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E44F0" w14:textId="77777777" w:rsidR="003C703E" w:rsidRPr="00E171D4" w:rsidRDefault="003C703E">
      <w:pPr>
        <w:pStyle w:val="CMT"/>
        <w:rPr>
          <w:b/>
          <w:sz w:val="24"/>
          <w:szCs w:val="24"/>
        </w:rPr>
      </w:pPr>
      <w:r w:rsidRPr="00E171D4">
        <w:rPr>
          <w:b/>
          <w:sz w:val="24"/>
          <w:szCs w:val="24"/>
        </w:rPr>
        <w:t>Copyright 2012 by The American Institute of Architects (AIA)</w:t>
      </w:r>
    </w:p>
    <w:p w14:paraId="32AE44F1" w14:textId="77777777" w:rsidR="003C703E" w:rsidRPr="00E171D4" w:rsidRDefault="003C703E">
      <w:pPr>
        <w:pStyle w:val="CMT"/>
        <w:rPr>
          <w:b/>
          <w:sz w:val="24"/>
          <w:szCs w:val="24"/>
        </w:rPr>
      </w:pPr>
      <w:r w:rsidRPr="00E171D4">
        <w:rPr>
          <w:b/>
          <w:sz w:val="24"/>
          <w:szCs w:val="24"/>
        </w:rPr>
        <w:t>Exclusively published and distributed by Architectural Computer Services, Inc. (ARCOM) for the AIA</w:t>
      </w:r>
    </w:p>
    <w:p w14:paraId="31FEEA48" w14:textId="20036BD3" w:rsidR="00491DEE" w:rsidRPr="00C978DC" w:rsidRDefault="003C703E" w:rsidP="00491DEE">
      <w:pPr>
        <w:pStyle w:val="Heading3"/>
        <w:rPr>
          <w:b w:val="0"/>
          <w:color w:val="0070C0"/>
          <w:sz w:val="20"/>
        </w:rPr>
      </w:pPr>
      <w:r w:rsidRPr="00E171D4">
        <w:rPr>
          <w:szCs w:val="24"/>
        </w:rPr>
        <w:t xml:space="preserve">SECTION </w:t>
      </w:r>
      <w:r w:rsidRPr="00E171D4">
        <w:rPr>
          <w:rStyle w:val="NUM"/>
          <w:szCs w:val="24"/>
        </w:rPr>
        <w:t>223500</w:t>
      </w:r>
      <w:r w:rsidRPr="00E171D4">
        <w:rPr>
          <w:szCs w:val="24"/>
        </w:rPr>
        <w:t xml:space="preserve"> </w:t>
      </w:r>
      <w:r w:rsidR="00C56B65">
        <w:rPr>
          <w:szCs w:val="24"/>
        </w:rPr>
        <w:t>–</w:t>
      </w:r>
      <w:r w:rsidRPr="00E171D4">
        <w:rPr>
          <w:szCs w:val="24"/>
        </w:rPr>
        <w:t xml:space="preserve"> </w:t>
      </w:r>
      <w:r w:rsidR="00C56B65">
        <w:rPr>
          <w:rStyle w:val="NAM"/>
          <w:szCs w:val="24"/>
        </w:rPr>
        <w:t xml:space="preserve">DOMESTIC AND LABORATORY </w:t>
      </w:r>
      <w:r w:rsidRPr="00E171D4">
        <w:rPr>
          <w:rStyle w:val="NAM"/>
          <w:szCs w:val="24"/>
        </w:rPr>
        <w:t>WATER HEAT EXCHANGERS</w:t>
      </w:r>
      <w:r w:rsidR="00491DEE" w:rsidRPr="00C978DC">
        <w:rPr>
          <w:b w:val="0"/>
          <w:color w:val="FF0000"/>
          <w:sz w:val="20"/>
        </w:rPr>
        <w:t xml:space="preserve"> </w:t>
      </w:r>
      <w:r w:rsidR="00F16444" w:rsidRPr="000F65A4">
        <w:rPr>
          <w:b w:val="0"/>
          <w:sz w:val="20"/>
        </w:rPr>
        <w:t xml:space="preserve">Latest </w:t>
      </w:r>
      <w:r w:rsidR="00491DEE" w:rsidRPr="000F65A4">
        <w:rPr>
          <w:b w:val="0"/>
          <w:sz w:val="20"/>
        </w:rPr>
        <w:t>Edition 0</w:t>
      </w:r>
      <w:r w:rsidR="00776ED3" w:rsidRPr="000F65A4">
        <w:rPr>
          <w:b w:val="0"/>
          <w:sz w:val="20"/>
        </w:rPr>
        <w:t>8</w:t>
      </w:r>
      <w:r w:rsidR="00491DEE" w:rsidRPr="000F65A4">
        <w:rPr>
          <w:b w:val="0"/>
          <w:sz w:val="20"/>
        </w:rPr>
        <w:t>-</w:t>
      </w:r>
      <w:r w:rsidR="008C0360" w:rsidRPr="000F65A4">
        <w:rPr>
          <w:b w:val="0"/>
          <w:sz w:val="20"/>
        </w:rPr>
        <w:t>1</w:t>
      </w:r>
      <w:r w:rsidR="00776ED3" w:rsidRPr="000F65A4">
        <w:rPr>
          <w:b w:val="0"/>
          <w:sz w:val="20"/>
        </w:rPr>
        <w:t>0</w:t>
      </w:r>
      <w:r w:rsidR="00491DEE" w:rsidRPr="000F65A4">
        <w:rPr>
          <w:b w:val="0"/>
          <w:sz w:val="20"/>
        </w:rPr>
        <w:t>-202</w:t>
      </w:r>
      <w:r w:rsidR="00B016B5" w:rsidRPr="000F65A4">
        <w:rPr>
          <w:b w:val="0"/>
          <w:sz w:val="20"/>
        </w:rPr>
        <w:t>4</w:t>
      </w:r>
      <w:r w:rsidR="00491DEE" w:rsidRPr="000F65A4">
        <w:rPr>
          <w:b w:val="0"/>
          <w:sz w:val="20"/>
        </w:rPr>
        <w:t xml:space="preserve"> </w:t>
      </w:r>
    </w:p>
    <w:p w14:paraId="32AE44F2" w14:textId="7C066693" w:rsidR="003C703E" w:rsidRDefault="00491DEE" w:rsidP="00491DEE">
      <w:pPr>
        <w:pStyle w:val="Heading3"/>
        <w:rPr>
          <w:b w:val="0"/>
          <w:color w:val="0070C0"/>
          <w:sz w:val="20"/>
        </w:rPr>
      </w:pPr>
      <w:r w:rsidRPr="00415575">
        <w:rPr>
          <w:b w:val="0"/>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Pr>
          <w:b w:val="0"/>
          <w:color w:val="0070C0"/>
          <w:sz w:val="20"/>
        </w:rPr>
        <w:t xml:space="preserve"> Also turn off all “Underlines”.</w:t>
      </w:r>
      <w:r w:rsidRPr="00415575">
        <w:rPr>
          <w:b w:val="0"/>
          <w:color w:val="0070C0"/>
          <w:sz w:val="20"/>
        </w:rPr>
        <w:t>)</w:t>
      </w:r>
    </w:p>
    <w:p w14:paraId="1C9A1AB4" w14:textId="77777777" w:rsidR="00C57F13" w:rsidRPr="00C57F13" w:rsidRDefault="00C57F13" w:rsidP="00C57F13"/>
    <w:p w14:paraId="32AE44F3" w14:textId="77777777" w:rsidR="003C703E" w:rsidRPr="00E171D4" w:rsidRDefault="003C703E" w:rsidP="00C57F13">
      <w:pPr>
        <w:pStyle w:val="CMT"/>
        <w:spacing w:before="0"/>
        <w:rPr>
          <w:b/>
          <w:sz w:val="24"/>
          <w:szCs w:val="24"/>
        </w:rPr>
      </w:pPr>
      <w:r w:rsidRPr="00E171D4">
        <w:rPr>
          <w:b/>
          <w:sz w:val="24"/>
          <w:szCs w:val="24"/>
        </w:rPr>
        <w:t>Revise this Section by deleting and inserting text to meet Project-specific requirements.</w:t>
      </w:r>
    </w:p>
    <w:p w14:paraId="32AE44F4" w14:textId="77777777" w:rsidR="003C703E" w:rsidRPr="00E171D4" w:rsidRDefault="003C703E" w:rsidP="00C57F13">
      <w:pPr>
        <w:pStyle w:val="CMT"/>
        <w:spacing w:before="0"/>
        <w:rPr>
          <w:b/>
          <w:sz w:val="24"/>
          <w:szCs w:val="24"/>
        </w:rPr>
      </w:pPr>
      <w:r w:rsidRPr="00E171D4">
        <w:rPr>
          <w:b/>
          <w:sz w:val="24"/>
          <w:szCs w:val="24"/>
        </w:rPr>
        <w:t>Verify that Section titles referenced in this Section are correct for this Project's Specifications; Section titles may have changed.</w:t>
      </w:r>
    </w:p>
    <w:p w14:paraId="4E23CBAF" w14:textId="42C9C949" w:rsidR="00C57F13" w:rsidRDefault="003C703E" w:rsidP="00C57F13">
      <w:pPr>
        <w:pStyle w:val="PRT"/>
        <w:spacing w:before="0"/>
        <w:rPr>
          <w:b/>
          <w:sz w:val="24"/>
          <w:szCs w:val="24"/>
        </w:rPr>
      </w:pPr>
      <w:r w:rsidRPr="00E171D4">
        <w:rPr>
          <w:b/>
          <w:sz w:val="24"/>
          <w:szCs w:val="24"/>
        </w:rPr>
        <w:t>GENERAL</w:t>
      </w:r>
    </w:p>
    <w:p w14:paraId="523BDF78" w14:textId="77777777" w:rsidR="00C57F13" w:rsidRPr="00C57F13" w:rsidRDefault="00C57F13" w:rsidP="00C57F13">
      <w:pPr>
        <w:pStyle w:val="ART"/>
        <w:numPr>
          <w:ilvl w:val="0"/>
          <w:numId w:val="0"/>
        </w:numPr>
        <w:spacing w:before="0"/>
        <w:ind w:left="864"/>
      </w:pPr>
    </w:p>
    <w:p w14:paraId="32AE44F7" w14:textId="472C23E6" w:rsidR="003C703E" w:rsidRPr="00A431B4" w:rsidRDefault="003C703E" w:rsidP="00C57F13">
      <w:pPr>
        <w:pStyle w:val="ART"/>
        <w:tabs>
          <w:tab w:val="clear" w:pos="864"/>
          <w:tab w:val="left" w:pos="720"/>
        </w:tabs>
        <w:spacing w:before="0"/>
        <w:ind w:left="720" w:hanging="720"/>
        <w:rPr>
          <w:sz w:val="24"/>
          <w:szCs w:val="24"/>
        </w:rPr>
      </w:pPr>
      <w:r w:rsidRPr="00E171D4">
        <w:rPr>
          <w:sz w:val="24"/>
          <w:szCs w:val="24"/>
        </w:rPr>
        <w:t>RELATED DOCUMENTS</w:t>
      </w:r>
    </w:p>
    <w:p w14:paraId="32AE44F8" w14:textId="5FFDEED0" w:rsidR="003C703E" w:rsidRDefault="003C703E" w:rsidP="00A431B4">
      <w:pPr>
        <w:pStyle w:val="PR1"/>
        <w:tabs>
          <w:tab w:val="clear" w:pos="864"/>
          <w:tab w:val="left" w:pos="720"/>
        </w:tabs>
        <w:ind w:left="720" w:hanging="432"/>
        <w:rPr>
          <w:sz w:val="24"/>
          <w:szCs w:val="24"/>
        </w:rPr>
      </w:pPr>
      <w:r w:rsidRPr="00E171D4">
        <w:rPr>
          <w:sz w:val="24"/>
          <w:szCs w:val="24"/>
        </w:rPr>
        <w:t>Drawings and general provisions of the Contract, including General and Supplementary Conditions and Division 01 Specification Sections, apply to this Section.</w:t>
      </w:r>
    </w:p>
    <w:p w14:paraId="2BBF82E5" w14:textId="77777777" w:rsidR="00C57F13" w:rsidRPr="00E171D4" w:rsidRDefault="00C57F13" w:rsidP="00C57F13">
      <w:pPr>
        <w:pStyle w:val="PR1"/>
        <w:numPr>
          <w:ilvl w:val="0"/>
          <w:numId w:val="0"/>
        </w:numPr>
        <w:tabs>
          <w:tab w:val="clear" w:pos="864"/>
          <w:tab w:val="left" w:pos="720"/>
        </w:tabs>
        <w:spacing w:before="0"/>
        <w:ind w:left="720"/>
        <w:rPr>
          <w:sz w:val="24"/>
          <w:szCs w:val="24"/>
        </w:rPr>
      </w:pPr>
    </w:p>
    <w:p w14:paraId="32AE44F9"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t>SUMMARY</w:t>
      </w:r>
    </w:p>
    <w:p w14:paraId="32AE44FC" w14:textId="62EEF240" w:rsidR="003C703E" w:rsidRDefault="003C703E" w:rsidP="005F221F">
      <w:pPr>
        <w:pStyle w:val="PR1"/>
        <w:tabs>
          <w:tab w:val="clear" w:pos="864"/>
          <w:tab w:val="left" w:pos="720"/>
        </w:tabs>
        <w:ind w:left="720" w:hanging="432"/>
        <w:rPr>
          <w:sz w:val="24"/>
          <w:szCs w:val="24"/>
        </w:rPr>
      </w:pPr>
      <w:r w:rsidRPr="00E171D4">
        <w:rPr>
          <w:sz w:val="24"/>
          <w:szCs w:val="24"/>
        </w:rPr>
        <w:t>Section Includes</w:t>
      </w:r>
      <w:r w:rsidR="00D81B9C">
        <w:rPr>
          <w:sz w:val="24"/>
          <w:szCs w:val="24"/>
        </w:rPr>
        <w:t xml:space="preserve"> the requirements</w:t>
      </w:r>
      <w:r w:rsidR="00380F3E">
        <w:rPr>
          <w:sz w:val="24"/>
          <w:szCs w:val="24"/>
        </w:rPr>
        <w:t xml:space="preserve"> fo</w:t>
      </w:r>
      <w:r w:rsidR="003719D4">
        <w:rPr>
          <w:sz w:val="24"/>
          <w:szCs w:val="24"/>
        </w:rPr>
        <w:t>r</w:t>
      </w:r>
      <w:r w:rsidR="00A135D3">
        <w:rPr>
          <w:sz w:val="24"/>
          <w:szCs w:val="24"/>
        </w:rPr>
        <w:t xml:space="preserve"> </w:t>
      </w:r>
      <w:r w:rsidR="003719D4">
        <w:rPr>
          <w:sz w:val="24"/>
          <w:szCs w:val="24"/>
        </w:rPr>
        <w:t xml:space="preserve">domestic and laboratory </w:t>
      </w:r>
      <w:r w:rsidR="00B61484">
        <w:rPr>
          <w:sz w:val="24"/>
          <w:szCs w:val="24"/>
        </w:rPr>
        <w:t>water heaters</w:t>
      </w:r>
      <w:r w:rsidR="003719D4">
        <w:rPr>
          <w:sz w:val="24"/>
          <w:szCs w:val="24"/>
        </w:rPr>
        <w:t xml:space="preserve"> </w:t>
      </w:r>
      <w:r w:rsidR="00B61484">
        <w:rPr>
          <w:sz w:val="24"/>
          <w:szCs w:val="24"/>
        </w:rPr>
        <w:t>as follows</w:t>
      </w:r>
      <w:r w:rsidRPr="00E171D4">
        <w:rPr>
          <w:sz w:val="24"/>
          <w:szCs w:val="24"/>
        </w:rPr>
        <w:t>:</w:t>
      </w:r>
    </w:p>
    <w:p w14:paraId="03D078FD" w14:textId="4B85B9A2" w:rsidR="005F221F" w:rsidRPr="005F221F" w:rsidRDefault="00F3475E" w:rsidP="00F3475E">
      <w:pPr>
        <w:pStyle w:val="PR1"/>
        <w:numPr>
          <w:ilvl w:val="0"/>
          <w:numId w:val="0"/>
        </w:numPr>
        <w:tabs>
          <w:tab w:val="clear" w:pos="864"/>
          <w:tab w:val="left" w:pos="720"/>
        </w:tabs>
        <w:ind w:left="720"/>
        <w:rPr>
          <w:sz w:val="24"/>
          <w:szCs w:val="24"/>
        </w:rPr>
      </w:pPr>
      <w:r>
        <w:rPr>
          <w:sz w:val="24"/>
          <w:szCs w:val="24"/>
        </w:rPr>
        <w:t>&lt;</w:t>
      </w:r>
      <w:r w:rsidRPr="00F3475E">
        <w:rPr>
          <w:sz w:val="24"/>
          <w:szCs w:val="24"/>
          <w:highlight w:val="yellow"/>
        </w:rPr>
        <w:t>Edit for Project</w:t>
      </w:r>
      <w:r>
        <w:rPr>
          <w:sz w:val="24"/>
          <w:szCs w:val="24"/>
        </w:rPr>
        <w:t>&gt;</w:t>
      </w:r>
    </w:p>
    <w:p w14:paraId="31F13008" w14:textId="21232281" w:rsidR="00A96B0F" w:rsidRDefault="00D2549F" w:rsidP="00893BA2">
      <w:pPr>
        <w:pStyle w:val="PR2"/>
        <w:tabs>
          <w:tab w:val="clear" w:pos="1476"/>
        </w:tabs>
        <w:spacing w:before="240"/>
        <w:ind w:left="1440" w:hanging="720"/>
        <w:rPr>
          <w:sz w:val="24"/>
          <w:szCs w:val="24"/>
        </w:rPr>
      </w:pPr>
      <w:r>
        <w:rPr>
          <w:sz w:val="24"/>
          <w:szCs w:val="24"/>
        </w:rPr>
        <w:t>Pack</w:t>
      </w:r>
      <w:r w:rsidR="00C3653E">
        <w:rPr>
          <w:sz w:val="24"/>
          <w:szCs w:val="24"/>
        </w:rPr>
        <w:t>a</w:t>
      </w:r>
      <w:r>
        <w:rPr>
          <w:sz w:val="24"/>
          <w:szCs w:val="24"/>
        </w:rPr>
        <w:t xml:space="preserve">ged </w:t>
      </w:r>
      <w:r w:rsidR="00C3653E">
        <w:rPr>
          <w:sz w:val="24"/>
          <w:szCs w:val="24"/>
        </w:rPr>
        <w:t>s</w:t>
      </w:r>
      <w:r w:rsidR="00A96B0F">
        <w:rPr>
          <w:sz w:val="24"/>
          <w:szCs w:val="24"/>
        </w:rPr>
        <w:t xml:space="preserve">team to water </w:t>
      </w:r>
      <w:r w:rsidR="00375D31">
        <w:rPr>
          <w:sz w:val="24"/>
          <w:szCs w:val="24"/>
        </w:rPr>
        <w:t>hot water heaters</w:t>
      </w:r>
      <w:r w:rsidR="00FC497B">
        <w:rPr>
          <w:sz w:val="24"/>
          <w:szCs w:val="24"/>
        </w:rPr>
        <w:t xml:space="preserve"> with </w:t>
      </w:r>
      <w:r w:rsidR="00EF4CD7">
        <w:rPr>
          <w:sz w:val="24"/>
          <w:szCs w:val="24"/>
        </w:rPr>
        <w:t>shell and tube heat exchanger and storage tank.</w:t>
      </w:r>
    </w:p>
    <w:p w14:paraId="58D6F7FD" w14:textId="148CB389" w:rsidR="00605C7F" w:rsidRDefault="0054197E" w:rsidP="00893BA2">
      <w:pPr>
        <w:pStyle w:val="PR2"/>
        <w:tabs>
          <w:tab w:val="clear" w:pos="1476"/>
        </w:tabs>
        <w:spacing w:before="240"/>
        <w:ind w:left="1440" w:hanging="720"/>
        <w:rPr>
          <w:sz w:val="24"/>
          <w:szCs w:val="24"/>
        </w:rPr>
      </w:pPr>
      <w:r>
        <w:rPr>
          <w:sz w:val="24"/>
          <w:szCs w:val="24"/>
        </w:rPr>
        <w:t xml:space="preserve">Commercial </w:t>
      </w:r>
      <w:r w:rsidR="00F8708B">
        <w:rPr>
          <w:sz w:val="24"/>
          <w:szCs w:val="24"/>
        </w:rPr>
        <w:t>e</w:t>
      </w:r>
      <w:r>
        <w:rPr>
          <w:sz w:val="24"/>
          <w:szCs w:val="24"/>
        </w:rPr>
        <w:t>lectric hot water heater</w:t>
      </w:r>
      <w:r w:rsidR="000E44AD">
        <w:rPr>
          <w:sz w:val="24"/>
          <w:szCs w:val="24"/>
        </w:rPr>
        <w:t>s</w:t>
      </w:r>
      <w:r w:rsidR="00F8708B">
        <w:rPr>
          <w:sz w:val="24"/>
          <w:szCs w:val="24"/>
        </w:rPr>
        <w:t>.</w:t>
      </w:r>
    </w:p>
    <w:p w14:paraId="11961EA0" w14:textId="77777777" w:rsidR="00C57F13" w:rsidRPr="00E171D4" w:rsidRDefault="00C57F13" w:rsidP="00C57F13">
      <w:pPr>
        <w:pStyle w:val="PR2"/>
        <w:numPr>
          <w:ilvl w:val="0"/>
          <w:numId w:val="0"/>
        </w:numPr>
        <w:tabs>
          <w:tab w:val="clear" w:pos="1476"/>
        </w:tabs>
        <w:ind w:left="1440"/>
        <w:rPr>
          <w:sz w:val="24"/>
          <w:szCs w:val="24"/>
        </w:rPr>
      </w:pPr>
    </w:p>
    <w:p w14:paraId="32AE44FD"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t>ACTION SUBMITTALS</w:t>
      </w:r>
    </w:p>
    <w:p w14:paraId="32AE44FE" w14:textId="77777777" w:rsidR="003C703E" w:rsidRPr="00762ECC" w:rsidRDefault="003C703E" w:rsidP="00FC7858">
      <w:pPr>
        <w:pStyle w:val="PR1"/>
        <w:tabs>
          <w:tab w:val="clear" w:pos="864"/>
          <w:tab w:val="left" w:pos="720"/>
        </w:tabs>
        <w:ind w:left="720" w:hanging="432"/>
        <w:rPr>
          <w:sz w:val="24"/>
          <w:szCs w:val="24"/>
        </w:rPr>
      </w:pPr>
      <w:r w:rsidRPr="00762ECC">
        <w:rPr>
          <w:sz w:val="24"/>
          <w:szCs w:val="24"/>
        </w:rPr>
        <w:t>Product Data:</w:t>
      </w:r>
      <w:r w:rsidR="00E602BB" w:rsidRPr="00762ECC">
        <w:rPr>
          <w:sz w:val="24"/>
          <w:szCs w:val="24"/>
        </w:rPr>
        <w:t xml:space="preserve"> </w:t>
      </w:r>
      <w:r w:rsidRPr="00762ECC">
        <w:rPr>
          <w:sz w:val="24"/>
          <w:szCs w:val="24"/>
        </w:rPr>
        <w:t>For each type and size of domestic-</w:t>
      </w:r>
      <w:r w:rsidR="00E171D4" w:rsidRPr="00762ECC">
        <w:rPr>
          <w:sz w:val="24"/>
          <w:szCs w:val="24"/>
        </w:rPr>
        <w:t>water heat exchanger indicated.</w:t>
      </w:r>
      <w:r w:rsidR="00701925" w:rsidRPr="00762ECC">
        <w:rPr>
          <w:sz w:val="24"/>
          <w:szCs w:val="24"/>
        </w:rPr>
        <w:t> </w:t>
      </w:r>
      <w:r w:rsidRPr="00762ECC">
        <w:rPr>
          <w:sz w:val="24"/>
          <w:szCs w:val="24"/>
        </w:rPr>
        <w:t>Include rated capacities, operating characteristics, electrical characteristics, and furnished specialties and accessories.</w:t>
      </w:r>
    </w:p>
    <w:p w14:paraId="32AE4500" w14:textId="77777777" w:rsidR="003C703E" w:rsidRPr="00762ECC" w:rsidRDefault="003C703E" w:rsidP="00C1335F">
      <w:pPr>
        <w:pStyle w:val="PR1"/>
        <w:tabs>
          <w:tab w:val="clear" w:pos="864"/>
          <w:tab w:val="left" w:pos="720"/>
        </w:tabs>
        <w:ind w:left="720" w:hanging="432"/>
        <w:rPr>
          <w:sz w:val="24"/>
          <w:szCs w:val="24"/>
        </w:rPr>
      </w:pPr>
      <w:r w:rsidRPr="00762ECC">
        <w:rPr>
          <w:sz w:val="24"/>
          <w:szCs w:val="24"/>
        </w:rPr>
        <w:t>Shop Drawings:</w:t>
      </w:r>
    </w:p>
    <w:p w14:paraId="32AE4501" w14:textId="3F36042E" w:rsidR="003C703E" w:rsidRDefault="003C703E" w:rsidP="00893BA2">
      <w:pPr>
        <w:pStyle w:val="PR2"/>
        <w:tabs>
          <w:tab w:val="clear" w:pos="1476"/>
        </w:tabs>
        <w:spacing w:before="240"/>
        <w:ind w:left="1440" w:hanging="720"/>
        <w:rPr>
          <w:sz w:val="24"/>
          <w:szCs w:val="24"/>
        </w:rPr>
      </w:pPr>
      <w:r w:rsidRPr="00762ECC">
        <w:rPr>
          <w:sz w:val="24"/>
          <w:szCs w:val="24"/>
        </w:rPr>
        <w:t>Wiring Diagrams:</w:t>
      </w:r>
      <w:r w:rsidR="00E602BB" w:rsidRPr="00762ECC">
        <w:rPr>
          <w:sz w:val="24"/>
          <w:szCs w:val="24"/>
        </w:rPr>
        <w:t xml:space="preserve"> </w:t>
      </w:r>
      <w:r w:rsidRPr="00762ECC">
        <w:rPr>
          <w:sz w:val="24"/>
          <w:szCs w:val="24"/>
        </w:rPr>
        <w:t>For power, signal, and control wiring.</w:t>
      </w:r>
    </w:p>
    <w:p w14:paraId="164B3733" w14:textId="77777777" w:rsidR="00C57F13" w:rsidRPr="00762ECC" w:rsidRDefault="00C57F13" w:rsidP="00C57F13">
      <w:pPr>
        <w:pStyle w:val="PR2"/>
        <w:numPr>
          <w:ilvl w:val="0"/>
          <w:numId w:val="0"/>
        </w:numPr>
        <w:tabs>
          <w:tab w:val="clear" w:pos="1476"/>
        </w:tabs>
        <w:ind w:left="1440"/>
        <w:rPr>
          <w:sz w:val="24"/>
          <w:szCs w:val="24"/>
        </w:rPr>
      </w:pPr>
    </w:p>
    <w:p w14:paraId="32AE4502" w14:textId="77777777" w:rsidR="003C703E" w:rsidRPr="00762ECC" w:rsidRDefault="003C703E" w:rsidP="00C57F13">
      <w:pPr>
        <w:pStyle w:val="ART"/>
        <w:tabs>
          <w:tab w:val="clear" w:pos="864"/>
          <w:tab w:val="left" w:pos="720"/>
        </w:tabs>
        <w:spacing w:before="0"/>
        <w:ind w:left="720" w:hanging="720"/>
        <w:rPr>
          <w:sz w:val="24"/>
          <w:szCs w:val="24"/>
        </w:rPr>
      </w:pPr>
      <w:r w:rsidRPr="00762ECC">
        <w:rPr>
          <w:sz w:val="24"/>
          <w:szCs w:val="24"/>
        </w:rPr>
        <w:t>INFORMATIONAL SUBMITTALS</w:t>
      </w:r>
    </w:p>
    <w:p w14:paraId="32AE4505" w14:textId="77777777" w:rsidR="003C703E" w:rsidRPr="00762ECC" w:rsidRDefault="003C703E" w:rsidP="00C1335F">
      <w:pPr>
        <w:pStyle w:val="PR1"/>
        <w:tabs>
          <w:tab w:val="clear" w:pos="864"/>
          <w:tab w:val="left" w:pos="720"/>
        </w:tabs>
        <w:ind w:left="720" w:hanging="432"/>
        <w:rPr>
          <w:sz w:val="24"/>
          <w:szCs w:val="24"/>
        </w:rPr>
      </w:pPr>
      <w:r w:rsidRPr="00762ECC">
        <w:rPr>
          <w:sz w:val="24"/>
          <w:szCs w:val="24"/>
        </w:rPr>
        <w:t>Product Certificates:</w:t>
      </w:r>
      <w:r w:rsidR="00E602BB" w:rsidRPr="00762ECC">
        <w:rPr>
          <w:sz w:val="24"/>
          <w:szCs w:val="24"/>
        </w:rPr>
        <w:t xml:space="preserve"> </w:t>
      </w:r>
      <w:r w:rsidRPr="00762ECC">
        <w:rPr>
          <w:sz w:val="24"/>
          <w:szCs w:val="24"/>
        </w:rPr>
        <w:t>For each type of shell-and-tube, domestic-water heat exchanger, from manufacturer.</w:t>
      </w:r>
    </w:p>
    <w:p w14:paraId="32AE4507" w14:textId="77777777" w:rsidR="003C703E" w:rsidRPr="00E171D4" w:rsidRDefault="003C703E" w:rsidP="00C1335F">
      <w:pPr>
        <w:pStyle w:val="PR1"/>
        <w:tabs>
          <w:tab w:val="clear" w:pos="864"/>
          <w:tab w:val="left" w:pos="720"/>
        </w:tabs>
        <w:ind w:left="720" w:hanging="432"/>
        <w:rPr>
          <w:sz w:val="24"/>
          <w:szCs w:val="24"/>
        </w:rPr>
      </w:pPr>
      <w:r w:rsidRPr="00762ECC">
        <w:rPr>
          <w:sz w:val="24"/>
          <w:szCs w:val="24"/>
        </w:rPr>
        <w:t>Domestic-Water, Heat-Exchanger Labeling</w:t>
      </w:r>
      <w:r w:rsidRPr="00E171D4">
        <w:rPr>
          <w:sz w:val="24"/>
          <w:szCs w:val="24"/>
        </w:rPr>
        <w:t>:</w:t>
      </w:r>
      <w:r w:rsidR="00E602BB" w:rsidRPr="00E171D4">
        <w:rPr>
          <w:sz w:val="24"/>
          <w:szCs w:val="24"/>
        </w:rPr>
        <w:t xml:space="preserve"> </w:t>
      </w:r>
      <w:r w:rsidRPr="00E171D4">
        <w:rPr>
          <w:sz w:val="24"/>
          <w:szCs w:val="24"/>
        </w:rPr>
        <w:t>Certified and labeled by testing agency acceptable to authorities having jurisdiction.</w:t>
      </w:r>
    </w:p>
    <w:p w14:paraId="32AE4508" w14:textId="77777777" w:rsidR="003C703E" w:rsidRPr="00E171D4" w:rsidRDefault="003C703E" w:rsidP="00C1335F">
      <w:pPr>
        <w:pStyle w:val="PR1"/>
        <w:tabs>
          <w:tab w:val="clear" w:pos="864"/>
          <w:tab w:val="left" w:pos="720"/>
        </w:tabs>
        <w:ind w:left="720" w:hanging="432"/>
        <w:rPr>
          <w:sz w:val="24"/>
          <w:szCs w:val="24"/>
        </w:rPr>
      </w:pPr>
      <w:r w:rsidRPr="00E171D4">
        <w:rPr>
          <w:sz w:val="24"/>
          <w:szCs w:val="24"/>
        </w:rPr>
        <w:t>Source quality-control reports.</w:t>
      </w:r>
    </w:p>
    <w:p w14:paraId="32AE4509" w14:textId="77777777" w:rsidR="003C703E" w:rsidRPr="00E171D4" w:rsidRDefault="003C703E" w:rsidP="00274FB1">
      <w:pPr>
        <w:pStyle w:val="PR1"/>
        <w:tabs>
          <w:tab w:val="clear" w:pos="864"/>
          <w:tab w:val="left" w:pos="720"/>
        </w:tabs>
        <w:ind w:left="720" w:hanging="432"/>
        <w:rPr>
          <w:sz w:val="24"/>
          <w:szCs w:val="24"/>
        </w:rPr>
      </w:pPr>
      <w:r w:rsidRPr="00E171D4">
        <w:rPr>
          <w:sz w:val="24"/>
          <w:szCs w:val="24"/>
        </w:rPr>
        <w:t>Field quality-control reports.</w:t>
      </w:r>
    </w:p>
    <w:p w14:paraId="32AE450A" w14:textId="03FA160D" w:rsidR="003C703E" w:rsidRDefault="003C703E" w:rsidP="00274FB1">
      <w:pPr>
        <w:pStyle w:val="PR1"/>
        <w:tabs>
          <w:tab w:val="clear" w:pos="864"/>
          <w:tab w:val="left" w:pos="720"/>
        </w:tabs>
        <w:ind w:left="720" w:hanging="432"/>
        <w:rPr>
          <w:sz w:val="24"/>
          <w:szCs w:val="24"/>
        </w:rPr>
      </w:pPr>
      <w:r w:rsidRPr="00E171D4">
        <w:rPr>
          <w:sz w:val="24"/>
          <w:szCs w:val="24"/>
        </w:rPr>
        <w:t>Warranty:</w:t>
      </w:r>
      <w:r w:rsidR="00E602BB" w:rsidRPr="00E171D4">
        <w:rPr>
          <w:sz w:val="24"/>
          <w:szCs w:val="24"/>
        </w:rPr>
        <w:t xml:space="preserve"> </w:t>
      </w:r>
      <w:r w:rsidRPr="00E171D4">
        <w:rPr>
          <w:sz w:val="24"/>
          <w:szCs w:val="24"/>
        </w:rPr>
        <w:t>Sample of special warranty.</w:t>
      </w:r>
    </w:p>
    <w:p w14:paraId="2C2CA300" w14:textId="77777777" w:rsidR="00C57F13" w:rsidRPr="00E171D4" w:rsidRDefault="00C57F13" w:rsidP="00C57F13">
      <w:pPr>
        <w:pStyle w:val="PR1"/>
        <w:numPr>
          <w:ilvl w:val="0"/>
          <w:numId w:val="0"/>
        </w:numPr>
        <w:tabs>
          <w:tab w:val="clear" w:pos="864"/>
          <w:tab w:val="left" w:pos="720"/>
        </w:tabs>
        <w:spacing w:before="0"/>
        <w:ind w:left="720"/>
        <w:rPr>
          <w:sz w:val="24"/>
          <w:szCs w:val="24"/>
        </w:rPr>
      </w:pPr>
    </w:p>
    <w:p w14:paraId="32AE450B"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lastRenderedPageBreak/>
        <w:t>CLOSEOUT SUBMITTALS</w:t>
      </w:r>
    </w:p>
    <w:p w14:paraId="32AE450C" w14:textId="131D18FA" w:rsidR="003C703E" w:rsidRDefault="003C703E" w:rsidP="00274FB1">
      <w:pPr>
        <w:pStyle w:val="PR1"/>
        <w:tabs>
          <w:tab w:val="clear" w:pos="864"/>
          <w:tab w:val="left" w:pos="720"/>
        </w:tabs>
        <w:ind w:left="720" w:hanging="432"/>
        <w:rPr>
          <w:sz w:val="24"/>
          <w:szCs w:val="24"/>
        </w:rPr>
      </w:pPr>
      <w:r w:rsidRPr="00E171D4">
        <w:rPr>
          <w:sz w:val="24"/>
          <w:szCs w:val="24"/>
        </w:rPr>
        <w:t>Operation and Maintenance Data:</w:t>
      </w:r>
      <w:r w:rsidR="00E602BB" w:rsidRPr="00E171D4">
        <w:rPr>
          <w:sz w:val="24"/>
          <w:szCs w:val="24"/>
        </w:rPr>
        <w:t xml:space="preserve"> </w:t>
      </w:r>
      <w:r w:rsidRPr="00E171D4">
        <w:rPr>
          <w:sz w:val="24"/>
          <w:szCs w:val="24"/>
        </w:rPr>
        <w:t>For domestic-water heat exchangers to include in emergency, operation, and maintenance manuals.</w:t>
      </w:r>
    </w:p>
    <w:p w14:paraId="5E53F4F4" w14:textId="77777777" w:rsidR="00C57F13" w:rsidRPr="00E171D4" w:rsidRDefault="00C57F13" w:rsidP="00C57F13">
      <w:pPr>
        <w:pStyle w:val="PR1"/>
        <w:numPr>
          <w:ilvl w:val="0"/>
          <w:numId w:val="0"/>
        </w:numPr>
        <w:tabs>
          <w:tab w:val="clear" w:pos="864"/>
          <w:tab w:val="left" w:pos="720"/>
        </w:tabs>
        <w:spacing w:before="0"/>
        <w:ind w:left="720"/>
        <w:rPr>
          <w:sz w:val="24"/>
          <w:szCs w:val="24"/>
        </w:rPr>
      </w:pPr>
    </w:p>
    <w:p w14:paraId="32AE450D"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t>QUALITY ASSURANCE</w:t>
      </w:r>
    </w:p>
    <w:p w14:paraId="32AE450E" w14:textId="77777777" w:rsidR="003C703E" w:rsidRPr="00E171D4" w:rsidRDefault="003C703E" w:rsidP="00274FB1">
      <w:pPr>
        <w:pStyle w:val="PR1"/>
        <w:tabs>
          <w:tab w:val="clear" w:pos="864"/>
          <w:tab w:val="left" w:pos="720"/>
        </w:tabs>
        <w:ind w:left="720" w:hanging="432"/>
        <w:rPr>
          <w:sz w:val="24"/>
          <w:szCs w:val="24"/>
        </w:rPr>
      </w:pPr>
      <w:r w:rsidRPr="00E171D4">
        <w:rPr>
          <w:sz w:val="24"/>
          <w:szCs w:val="24"/>
        </w:rPr>
        <w:t>Electrical Components, Devices, and Accessories:</w:t>
      </w:r>
      <w:r w:rsidR="00E602BB" w:rsidRPr="00E171D4">
        <w:rPr>
          <w:sz w:val="24"/>
          <w:szCs w:val="24"/>
        </w:rPr>
        <w:t xml:space="preserve"> </w:t>
      </w:r>
      <w:r w:rsidRPr="00E171D4">
        <w:rPr>
          <w:sz w:val="24"/>
          <w:szCs w:val="24"/>
        </w:rPr>
        <w:t>Listed and labeled as defined in NFPA 70, by a qualified testing agency, and marked for intended location and application.</w:t>
      </w:r>
    </w:p>
    <w:p w14:paraId="32AE450F" w14:textId="77777777" w:rsidR="003C703E" w:rsidRPr="00E171D4" w:rsidRDefault="003C703E" w:rsidP="00274FB1">
      <w:pPr>
        <w:pStyle w:val="PR1"/>
        <w:tabs>
          <w:tab w:val="clear" w:pos="864"/>
          <w:tab w:val="left" w:pos="720"/>
        </w:tabs>
        <w:ind w:left="720" w:hanging="432"/>
        <w:rPr>
          <w:sz w:val="24"/>
          <w:szCs w:val="24"/>
        </w:rPr>
      </w:pPr>
      <w:r w:rsidRPr="00E171D4">
        <w:rPr>
          <w:sz w:val="24"/>
          <w:szCs w:val="24"/>
        </w:rPr>
        <w:t>LEED-NC Prerequisite EA 2 requires that domestic-water heat exchangers comply with ASHRAE/IESNA 90.1, including equipment efficiency indicated in table titled "Performance Requirements for Water Heating Equipment."</w:t>
      </w:r>
    </w:p>
    <w:p w14:paraId="32AE4510" w14:textId="77777777" w:rsidR="003C703E" w:rsidRPr="00E171D4" w:rsidRDefault="003C703E" w:rsidP="00E07E73">
      <w:pPr>
        <w:pStyle w:val="PR1"/>
        <w:tabs>
          <w:tab w:val="clear" w:pos="864"/>
          <w:tab w:val="left" w:pos="720"/>
        </w:tabs>
        <w:ind w:left="720" w:hanging="432"/>
        <w:rPr>
          <w:sz w:val="24"/>
          <w:szCs w:val="24"/>
        </w:rPr>
      </w:pPr>
      <w:r w:rsidRPr="00E171D4">
        <w:rPr>
          <w:sz w:val="24"/>
          <w:szCs w:val="24"/>
        </w:rPr>
        <w:t>ASHRAE/IESNA 90.1 Compliance:</w:t>
      </w:r>
      <w:r w:rsidR="00E602BB" w:rsidRPr="00E171D4">
        <w:rPr>
          <w:sz w:val="24"/>
          <w:szCs w:val="24"/>
        </w:rPr>
        <w:t xml:space="preserve"> </w:t>
      </w:r>
      <w:r w:rsidRPr="00E171D4">
        <w:rPr>
          <w:sz w:val="24"/>
          <w:szCs w:val="24"/>
        </w:rPr>
        <w:t>Applicable requirements in ASHRAE/IESNA 90.1.</w:t>
      </w:r>
    </w:p>
    <w:p w14:paraId="32AE4511" w14:textId="77777777" w:rsidR="003C703E" w:rsidRPr="00E171D4" w:rsidRDefault="003C703E" w:rsidP="00E07E73">
      <w:pPr>
        <w:pStyle w:val="PR1"/>
        <w:tabs>
          <w:tab w:val="clear" w:pos="864"/>
          <w:tab w:val="left" w:pos="720"/>
        </w:tabs>
        <w:ind w:left="720" w:hanging="432"/>
        <w:rPr>
          <w:sz w:val="24"/>
          <w:szCs w:val="24"/>
        </w:rPr>
      </w:pPr>
      <w:r w:rsidRPr="00E171D4">
        <w:rPr>
          <w:sz w:val="24"/>
          <w:szCs w:val="24"/>
        </w:rPr>
        <w:t>ASME Compliance:</w:t>
      </w:r>
      <w:r w:rsidR="00E602BB" w:rsidRPr="00E171D4">
        <w:rPr>
          <w:sz w:val="24"/>
          <w:szCs w:val="24"/>
        </w:rPr>
        <w:t xml:space="preserve"> </w:t>
      </w:r>
      <w:r w:rsidRPr="00E171D4">
        <w:rPr>
          <w:sz w:val="24"/>
          <w:szCs w:val="24"/>
        </w:rPr>
        <w:t>Where ASME-code construction is indicated, fabricate and label heat-exchanger storage tanks to comply with ASME Boiler and Pressure Vessel Code:</w:t>
      </w:r>
      <w:r w:rsidR="00E602BB" w:rsidRPr="00E171D4">
        <w:rPr>
          <w:sz w:val="24"/>
          <w:szCs w:val="24"/>
        </w:rPr>
        <w:t xml:space="preserve"> </w:t>
      </w:r>
      <w:r w:rsidRPr="00E171D4">
        <w:rPr>
          <w:sz w:val="24"/>
          <w:szCs w:val="24"/>
        </w:rPr>
        <w:t>Section VIII, Division 1.</w:t>
      </w:r>
    </w:p>
    <w:p w14:paraId="32AE4512" w14:textId="2BF2B574" w:rsidR="003C703E" w:rsidRDefault="003C703E" w:rsidP="00E07E73">
      <w:pPr>
        <w:pStyle w:val="PR1"/>
        <w:tabs>
          <w:tab w:val="clear" w:pos="864"/>
          <w:tab w:val="left" w:pos="720"/>
        </w:tabs>
        <w:ind w:left="720" w:hanging="432"/>
        <w:rPr>
          <w:sz w:val="24"/>
          <w:szCs w:val="24"/>
        </w:rPr>
      </w:pPr>
      <w:r w:rsidRPr="00E171D4">
        <w:rPr>
          <w:sz w:val="24"/>
          <w:szCs w:val="24"/>
        </w:rPr>
        <w:t>NSF Compliance:</w:t>
      </w:r>
      <w:r w:rsidR="00E602BB" w:rsidRPr="00E171D4">
        <w:rPr>
          <w:sz w:val="24"/>
          <w:szCs w:val="24"/>
        </w:rPr>
        <w:t xml:space="preserve"> </w:t>
      </w:r>
      <w:r w:rsidRPr="00E171D4">
        <w:rPr>
          <w:sz w:val="24"/>
          <w:szCs w:val="24"/>
        </w:rPr>
        <w:t>Fabricate and label equipment components that will be in contact with potable water to comply with NSF 61, "Drinking Water System Components - Health Effects."</w:t>
      </w:r>
    </w:p>
    <w:p w14:paraId="1927F497" w14:textId="77777777" w:rsidR="00C57F13" w:rsidRPr="00E171D4" w:rsidRDefault="00C57F13" w:rsidP="00C57F13">
      <w:pPr>
        <w:pStyle w:val="PR1"/>
        <w:numPr>
          <w:ilvl w:val="0"/>
          <w:numId w:val="0"/>
        </w:numPr>
        <w:tabs>
          <w:tab w:val="clear" w:pos="864"/>
          <w:tab w:val="left" w:pos="720"/>
        </w:tabs>
        <w:spacing w:before="0"/>
        <w:ind w:left="720"/>
        <w:rPr>
          <w:sz w:val="24"/>
          <w:szCs w:val="24"/>
        </w:rPr>
      </w:pPr>
    </w:p>
    <w:p w14:paraId="32AE4513"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t>COORDINATION</w:t>
      </w:r>
    </w:p>
    <w:p w14:paraId="32AE4514" w14:textId="0ED6328E" w:rsidR="003C703E" w:rsidRDefault="003C703E" w:rsidP="00E07E73">
      <w:pPr>
        <w:pStyle w:val="PR1"/>
        <w:tabs>
          <w:tab w:val="clear" w:pos="864"/>
          <w:tab w:val="left" w:pos="720"/>
        </w:tabs>
        <w:ind w:left="720" w:hanging="432"/>
        <w:rPr>
          <w:sz w:val="24"/>
          <w:szCs w:val="24"/>
        </w:rPr>
      </w:pPr>
      <w:r w:rsidRPr="00E171D4">
        <w:rPr>
          <w:sz w:val="24"/>
          <w:szCs w:val="24"/>
        </w:rPr>
        <w:t xml:space="preserve">Coordinate sizes and locations of concrete </w:t>
      </w:r>
      <w:r w:rsidR="00030F81">
        <w:rPr>
          <w:sz w:val="24"/>
          <w:szCs w:val="24"/>
        </w:rPr>
        <w:t>housekeeping pads</w:t>
      </w:r>
      <w:r w:rsidR="00030F81" w:rsidRPr="00E171D4">
        <w:rPr>
          <w:sz w:val="24"/>
          <w:szCs w:val="24"/>
        </w:rPr>
        <w:t xml:space="preserve"> </w:t>
      </w:r>
      <w:r w:rsidRPr="00E171D4">
        <w:rPr>
          <w:sz w:val="24"/>
          <w:szCs w:val="24"/>
        </w:rPr>
        <w:t>with actual equipment provided.</w:t>
      </w:r>
      <w:r w:rsidR="00896581">
        <w:rPr>
          <w:sz w:val="24"/>
          <w:szCs w:val="24"/>
        </w:rPr>
        <w:t xml:space="preserve"> A</w:t>
      </w:r>
      <w:r w:rsidR="009F2CA3">
        <w:rPr>
          <w:sz w:val="24"/>
          <w:szCs w:val="24"/>
        </w:rPr>
        <w:t xml:space="preserve">t a minimum the house keeping pads should </w:t>
      </w:r>
      <w:r w:rsidR="00B8174E">
        <w:rPr>
          <w:sz w:val="24"/>
          <w:szCs w:val="24"/>
        </w:rPr>
        <w:t>extend six (6) inches</w:t>
      </w:r>
      <w:r w:rsidR="004C3D6D">
        <w:rPr>
          <w:sz w:val="24"/>
          <w:szCs w:val="24"/>
        </w:rPr>
        <w:t xml:space="preserve"> beyond the footprint of the equipment </w:t>
      </w:r>
      <w:r w:rsidR="00A41674">
        <w:rPr>
          <w:sz w:val="24"/>
          <w:szCs w:val="24"/>
        </w:rPr>
        <w:t>to be installed.</w:t>
      </w:r>
      <w:r w:rsidR="00B8174E">
        <w:rPr>
          <w:sz w:val="24"/>
          <w:szCs w:val="24"/>
        </w:rPr>
        <w:t xml:space="preserve"> </w:t>
      </w:r>
    </w:p>
    <w:p w14:paraId="2BFF0CD6" w14:textId="77777777" w:rsidR="00C57F13" w:rsidRPr="00E171D4" w:rsidRDefault="00C57F13" w:rsidP="00C57F13">
      <w:pPr>
        <w:pStyle w:val="PR1"/>
        <w:numPr>
          <w:ilvl w:val="0"/>
          <w:numId w:val="0"/>
        </w:numPr>
        <w:tabs>
          <w:tab w:val="clear" w:pos="864"/>
          <w:tab w:val="left" w:pos="720"/>
        </w:tabs>
        <w:spacing w:before="0"/>
        <w:ind w:left="720"/>
        <w:rPr>
          <w:sz w:val="24"/>
          <w:szCs w:val="24"/>
        </w:rPr>
      </w:pPr>
    </w:p>
    <w:p w14:paraId="32AE4515" w14:textId="41A3BB5D" w:rsidR="003C703E" w:rsidRDefault="003C703E" w:rsidP="00C57F13">
      <w:pPr>
        <w:pStyle w:val="ART"/>
        <w:tabs>
          <w:tab w:val="clear" w:pos="864"/>
          <w:tab w:val="left" w:pos="720"/>
        </w:tabs>
        <w:spacing w:before="0"/>
        <w:ind w:left="720" w:hanging="720"/>
        <w:rPr>
          <w:sz w:val="24"/>
          <w:szCs w:val="24"/>
        </w:rPr>
      </w:pPr>
      <w:r w:rsidRPr="00E171D4">
        <w:rPr>
          <w:sz w:val="24"/>
          <w:szCs w:val="24"/>
        </w:rPr>
        <w:t>WARRANTY</w:t>
      </w:r>
      <w:r w:rsidR="009F158A">
        <w:rPr>
          <w:sz w:val="24"/>
          <w:szCs w:val="24"/>
        </w:rPr>
        <w:t xml:space="preserve"> AND GUARENTEE</w:t>
      </w:r>
    </w:p>
    <w:p w14:paraId="4157C882" w14:textId="77777777" w:rsidR="009F158A" w:rsidRPr="009F158A" w:rsidRDefault="009F158A" w:rsidP="009F158A">
      <w:pPr>
        <w:pStyle w:val="PR1"/>
        <w:numPr>
          <w:ilvl w:val="0"/>
          <w:numId w:val="0"/>
        </w:numPr>
        <w:spacing w:before="0"/>
        <w:ind w:left="864"/>
      </w:pPr>
    </w:p>
    <w:p w14:paraId="70713154" w14:textId="77777777" w:rsidR="002630FD" w:rsidRPr="009B0B56" w:rsidRDefault="002630FD" w:rsidP="009F158A">
      <w:pPr>
        <w:pStyle w:val="PR1"/>
        <w:tabs>
          <w:tab w:val="clear" w:pos="864"/>
        </w:tabs>
        <w:autoSpaceDE w:val="0"/>
        <w:autoSpaceDN w:val="0"/>
        <w:adjustRightInd w:val="0"/>
        <w:spacing w:before="0"/>
        <w:ind w:left="720" w:hanging="450"/>
        <w:rPr>
          <w:sz w:val="24"/>
          <w:szCs w:val="24"/>
        </w:rPr>
      </w:pPr>
      <w:r>
        <w:rPr>
          <w:sz w:val="24"/>
          <w:szCs w:val="24"/>
        </w:rPr>
        <w:t xml:space="preserve">See Division 22, Specification Section </w:t>
      </w:r>
      <w:r w:rsidRPr="004E4630">
        <w:rPr>
          <w:sz w:val="24"/>
          <w:szCs w:val="24"/>
        </w:rPr>
        <w:t>“Basic Me</w:t>
      </w:r>
      <w:r>
        <w:rPr>
          <w:sz w:val="24"/>
          <w:szCs w:val="24"/>
        </w:rPr>
        <w:t>chanical Requirements – Plumbing</w:t>
      </w:r>
      <w:r w:rsidRPr="004E4630">
        <w:rPr>
          <w:sz w:val="24"/>
          <w:szCs w:val="24"/>
        </w:rPr>
        <w:t xml:space="preserve">” for warranty and guarantee requirements.  </w:t>
      </w:r>
    </w:p>
    <w:p w14:paraId="32AE4517" w14:textId="77777777" w:rsidR="003C703E" w:rsidRPr="00E171D4" w:rsidRDefault="003C703E" w:rsidP="00CB7923">
      <w:pPr>
        <w:pStyle w:val="PR1"/>
        <w:tabs>
          <w:tab w:val="clear" w:pos="864"/>
          <w:tab w:val="left" w:pos="720"/>
        </w:tabs>
        <w:ind w:left="720" w:hanging="432"/>
        <w:rPr>
          <w:sz w:val="24"/>
          <w:szCs w:val="24"/>
        </w:rPr>
      </w:pPr>
      <w:r w:rsidRPr="00E171D4">
        <w:rPr>
          <w:sz w:val="24"/>
          <w:szCs w:val="24"/>
        </w:rPr>
        <w:t>Special Warranty:</w:t>
      </w:r>
      <w:r w:rsidR="00E602BB" w:rsidRPr="00E171D4">
        <w:rPr>
          <w:sz w:val="24"/>
          <w:szCs w:val="24"/>
        </w:rPr>
        <w:t xml:space="preserve"> </w:t>
      </w:r>
      <w:r w:rsidRPr="00E171D4">
        <w:rPr>
          <w:sz w:val="24"/>
          <w:szCs w:val="24"/>
        </w:rPr>
        <w:t>Manufacturer's standard form in which manufacturer agrees to repair or replace components of domestic-water heat exchangers that fail in materials or workmanship within specified warranty period.</w:t>
      </w:r>
    </w:p>
    <w:p w14:paraId="32AE4518" w14:textId="77777777" w:rsidR="003C703E" w:rsidRPr="00E171D4" w:rsidRDefault="003C703E" w:rsidP="00893BA2">
      <w:pPr>
        <w:pStyle w:val="PR2"/>
        <w:tabs>
          <w:tab w:val="clear" w:pos="1476"/>
        </w:tabs>
        <w:spacing w:before="240"/>
        <w:ind w:left="1440" w:hanging="720"/>
        <w:rPr>
          <w:sz w:val="24"/>
          <w:szCs w:val="24"/>
        </w:rPr>
      </w:pPr>
      <w:r w:rsidRPr="00E171D4">
        <w:rPr>
          <w:sz w:val="24"/>
          <w:szCs w:val="24"/>
        </w:rPr>
        <w:t>Failures include, but are not limited to, the following:</w:t>
      </w:r>
    </w:p>
    <w:p w14:paraId="32AE4519" w14:textId="77777777" w:rsidR="003C703E" w:rsidRPr="00E171D4" w:rsidRDefault="003C703E" w:rsidP="003B3567">
      <w:pPr>
        <w:pStyle w:val="PR3"/>
        <w:tabs>
          <w:tab w:val="clear" w:pos="2016"/>
          <w:tab w:val="left" w:pos="2160"/>
        </w:tabs>
        <w:spacing w:before="240"/>
        <w:ind w:left="2160" w:hanging="720"/>
        <w:rPr>
          <w:sz w:val="24"/>
          <w:szCs w:val="24"/>
        </w:rPr>
      </w:pPr>
      <w:r w:rsidRPr="00E171D4">
        <w:rPr>
          <w:sz w:val="24"/>
          <w:szCs w:val="24"/>
        </w:rPr>
        <w:t>Structural failures including heat exchanger, storage tank, and supports.</w:t>
      </w:r>
    </w:p>
    <w:p w14:paraId="32AE451A" w14:textId="77777777" w:rsidR="003C703E" w:rsidRPr="00E171D4" w:rsidRDefault="003C703E" w:rsidP="003B3567">
      <w:pPr>
        <w:pStyle w:val="PR3"/>
        <w:tabs>
          <w:tab w:val="clear" w:pos="2016"/>
          <w:tab w:val="left" w:pos="2160"/>
        </w:tabs>
        <w:spacing w:before="240"/>
        <w:ind w:left="2160" w:hanging="720"/>
        <w:rPr>
          <w:sz w:val="24"/>
          <w:szCs w:val="24"/>
        </w:rPr>
      </w:pPr>
      <w:r w:rsidRPr="00E171D4">
        <w:rPr>
          <w:sz w:val="24"/>
          <w:szCs w:val="24"/>
        </w:rPr>
        <w:t>Faulty operation of controls.</w:t>
      </w:r>
    </w:p>
    <w:p w14:paraId="32AE451B" w14:textId="6CB4C813" w:rsidR="003C703E" w:rsidRPr="00E171D4" w:rsidRDefault="003C703E" w:rsidP="003B3567">
      <w:pPr>
        <w:pStyle w:val="PR3"/>
        <w:tabs>
          <w:tab w:val="clear" w:pos="2016"/>
          <w:tab w:val="left" w:pos="2160"/>
        </w:tabs>
        <w:spacing w:before="240"/>
        <w:ind w:left="2160" w:hanging="720"/>
        <w:rPr>
          <w:sz w:val="24"/>
          <w:szCs w:val="24"/>
        </w:rPr>
      </w:pPr>
      <w:r w:rsidRPr="00E171D4">
        <w:rPr>
          <w:sz w:val="24"/>
          <w:szCs w:val="24"/>
        </w:rPr>
        <w:t>Deterioration of metals, metal finishes, and other materials beyond normal use.</w:t>
      </w:r>
      <w:r w:rsidR="005916E2">
        <w:rPr>
          <w:sz w:val="24"/>
          <w:szCs w:val="24"/>
        </w:rPr>
        <w:t xml:space="preserve"> </w:t>
      </w:r>
    </w:p>
    <w:p w14:paraId="32AE451C" w14:textId="77777777" w:rsidR="003C703E" w:rsidRPr="00E171D4" w:rsidRDefault="003C703E" w:rsidP="00404B47">
      <w:pPr>
        <w:pStyle w:val="PR2"/>
        <w:tabs>
          <w:tab w:val="clear" w:pos="1476"/>
        </w:tabs>
        <w:spacing w:before="240"/>
        <w:ind w:left="1440" w:hanging="720"/>
        <w:rPr>
          <w:sz w:val="24"/>
          <w:szCs w:val="24"/>
        </w:rPr>
      </w:pPr>
      <w:r w:rsidRPr="00E171D4">
        <w:rPr>
          <w:sz w:val="24"/>
          <w:szCs w:val="24"/>
        </w:rPr>
        <w:lastRenderedPageBreak/>
        <w:t>Verify available warranties for units and components with manufacturers listed in Part 2 articles.</w:t>
      </w:r>
    </w:p>
    <w:p w14:paraId="32AE451D" w14:textId="77777777" w:rsidR="003C703E" w:rsidRPr="00E171D4" w:rsidRDefault="003C703E" w:rsidP="00404B47">
      <w:pPr>
        <w:pStyle w:val="PR2"/>
        <w:tabs>
          <w:tab w:val="clear" w:pos="1476"/>
        </w:tabs>
        <w:spacing w:before="240"/>
        <w:ind w:left="1440" w:hanging="720"/>
        <w:rPr>
          <w:sz w:val="24"/>
          <w:szCs w:val="24"/>
        </w:rPr>
      </w:pPr>
      <w:r w:rsidRPr="00E171D4">
        <w:rPr>
          <w:sz w:val="24"/>
          <w:szCs w:val="24"/>
        </w:rPr>
        <w:t>Warranty Periods:</w:t>
      </w:r>
      <w:r w:rsidR="00E602BB" w:rsidRPr="00E171D4">
        <w:rPr>
          <w:sz w:val="24"/>
          <w:szCs w:val="24"/>
        </w:rPr>
        <w:t xml:space="preserve"> </w:t>
      </w:r>
      <w:r w:rsidRPr="00E171D4">
        <w:rPr>
          <w:sz w:val="24"/>
          <w:szCs w:val="24"/>
        </w:rPr>
        <w:t>From date of Substantial Completion.</w:t>
      </w:r>
    </w:p>
    <w:p w14:paraId="32AE451E" w14:textId="77777777" w:rsidR="003C703E" w:rsidRPr="00E171D4" w:rsidRDefault="003C703E" w:rsidP="003B3567">
      <w:pPr>
        <w:pStyle w:val="PR3"/>
        <w:tabs>
          <w:tab w:val="clear" w:pos="2016"/>
          <w:tab w:val="left" w:pos="2160"/>
        </w:tabs>
        <w:spacing w:before="240"/>
        <w:ind w:left="2160" w:hanging="720"/>
        <w:rPr>
          <w:sz w:val="24"/>
          <w:szCs w:val="24"/>
        </w:rPr>
      </w:pPr>
      <w:r w:rsidRPr="00E171D4">
        <w:rPr>
          <w:sz w:val="24"/>
          <w:szCs w:val="24"/>
        </w:rPr>
        <w:t>Shell-and-Tube, Domestic-Water Heat Exchangers:</w:t>
      </w:r>
    </w:p>
    <w:p w14:paraId="32AE451F" w14:textId="12F3FECC" w:rsidR="003C703E" w:rsidRPr="00E171D4" w:rsidRDefault="003C703E" w:rsidP="003B3567">
      <w:pPr>
        <w:pStyle w:val="PR4"/>
        <w:tabs>
          <w:tab w:val="clear" w:pos="2592"/>
          <w:tab w:val="left" w:pos="2880"/>
        </w:tabs>
        <w:spacing w:before="240"/>
        <w:ind w:left="2880" w:hanging="720"/>
        <w:rPr>
          <w:sz w:val="24"/>
          <w:szCs w:val="24"/>
        </w:rPr>
      </w:pPr>
      <w:r w:rsidRPr="00E171D4">
        <w:rPr>
          <w:sz w:val="24"/>
          <w:szCs w:val="24"/>
        </w:rPr>
        <w:t>Tube Coil:</w:t>
      </w:r>
      <w:r w:rsidR="00E602BB" w:rsidRPr="00E171D4">
        <w:rPr>
          <w:sz w:val="24"/>
          <w:szCs w:val="24"/>
        </w:rPr>
        <w:t xml:space="preserve"> </w:t>
      </w:r>
      <w:r w:rsidR="00E171D4">
        <w:rPr>
          <w:sz w:val="24"/>
          <w:szCs w:val="24"/>
        </w:rPr>
        <w:t>Two</w:t>
      </w:r>
      <w:r w:rsidR="00762ECC">
        <w:rPr>
          <w:sz w:val="24"/>
          <w:szCs w:val="24"/>
        </w:rPr>
        <w:t xml:space="preserve"> </w:t>
      </w:r>
      <w:r w:rsidR="0029649F">
        <w:rPr>
          <w:sz w:val="24"/>
          <w:szCs w:val="24"/>
        </w:rPr>
        <w:t xml:space="preserve">(2) </w:t>
      </w:r>
      <w:r w:rsidRPr="00E171D4">
        <w:rPr>
          <w:sz w:val="24"/>
          <w:szCs w:val="24"/>
        </w:rPr>
        <w:t>year(s).</w:t>
      </w:r>
    </w:p>
    <w:p w14:paraId="32AE4520" w14:textId="0216DDFD" w:rsidR="003C703E" w:rsidRDefault="003C703E" w:rsidP="003B3567">
      <w:pPr>
        <w:pStyle w:val="PR4"/>
        <w:tabs>
          <w:tab w:val="clear" w:pos="2592"/>
          <w:tab w:val="left" w:pos="2880"/>
        </w:tabs>
        <w:spacing w:before="240"/>
        <w:ind w:left="2880" w:hanging="720"/>
        <w:rPr>
          <w:sz w:val="24"/>
          <w:szCs w:val="24"/>
        </w:rPr>
      </w:pPr>
      <w:r w:rsidRPr="00E171D4">
        <w:rPr>
          <w:sz w:val="24"/>
          <w:szCs w:val="24"/>
        </w:rPr>
        <w:t>Controls and Other Components:</w:t>
      </w:r>
      <w:r w:rsidR="00E602BB" w:rsidRPr="00E171D4">
        <w:rPr>
          <w:sz w:val="24"/>
          <w:szCs w:val="24"/>
        </w:rPr>
        <w:t xml:space="preserve"> </w:t>
      </w:r>
      <w:r w:rsidR="00E171D4">
        <w:rPr>
          <w:sz w:val="24"/>
          <w:szCs w:val="24"/>
        </w:rPr>
        <w:t>Two</w:t>
      </w:r>
      <w:r w:rsidR="0029649F">
        <w:rPr>
          <w:sz w:val="24"/>
          <w:szCs w:val="24"/>
        </w:rPr>
        <w:t xml:space="preserve"> (2)</w:t>
      </w:r>
      <w:r w:rsidRPr="00E171D4">
        <w:rPr>
          <w:sz w:val="24"/>
          <w:szCs w:val="24"/>
        </w:rPr>
        <w:t xml:space="preserve"> year(s).</w:t>
      </w:r>
    </w:p>
    <w:p w14:paraId="65D10D2C" w14:textId="77777777" w:rsidR="00C57F13" w:rsidRPr="00E171D4" w:rsidRDefault="00C57F13" w:rsidP="00C57F13">
      <w:pPr>
        <w:pStyle w:val="PR4"/>
        <w:numPr>
          <w:ilvl w:val="0"/>
          <w:numId w:val="0"/>
        </w:numPr>
        <w:tabs>
          <w:tab w:val="clear" w:pos="2592"/>
          <w:tab w:val="left" w:pos="2880"/>
        </w:tabs>
        <w:ind w:left="2880"/>
        <w:rPr>
          <w:sz w:val="24"/>
          <w:szCs w:val="24"/>
        </w:rPr>
      </w:pPr>
    </w:p>
    <w:p w14:paraId="32AE4522" w14:textId="3C3931E6" w:rsidR="003C703E" w:rsidRDefault="003C703E" w:rsidP="00C57F13">
      <w:pPr>
        <w:pStyle w:val="PRT"/>
        <w:spacing w:before="0"/>
        <w:rPr>
          <w:b/>
          <w:sz w:val="24"/>
          <w:szCs w:val="24"/>
        </w:rPr>
      </w:pPr>
      <w:r w:rsidRPr="00762ECC">
        <w:rPr>
          <w:b/>
          <w:sz w:val="24"/>
          <w:szCs w:val="24"/>
        </w:rPr>
        <w:t>PRODUC</w:t>
      </w:r>
      <w:r w:rsidR="002C3F64">
        <w:rPr>
          <w:b/>
          <w:sz w:val="24"/>
          <w:szCs w:val="24"/>
        </w:rPr>
        <w:t>T</w:t>
      </w:r>
      <w:r w:rsidR="00FC7858">
        <w:rPr>
          <w:b/>
          <w:sz w:val="24"/>
          <w:szCs w:val="24"/>
        </w:rPr>
        <w:t>S</w:t>
      </w:r>
    </w:p>
    <w:p w14:paraId="793C0776" w14:textId="77777777" w:rsidR="00C57F13" w:rsidRPr="00C57F13" w:rsidRDefault="00C57F13" w:rsidP="00C57F13">
      <w:pPr>
        <w:pStyle w:val="ART"/>
        <w:numPr>
          <w:ilvl w:val="0"/>
          <w:numId w:val="0"/>
        </w:numPr>
        <w:spacing w:before="0"/>
        <w:ind w:left="864"/>
      </w:pPr>
    </w:p>
    <w:p w14:paraId="7E400F1F" w14:textId="77777777" w:rsidR="00E049DB" w:rsidRPr="00E45B7B" w:rsidRDefault="00E049DB" w:rsidP="00E049DB">
      <w:pPr>
        <w:pStyle w:val="ART"/>
        <w:tabs>
          <w:tab w:val="clear" w:pos="864"/>
          <w:tab w:val="num" w:pos="720"/>
        </w:tabs>
        <w:spacing w:before="0"/>
        <w:ind w:left="720" w:hanging="720"/>
        <w:rPr>
          <w:sz w:val="24"/>
          <w:szCs w:val="24"/>
        </w:rPr>
      </w:pPr>
      <w:r w:rsidRPr="00E45B7B">
        <w:rPr>
          <w:sz w:val="24"/>
          <w:szCs w:val="24"/>
        </w:rPr>
        <w:t>GENERAL PRODUCT REQUIREMENTS</w:t>
      </w:r>
    </w:p>
    <w:p w14:paraId="7A911F5B" w14:textId="62751D5F" w:rsidR="00E049DB" w:rsidRPr="00D562E4" w:rsidRDefault="00E049DB" w:rsidP="00E049DB">
      <w:pPr>
        <w:pStyle w:val="PR1"/>
        <w:tabs>
          <w:tab w:val="clear" w:pos="864"/>
          <w:tab w:val="num" w:pos="720"/>
        </w:tabs>
        <w:ind w:left="720" w:hanging="432"/>
        <w:rPr>
          <w:sz w:val="24"/>
          <w:szCs w:val="24"/>
        </w:rPr>
      </w:pPr>
      <w:r w:rsidRPr="00D562E4">
        <w:rPr>
          <w:sz w:val="24"/>
          <w:szCs w:val="24"/>
        </w:rPr>
        <w:t xml:space="preserve">Equipment Design and Selection: </w:t>
      </w:r>
      <w:r w:rsidR="00644F18">
        <w:rPr>
          <w:sz w:val="24"/>
          <w:szCs w:val="24"/>
        </w:rPr>
        <w:t xml:space="preserve">Domestic and Laboratory </w:t>
      </w:r>
      <w:r w:rsidR="003665C5">
        <w:rPr>
          <w:sz w:val="24"/>
          <w:szCs w:val="24"/>
        </w:rPr>
        <w:t>H</w:t>
      </w:r>
      <w:r w:rsidR="00644F18">
        <w:rPr>
          <w:sz w:val="24"/>
          <w:szCs w:val="24"/>
        </w:rPr>
        <w:t xml:space="preserve">ot </w:t>
      </w:r>
      <w:r w:rsidR="003665C5">
        <w:rPr>
          <w:sz w:val="24"/>
          <w:szCs w:val="24"/>
        </w:rPr>
        <w:t>W</w:t>
      </w:r>
      <w:r w:rsidR="00644F18">
        <w:rPr>
          <w:sz w:val="24"/>
          <w:szCs w:val="24"/>
        </w:rPr>
        <w:t xml:space="preserve">ater </w:t>
      </w:r>
      <w:r w:rsidR="003665C5">
        <w:rPr>
          <w:sz w:val="24"/>
          <w:szCs w:val="24"/>
        </w:rPr>
        <w:t>H</w:t>
      </w:r>
      <w:r w:rsidR="00644F18">
        <w:rPr>
          <w:sz w:val="24"/>
          <w:szCs w:val="24"/>
        </w:rPr>
        <w:t>eating equipment</w:t>
      </w:r>
      <w:r w:rsidRPr="00D562E4">
        <w:rPr>
          <w:sz w:val="24"/>
          <w:szCs w:val="24"/>
        </w:rPr>
        <w:t xml:space="preserve"> shall be designed and selected, for the intended use, in accordance with the scheduled capacities on the drawings and the requirements of this specification.</w:t>
      </w:r>
    </w:p>
    <w:p w14:paraId="7154E6B4" w14:textId="77777777" w:rsidR="0015118E" w:rsidRDefault="0015118E" w:rsidP="00E049DB">
      <w:pPr>
        <w:pStyle w:val="ART"/>
        <w:numPr>
          <w:ilvl w:val="0"/>
          <w:numId w:val="0"/>
        </w:numPr>
        <w:tabs>
          <w:tab w:val="clear" w:pos="864"/>
          <w:tab w:val="left" w:pos="720"/>
        </w:tabs>
        <w:spacing w:before="0"/>
        <w:ind w:left="864" w:hanging="864"/>
        <w:rPr>
          <w:sz w:val="24"/>
          <w:szCs w:val="24"/>
        </w:rPr>
      </w:pPr>
    </w:p>
    <w:p w14:paraId="53DD4061" w14:textId="2D38B798" w:rsidR="0002305E" w:rsidRPr="00D562E4" w:rsidRDefault="0002305E" w:rsidP="0002305E">
      <w:pPr>
        <w:pStyle w:val="PR1"/>
        <w:tabs>
          <w:tab w:val="clear" w:pos="864"/>
          <w:tab w:val="num" w:pos="720"/>
        </w:tabs>
        <w:spacing w:before="0"/>
        <w:ind w:left="720" w:hanging="432"/>
        <w:rPr>
          <w:sz w:val="24"/>
          <w:szCs w:val="24"/>
        </w:rPr>
      </w:pPr>
      <w:r w:rsidRPr="00D562E4">
        <w:rPr>
          <w:sz w:val="24"/>
          <w:szCs w:val="24"/>
        </w:rPr>
        <w:t xml:space="preserve">Basis of Design: The basis of design for </w:t>
      </w:r>
      <w:r w:rsidR="00170CDD">
        <w:rPr>
          <w:sz w:val="24"/>
          <w:szCs w:val="24"/>
        </w:rPr>
        <w:t>Domestic and L</w:t>
      </w:r>
      <w:r w:rsidR="00CE0F42">
        <w:rPr>
          <w:sz w:val="24"/>
          <w:szCs w:val="24"/>
        </w:rPr>
        <w:t>aboratory</w:t>
      </w:r>
      <w:r w:rsidR="00170CDD">
        <w:rPr>
          <w:sz w:val="24"/>
          <w:szCs w:val="24"/>
        </w:rPr>
        <w:t xml:space="preserve"> W</w:t>
      </w:r>
      <w:r w:rsidR="00CE0F42">
        <w:rPr>
          <w:sz w:val="24"/>
          <w:szCs w:val="24"/>
        </w:rPr>
        <w:t>ater</w:t>
      </w:r>
      <w:r w:rsidR="00170CDD">
        <w:rPr>
          <w:sz w:val="24"/>
          <w:szCs w:val="24"/>
        </w:rPr>
        <w:t xml:space="preserve"> Heating</w:t>
      </w:r>
      <w:r w:rsidRPr="00D562E4">
        <w:rPr>
          <w:sz w:val="24"/>
          <w:szCs w:val="24"/>
        </w:rPr>
        <w:t xml:space="preserve"> equipment shall be as follows: </w:t>
      </w:r>
      <w:r w:rsidRPr="00D562E4">
        <w:rPr>
          <w:sz w:val="24"/>
          <w:szCs w:val="24"/>
          <w:highlight w:val="yellow"/>
        </w:rPr>
        <w:t>&lt;Edit required for project&gt;</w:t>
      </w:r>
      <w:r w:rsidRPr="00D562E4">
        <w:rPr>
          <w:sz w:val="24"/>
          <w:szCs w:val="24"/>
        </w:rPr>
        <w:t xml:space="preserve"> </w:t>
      </w:r>
    </w:p>
    <w:p w14:paraId="69FB9EA8" w14:textId="77777777" w:rsidR="0002305E" w:rsidRPr="00D562E4" w:rsidRDefault="0002305E" w:rsidP="0002305E">
      <w:pPr>
        <w:pStyle w:val="PR1"/>
        <w:numPr>
          <w:ilvl w:val="0"/>
          <w:numId w:val="0"/>
        </w:numPr>
        <w:spacing w:before="0"/>
        <w:ind w:left="720" w:firstLine="360"/>
        <w:rPr>
          <w:sz w:val="24"/>
          <w:szCs w:val="24"/>
        </w:rPr>
      </w:pPr>
    </w:p>
    <w:p w14:paraId="75026F91" w14:textId="164ABAC4" w:rsidR="0002305E" w:rsidRDefault="00D414D7" w:rsidP="0002305E">
      <w:pPr>
        <w:pStyle w:val="PR2"/>
        <w:tabs>
          <w:tab w:val="clear" w:pos="1476"/>
          <w:tab w:val="num" w:pos="1440"/>
        </w:tabs>
        <w:ind w:left="1440" w:hanging="720"/>
        <w:rPr>
          <w:sz w:val="24"/>
          <w:szCs w:val="24"/>
        </w:rPr>
      </w:pPr>
      <w:r>
        <w:rPr>
          <w:sz w:val="24"/>
          <w:szCs w:val="24"/>
        </w:rPr>
        <w:t>PVI Industries</w:t>
      </w:r>
      <w:r w:rsidR="00A609A6">
        <w:rPr>
          <w:sz w:val="24"/>
          <w:szCs w:val="24"/>
        </w:rPr>
        <w:t xml:space="preserve"> LLC</w:t>
      </w:r>
      <w:r w:rsidR="002B76B8">
        <w:rPr>
          <w:sz w:val="24"/>
          <w:szCs w:val="24"/>
        </w:rPr>
        <w:t>.</w:t>
      </w:r>
      <w:r w:rsidR="00307876">
        <w:rPr>
          <w:sz w:val="24"/>
          <w:szCs w:val="24"/>
        </w:rPr>
        <w:t xml:space="preserve"> – </w:t>
      </w:r>
      <w:r w:rsidR="00812C81">
        <w:rPr>
          <w:sz w:val="24"/>
          <w:szCs w:val="24"/>
        </w:rPr>
        <w:t xml:space="preserve">Packaged </w:t>
      </w:r>
      <w:r w:rsidR="00307876">
        <w:rPr>
          <w:sz w:val="24"/>
          <w:szCs w:val="24"/>
        </w:rPr>
        <w:t>S</w:t>
      </w:r>
      <w:r w:rsidR="00CD3EEA">
        <w:rPr>
          <w:sz w:val="24"/>
          <w:szCs w:val="24"/>
        </w:rPr>
        <w:t>hell and</w:t>
      </w:r>
      <w:r w:rsidR="00307876">
        <w:rPr>
          <w:sz w:val="24"/>
          <w:szCs w:val="24"/>
        </w:rPr>
        <w:t xml:space="preserve"> T</w:t>
      </w:r>
      <w:r w:rsidR="00CD3EEA">
        <w:rPr>
          <w:sz w:val="24"/>
          <w:szCs w:val="24"/>
        </w:rPr>
        <w:t>ube</w:t>
      </w:r>
      <w:r w:rsidR="00047CE1">
        <w:rPr>
          <w:sz w:val="24"/>
          <w:szCs w:val="24"/>
        </w:rPr>
        <w:t xml:space="preserve"> W</w:t>
      </w:r>
      <w:r w:rsidR="00BF3F39">
        <w:rPr>
          <w:sz w:val="24"/>
          <w:szCs w:val="24"/>
        </w:rPr>
        <w:t>ater</w:t>
      </w:r>
      <w:r w:rsidR="00CD3EEA">
        <w:rPr>
          <w:sz w:val="24"/>
          <w:szCs w:val="24"/>
        </w:rPr>
        <w:t xml:space="preserve"> Heaters</w:t>
      </w:r>
    </w:p>
    <w:p w14:paraId="7395757B" w14:textId="0D979614" w:rsidR="00F61BD5" w:rsidRDefault="00F61BD5" w:rsidP="00F61BD5">
      <w:pPr>
        <w:pStyle w:val="PR2"/>
        <w:tabs>
          <w:tab w:val="clear" w:pos="1476"/>
          <w:tab w:val="num" w:pos="1440"/>
        </w:tabs>
        <w:ind w:left="1440" w:hanging="720"/>
        <w:rPr>
          <w:sz w:val="24"/>
          <w:szCs w:val="24"/>
        </w:rPr>
      </w:pPr>
      <w:r>
        <w:rPr>
          <w:sz w:val="24"/>
          <w:szCs w:val="24"/>
        </w:rPr>
        <w:t xml:space="preserve">PVI Industries LLC. – </w:t>
      </w:r>
      <w:r w:rsidR="009744F7">
        <w:t>Semi-instantaneous</w:t>
      </w:r>
      <w:r w:rsidR="00BF3F39">
        <w:t xml:space="preserve"> Water</w:t>
      </w:r>
      <w:r w:rsidR="009744F7">
        <w:t xml:space="preserve"> </w:t>
      </w:r>
      <w:r>
        <w:rPr>
          <w:sz w:val="24"/>
          <w:szCs w:val="24"/>
        </w:rPr>
        <w:t>Heaters</w:t>
      </w:r>
    </w:p>
    <w:p w14:paraId="037FD38E" w14:textId="5FC94505" w:rsidR="00B67411" w:rsidRPr="00F61BD5" w:rsidRDefault="00024E02" w:rsidP="00F61BD5">
      <w:pPr>
        <w:pStyle w:val="PR2"/>
        <w:tabs>
          <w:tab w:val="clear" w:pos="1476"/>
          <w:tab w:val="num" w:pos="1440"/>
        </w:tabs>
        <w:ind w:left="1440" w:hanging="720"/>
        <w:rPr>
          <w:sz w:val="24"/>
          <w:szCs w:val="24"/>
        </w:rPr>
      </w:pPr>
      <w:r>
        <w:rPr>
          <w:sz w:val="24"/>
          <w:szCs w:val="24"/>
        </w:rPr>
        <w:t>AO Smith Inc.</w:t>
      </w:r>
      <w:r w:rsidR="00F61BD5">
        <w:rPr>
          <w:sz w:val="24"/>
          <w:szCs w:val="24"/>
        </w:rPr>
        <w:t xml:space="preserve">– </w:t>
      </w:r>
      <w:r w:rsidR="00047CE1">
        <w:rPr>
          <w:sz w:val="24"/>
          <w:szCs w:val="24"/>
        </w:rPr>
        <w:t>C</w:t>
      </w:r>
      <w:r w:rsidR="007C3D09">
        <w:rPr>
          <w:sz w:val="24"/>
          <w:szCs w:val="24"/>
        </w:rPr>
        <w:t>ommercial</w:t>
      </w:r>
      <w:r w:rsidR="00047CE1">
        <w:rPr>
          <w:sz w:val="24"/>
          <w:szCs w:val="24"/>
        </w:rPr>
        <w:t xml:space="preserve"> E</w:t>
      </w:r>
      <w:r w:rsidR="00BF3F39">
        <w:rPr>
          <w:sz w:val="24"/>
          <w:szCs w:val="24"/>
        </w:rPr>
        <w:t>lectric</w:t>
      </w:r>
      <w:r w:rsidR="007C3D09">
        <w:rPr>
          <w:sz w:val="24"/>
          <w:szCs w:val="24"/>
        </w:rPr>
        <w:t xml:space="preserve"> </w:t>
      </w:r>
      <w:r w:rsidR="00047CE1">
        <w:rPr>
          <w:sz w:val="24"/>
          <w:szCs w:val="24"/>
        </w:rPr>
        <w:t>W</w:t>
      </w:r>
      <w:r w:rsidR="00BF3F39">
        <w:rPr>
          <w:sz w:val="24"/>
          <w:szCs w:val="24"/>
        </w:rPr>
        <w:t>ater</w:t>
      </w:r>
      <w:r w:rsidR="00047CE1">
        <w:rPr>
          <w:sz w:val="24"/>
          <w:szCs w:val="24"/>
        </w:rPr>
        <w:t xml:space="preserve"> H</w:t>
      </w:r>
      <w:r w:rsidR="00BF3F39">
        <w:rPr>
          <w:sz w:val="24"/>
          <w:szCs w:val="24"/>
        </w:rPr>
        <w:t>eaters</w:t>
      </w:r>
    </w:p>
    <w:p w14:paraId="16648F2E" w14:textId="3B7E508A" w:rsidR="0002305E" w:rsidRPr="00D562E4" w:rsidRDefault="0002305E" w:rsidP="0002305E">
      <w:pPr>
        <w:pStyle w:val="PR1"/>
        <w:tabs>
          <w:tab w:val="clear" w:pos="864"/>
          <w:tab w:val="num" w:pos="720"/>
        </w:tabs>
        <w:ind w:left="720" w:hanging="432"/>
        <w:rPr>
          <w:sz w:val="24"/>
          <w:szCs w:val="24"/>
        </w:rPr>
      </w:pPr>
      <w:r w:rsidRPr="00D562E4">
        <w:rPr>
          <w:sz w:val="24"/>
          <w:szCs w:val="24"/>
        </w:rPr>
        <w:t xml:space="preserve">Other Acceptable Manufacturers: Subject to compliance with requirements, provide </w:t>
      </w:r>
      <w:r w:rsidR="002B76B8">
        <w:rPr>
          <w:sz w:val="24"/>
          <w:szCs w:val="24"/>
        </w:rPr>
        <w:t>Domestic and Laboratory Water Heating</w:t>
      </w:r>
      <w:r w:rsidR="002B76B8" w:rsidRPr="00D562E4">
        <w:rPr>
          <w:sz w:val="24"/>
          <w:szCs w:val="24"/>
        </w:rPr>
        <w:t xml:space="preserve"> equipment </w:t>
      </w:r>
      <w:r w:rsidRPr="00D562E4">
        <w:rPr>
          <w:sz w:val="24"/>
          <w:szCs w:val="24"/>
        </w:rPr>
        <w:t xml:space="preserve">by one (1) of the following: </w:t>
      </w:r>
      <w:r w:rsidRPr="00D562E4">
        <w:rPr>
          <w:sz w:val="24"/>
          <w:szCs w:val="24"/>
          <w:highlight w:val="yellow"/>
        </w:rPr>
        <w:t>&lt;Edit required for project&gt;</w:t>
      </w:r>
      <w:r w:rsidRPr="00D562E4">
        <w:rPr>
          <w:sz w:val="24"/>
          <w:szCs w:val="24"/>
        </w:rPr>
        <w:t xml:space="preserve"> </w:t>
      </w:r>
    </w:p>
    <w:p w14:paraId="2AD59B13" w14:textId="5177FE56" w:rsidR="0002305E" w:rsidRDefault="0002305E" w:rsidP="0002305E">
      <w:pPr>
        <w:pStyle w:val="PR1"/>
        <w:numPr>
          <w:ilvl w:val="0"/>
          <w:numId w:val="0"/>
        </w:numPr>
        <w:spacing w:before="0"/>
        <w:ind w:left="720"/>
        <w:rPr>
          <w:sz w:val="24"/>
          <w:szCs w:val="24"/>
        </w:rPr>
      </w:pPr>
    </w:p>
    <w:p w14:paraId="41756378" w14:textId="4B7F55C1" w:rsidR="00FB6DF2" w:rsidRPr="00FB6DF2" w:rsidRDefault="00FB6DF2" w:rsidP="003D0F57">
      <w:pPr>
        <w:pStyle w:val="PR2"/>
        <w:tabs>
          <w:tab w:val="clear" w:pos="1476"/>
          <w:tab w:val="num" w:pos="1440"/>
        </w:tabs>
        <w:ind w:left="1440" w:hanging="720"/>
        <w:rPr>
          <w:color w:val="000000" w:themeColor="text1"/>
          <w:sz w:val="24"/>
          <w:szCs w:val="24"/>
        </w:rPr>
      </w:pPr>
      <w:r>
        <w:rPr>
          <w:color w:val="000000" w:themeColor="text1"/>
          <w:sz w:val="24"/>
          <w:szCs w:val="24"/>
        </w:rPr>
        <w:t>Patterson Kelly</w:t>
      </w:r>
    </w:p>
    <w:p w14:paraId="3CDAF97B" w14:textId="500DEE22" w:rsidR="006F188D" w:rsidRDefault="000F65A4" w:rsidP="003D0F57">
      <w:pPr>
        <w:pStyle w:val="PR2"/>
        <w:tabs>
          <w:tab w:val="clear" w:pos="1476"/>
          <w:tab w:val="num" w:pos="1440"/>
        </w:tabs>
        <w:ind w:left="1440" w:hanging="720"/>
        <w:rPr>
          <w:color w:val="000000" w:themeColor="text1"/>
          <w:sz w:val="24"/>
          <w:szCs w:val="24"/>
        </w:rPr>
      </w:pPr>
      <w:hyperlink r:id="rId10" w:history="1">
        <w:r w:rsidR="006F188D" w:rsidRPr="003B3567">
          <w:rPr>
            <w:rStyle w:val="SAhyperlink"/>
            <w:color w:val="000000" w:themeColor="text1"/>
            <w:sz w:val="24"/>
            <w:szCs w:val="24"/>
            <w:u w:val="none"/>
          </w:rPr>
          <w:t>AERCO</w:t>
        </w:r>
        <w:r w:rsidR="006F188D" w:rsidRPr="00EA5CB2">
          <w:rPr>
            <w:rStyle w:val="SAhyperlink"/>
            <w:color w:val="000000" w:themeColor="text1"/>
            <w:sz w:val="24"/>
            <w:szCs w:val="24"/>
            <w:u w:val="none"/>
          </w:rPr>
          <w:t xml:space="preserve"> International, Inc</w:t>
        </w:r>
      </w:hyperlink>
      <w:r w:rsidR="006F188D" w:rsidRPr="00EA5CB2">
        <w:rPr>
          <w:color w:val="000000" w:themeColor="text1"/>
          <w:sz w:val="24"/>
          <w:szCs w:val="24"/>
        </w:rPr>
        <w:t>.</w:t>
      </w:r>
    </w:p>
    <w:p w14:paraId="37A1BB80" w14:textId="079DE21B" w:rsidR="006F188D" w:rsidRDefault="006F188D" w:rsidP="003D0F57">
      <w:pPr>
        <w:pStyle w:val="PR2"/>
        <w:tabs>
          <w:tab w:val="clear" w:pos="1476"/>
          <w:tab w:val="num" w:pos="1440"/>
        </w:tabs>
        <w:ind w:left="1440" w:hanging="720"/>
        <w:rPr>
          <w:color w:val="000000" w:themeColor="text1"/>
          <w:sz w:val="24"/>
          <w:szCs w:val="24"/>
        </w:rPr>
      </w:pPr>
      <w:r>
        <w:rPr>
          <w:color w:val="000000" w:themeColor="text1"/>
          <w:sz w:val="24"/>
          <w:szCs w:val="24"/>
        </w:rPr>
        <w:t>ThermaFlo Engineering Inc.</w:t>
      </w:r>
    </w:p>
    <w:p w14:paraId="4EF7E02D" w14:textId="1F40A229" w:rsidR="00AB32BF" w:rsidRPr="00EA5CB2" w:rsidRDefault="00AB32BF" w:rsidP="003D0F57">
      <w:pPr>
        <w:pStyle w:val="PR2"/>
        <w:tabs>
          <w:tab w:val="clear" w:pos="1476"/>
          <w:tab w:val="num" w:pos="1440"/>
        </w:tabs>
        <w:ind w:left="1440" w:hanging="720"/>
        <w:rPr>
          <w:color w:val="000000" w:themeColor="text1"/>
          <w:sz w:val="24"/>
          <w:szCs w:val="24"/>
        </w:rPr>
      </w:pPr>
      <w:r>
        <w:rPr>
          <w:color w:val="000000" w:themeColor="text1"/>
          <w:sz w:val="24"/>
          <w:szCs w:val="24"/>
        </w:rPr>
        <w:t>AO Smith</w:t>
      </w:r>
      <w:r w:rsidR="00860971">
        <w:rPr>
          <w:color w:val="000000" w:themeColor="text1"/>
          <w:sz w:val="24"/>
          <w:szCs w:val="24"/>
        </w:rPr>
        <w:t xml:space="preserve"> Inc.</w:t>
      </w:r>
    </w:p>
    <w:p w14:paraId="4A6B18A1" w14:textId="77777777" w:rsidR="0015118E" w:rsidRDefault="0015118E" w:rsidP="0002305E">
      <w:pPr>
        <w:pStyle w:val="ART"/>
        <w:numPr>
          <w:ilvl w:val="0"/>
          <w:numId w:val="0"/>
        </w:numPr>
        <w:tabs>
          <w:tab w:val="clear" w:pos="864"/>
          <w:tab w:val="left" w:pos="720"/>
        </w:tabs>
        <w:spacing w:before="0"/>
        <w:rPr>
          <w:sz w:val="24"/>
          <w:szCs w:val="24"/>
        </w:rPr>
      </w:pPr>
    </w:p>
    <w:p w14:paraId="32AE4523" w14:textId="148762C1" w:rsidR="003C703E" w:rsidRPr="00E171D4" w:rsidRDefault="006D3943" w:rsidP="0002305E">
      <w:pPr>
        <w:pStyle w:val="ART"/>
        <w:tabs>
          <w:tab w:val="clear" w:pos="864"/>
          <w:tab w:val="left" w:pos="720"/>
        </w:tabs>
        <w:spacing w:before="0"/>
        <w:ind w:left="720" w:hanging="720"/>
        <w:rPr>
          <w:sz w:val="24"/>
          <w:szCs w:val="24"/>
        </w:rPr>
      </w:pPr>
      <w:r>
        <w:rPr>
          <w:sz w:val="24"/>
          <w:szCs w:val="24"/>
        </w:rPr>
        <w:t xml:space="preserve">PACKAGED </w:t>
      </w:r>
      <w:r w:rsidR="003C703E" w:rsidRPr="00E171D4">
        <w:rPr>
          <w:sz w:val="24"/>
          <w:szCs w:val="24"/>
        </w:rPr>
        <w:t>SHELL</w:t>
      </w:r>
      <w:r w:rsidR="0063064E">
        <w:rPr>
          <w:sz w:val="24"/>
          <w:szCs w:val="24"/>
        </w:rPr>
        <w:t xml:space="preserve"> </w:t>
      </w:r>
      <w:r w:rsidR="003C703E" w:rsidRPr="00E171D4">
        <w:rPr>
          <w:sz w:val="24"/>
          <w:szCs w:val="24"/>
        </w:rPr>
        <w:t>AND</w:t>
      </w:r>
      <w:r w:rsidR="00E54063">
        <w:rPr>
          <w:sz w:val="24"/>
          <w:szCs w:val="24"/>
        </w:rPr>
        <w:t xml:space="preserve"> </w:t>
      </w:r>
      <w:r w:rsidR="003C703E" w:rsidRPr="00E171D4">
        <w:rPr>
          <w:sz w:val="24"/>
          <w:szCs w:val="24"/>
        </w:rPr>
        <w:t>TUBE</w:t>
      </w:r>
      <w:r w:rsidR="00E54063">
        <w:rPr>
          <w:sz w:val="24"/>
          <w:szCs w:val="24"/>
        </w:rPr>
        <w:t xml:space="preserve"> </w:t>
      </w:r>
      <w:r w:rsidR="003C703E" w:rsidRPr="00E171D4">
        <w:rPr>
          <w:sz w:val="24"/>
          <w:szCs w:val="24"/>
        </w:rPr>
        <w:t>DOMESTIC</w:t>
      </w:r>
      <w:r w:rsidR="00E54063">
        <w:rPr>
          <w:sz w:val="24"/>
          <w:szCs w:val="24"/>
        </w:rPr>
        <w:t xml:space="preserve"> </w:t>
      </w:r>
      <w:r w:rsidR="003C703E" w:rsidRPr="00E171D4">
        <w:rPr>
          <w:sz w:val="24"/>
          <w:szCs w:val="24"/>
        </w:rPr>
        <w:t>WATER HEAT</w:t>
      </w:r>
      <w:r w:rsidR="005C31E3">
        <w:rPr>
          <w:sz w:val="24"/>
          <w:szCs w:val="24"/>
        </w:rPr>
        <w:t>ER</w:t>
      </w:r>
      <w:r w:rsidR="003C703E" w:rsidRPr="00E171D4">
        <w:rPr>
          <w:sz w:val="24"/>
          <w:szCs w:val="24"/>
        </w:rPr>
        <w:t>S</w:t>
      </w:r>
    </w:p>
    <w:p w14:paraId="32AE4524" w14:textId="77777777" w:rsidR="003C703E" w:rsidRPr="00E171D4" w:rsidRDefault="003C703E" w:rsidP="00CB7923">
      <w:pPr>
        <w:pStyle w:val="PR1"/>
        <w:tabs>
          <w:tab w:val="clear" w:pos="864"/>
          <w:tab w:val="left" w:pos="720"/>
        </w:tabs>
        <w:ind w:left="720" w:hanging="432"/>
        <w:rPr>
          <w:sz w:val="24"/>
          <w:szCs w:val="24"/>
        </w:rPr>
      </w:pPr>
      <w:r w:rsidRPr="00E171D4">
        <w:rPr>
          <w:sz w:val="24"/>
          <w:szCs w:val="24"/>
        </w:rPr>
        <w:t>Shell-and-Tube, Heating-Fluid-in-Coil, Domestic-Water Heat Exchangers:</w:t>
      </w:r>
    </w:p>
    <w:p w14:paraId="32AE452A" w14:textId="77777777" w:rsidR="003C703E" w:rsidRPr="00762ECC" w:rsidRDefault="003C703E" w:rsidP="005F0DE2">
      <w:pPr>
        <w:pStyle w:val="PR2"/>
        <w:tabs>
          <w:tab w:val="clear" w:pos="1476"/>
        </w:tabs>
        <w:spacing w:before="240"/>
        <w:ind w:left="1440" w:hanging="720"/>
        <w:rPr>
          <w:sz w:val="24"/>
          <w:szCs w:val="24"/>
        </w:rPr>
      </w:pPr>
      <w:r w:rsidRPr="00762ECC">
        <w:rPr>
          <w:sz w:val="24"/>
          <w:szCs w:val="24"/>
        </w:rPr>
        <w:t>Description:</w:t>
      </w:r>
      <w:r w:rsidR="00E602BB" w:rsidRPr="00762ECC">
        <w:rPr>
          <w:sz w:val="24"/>
          <w:szCs w:val="24"/>
        </w:rPr>
        <w:t xml:space="preserve"> </w:t>
      </w:r>
      <w:r w:rsidRPr="00762ECC">
        <w:rPr>
          <w:sz w:val="24"/>
          <w:szCs w:val="24"/>
        </w:rPr>
        <w:t>Packaged assembly of tank, heat-exchanger coils, controls, and specialties for heating domestic water with steam in coils.</w:t>
      </w:r>
    </w:p>
    <w:p w14:paraId="32AE452B" w14:textId="77777777" w:rsidR="003C703E" w:rsidRPr="00762ECC" w:rsidRDefault="003C703E" w:rsidP="005F0DE2">
      <w:pPr>
        <w:pStyle w:val="PR2"/>
        <w:tabs>
          <w:tab w:val="clear" w:pos="1476"/>
        </w:tabs>
        <w:spacing w:before="240"/>
        <w:ind w:left="1440" w:hanging="720"/>
        <w:rPr>
          <w:sz w:val="24"/>
          <w:szCs w:val="24"/>
        </w:rPr>
      </w:pPr>
      <w:r w:rsidRPr="00762ECC">
        <w:rPr>
          <w:sz w:val="24"/>
          <w:szCs w:val="24"/>
        </w:rPr>
        <w:t>Construction:</w:t>
      </w:r>
      <w:r w:rsidR="00E602BB" w:rsidRPr="00762ECC">
        <w:rPr>
          <w:sz w:val="24"/>
          <w:szCs w:val="24"/>
        </w:rPr>
        <w:t xml:space="preserve"> </w:t>
      </w:r>
      <w:r w:rsidRPr="00762ECC">
        <w:rPr>
          <w:sz w:val="24"/>
          <w:szCs w:val="24"/>
        </w:rPr>
        <w:t xml:space="preserve">ASME-code, negligible-capacity, copper-lined, carbon-steel shell with </w:t>
      </w:r>
      <w:r w:rsidRPr="00762ECC">
        <w:rPr>
          <w:rStyle w:val="IP"/>
          <w:sz w:val="24"/>
          <w:szCs w:val="24"/>
        </w:rPr>
        <w:t>150-psig</w:t>
      </w:r>
      <w:r w:rsidRPr="00762ECC">
        <w:rPr>
          <w:sz w:val="24"/>
          <w:szCs w:val="24"/>
        </w:rPr>
        <w:t xml:space="preserve"> minimum working-pressure rating.</w:t>
      </w:r>
    </w:p>
    <w:p w14:paraId="32AE452C" w14:textId="77777777" w:rsidR="003C703E" w:rsidRPr="00E171D4" w:rsidRDefault="003C703E" w:rsidP="003B3567">
      <w:pPr>
        <w:pStyle w:val="PR3"/>
        <w:tabs>
          <w:tab w:val="clear" w:pos="2016"/>
          <w:tab w:val="left" w:pos="2160"/>
        </w:tabs>
        <w:spacing w:before="240"/>
        <w:ind w:left="2160" w:hanging="720"/>
        <w:rPr>
          <w:sz w:val="24"/>
          <w:szCs w:val="24"/>
        </w:rPr>
      </w:pPr>
      <w:r w:rsidRPr="00E171D4">
        <w:rPr>
          <w:sz w:val="24"/>
          <w:szCs w:val="24"/>
        </w:rPr>
        <w:t>Tappings:</w:t>
      </w:r>
      <w:r w:rsidR="00E602BB" w:rsidRPr="00E171D4">
        <w:rPr>
          <w:sz w:val="24"/>
          <w:szCs w:val="24"/>
        </w:rPr>
        <w:t xml:space="preserve"> </w:t>
      </w:r>
      <w:r w:rsidRPr="00E171D4">
        <w:rPr>
          <w:sz w:val="24"/>
          <w:szCs w:val="24"/>
        </w:rPr>
        <w:t>Factory fabricated of materials compatible with heat-exchanger shell.</w:t>
      </w:r>
      <w:r w:rsidR="00E602BB" w:rsidRPr="00E171D4">
        <w:rPr>
          <w:sz w:val="24"/>
          <w:szCs w:val="24"/>
        </w:rPr>
        <w:t xml:space="preserve"> </w:t>
      </w:r>
      <w:r w:rsidRPr="00E171D4">
        <w:rPr>
          <w:sz w:val="24"/>
          <w:szCs w:val="24"/>
        </w:rPr>
        <w:t>Attach tappings to shell before testing and labeling.</w:t>
      </w:r>
    </w:p>
    <w:p w14:paraId="32AE452D" w14:textId="77777777" w:rsidR="003C703E" w:rsidRPr="00E171D4" w:rsidRDefault="003C703E" w:rsidP="005F0DE2">
      <w:pPr>
        <w:pStyle w:val="PR4"/>
        <w:tabs>
          <w:tab w:val="clear" w:pos="2592"/>
          <w:tab w:val="left" w:pos="2880"/>
        </w:tabs>
        <w:spacing w:before="240"/>
        <w:ind w:left="2880" w:hanging="720"/>
        <w:rPr>
          <w:sz w:val="24"/>
          <w:szCs w:val="24"/>
        </w:rPr>
      </w:pPr>
      <w:r w:rsidRPr="00E171D4">
        <w:rPr>
          <w:rStyle w:val="IP"/>
          <w:sz w:val="24"/>
          <w:szCs w:val="24"/>
        </w:rPr>
        <w:lastRenderedPageBreak/>
        <w:t>NPS 2</w:t>
      </w:r>
      <w:r w:rsidRPr="00E171D4">
        <w:rPr>
          <w:sz w:val="24"/>
          <w:szCs w:val="24"/>
        </w:rPr>
        <w:t xml:space="preserve"> and Smaller:</w:t>
      </w:r>
      <w:r w:rsidR="00E602BB" w:rsidRPr="00E171D4">
        <w:rPr>
          <w:sz w:val="24"/>
          <w:szCs w:val="24"/>
        </w:rPr>
        <w:t xml:space="preserve"> </w:t>
      </w:r>
      <w:r w:rsidRPr="00E171D4">
        <w:rPr>
          <w:sz w:val="24"/>
          <w:szCs w:val="24"/>
        </w:rPr>
        <w:t>Threaded ends according to ASME B1.20.1.</w:t>
      </w:r>
    </w:p>
    <w:p w14:paraId="32AE452E" w14:textId="77777777" w:rsidR="003C703E" w:rsidRPr="00E171D4" w:rsidRDefault="003C703E" w:rsidP="005F0DE2">
      <w:pPr>
        <w:pStyle w:val="PR4"/>
        <w:tabs>
          <w:tab w:val="clear" w:pos="2592"/>
          <w:tab w:val="left" w:pos="2880"/>
        </w:tabs>
        <w:spacing w:before="240"/>
        <w:ind w:left="2880" w:hanging="720"/>
        <w:rPr>
          <w:sz w:val="24"/>
          <w:szCs w:val="24"/>
        </w:rPr>
      </w:pPr>
      <w:r w:rsidRPr="00E171D4">
        <w:rPr>
          <w:rStyle w:val="IP"/>
          <w:sz w:val="24"/>
          <w:szCs w:val="24"/>
        </w:rPr>
        <w:t>NPS 2-1/2</w:t>
      </w:r>
      <w:r w:rsidRPr="00E171D4">
        <w:rPr>
          <w:sz w:val="24"/>
          <w:szCs w:val="24"/>
        </w:rPr>
        <w:t xml:space="preserve"> and Larger:</w:t>
      </w:r>
      <w:r w:rsidR="00E602BB" w:rsidRPr="00E171D4">
        <w:rPr>
          <w:sz w:val="24"/>
          <w:szCs w:val="24"/>
        </w:rPr>
        <w:t xml:space="preserve"> </w:t>
      </w:r>
      <w:r w:rsidRPr="00E171D4">
        <w:rPr>
          <w:sz w:val="24"/>
          <w:szCs w:val="24"/>
        </w:rPr>
        <w:t>Flanged ends according to ASME B16.5 for steel and stainless-steel flanges and according to ASME B16.24 for copper and copper-alloy flanges.</w:t>
      </w:r>
    </w:p>
    <w:p w14:paraId="32AE452F" w14:textId="77777777" w:rsidR="003C703E" w:rsidRPr="00762ECC" w:rsidRDefault="003C703E" w:rsidP="003B3567">
      <w:pPr>
        <w:pStyle w:val="PR3"/>
        <w:tabs>
          <w:tab w:val="clear" w:pos="2016"/>
          <w:tab w:val="left" w:pos="2160"/>
        </w:tabs>
        <w:spacing w:before="240"/>
        <w:ind w:left="2160" w:hanging="720"/>
        <w:rPr>
          <w:sz w:val="24"/>
          <w:szCs w:val="24"/>
        </w:rPr>
      </w:pPr>
      <w:r w:rsidRPr="00762ECC">
        <w:rPr>
          <w:sz w:val="24"/>
          <w:szCs w:val="24"/>
        </w:rPr>
        <w:t>Insulation:</w:t>
      </w:r>
      <w:r w:rsidR="00E602BB" w:rsidRPr="00762ECC">
        <w:rPr>
          <w:sz w:val="24"/>
          <w:szCs w:val="24"/>
        </w:rPr>
        <w:t xml:space="preserve"> </w:t>
      </w:r>
      <w:r w:rsidRPr="00762ECC">
        <w:rPr>
          <w:sz w:val="24"/>
          <w:szCs w:val="24"/>
        </w:rPr>
        <w:t>Complying with ASHRAE/IESNA 90.1, unless otherwise indicated, and suitable for operating temperature.</w:t>
      </w:r>
      <w:r w:rsidR="00E602BB" w:rsidRPr="00762ECC">
        <w:rPr>
          <w:sz w:val="24"/>
          <w:szCs w:val="24"/>
        </w:rPr>
        <w:t xml:space="preserve"> </w:t>
      </w:r>
      <w:r w:rsidRPr="00762ECC">
        <w:rPr>
          <w:sz w:val="24"/>
          <w:szCs w:val="24"/>
        </w:rPr>
        <w:t>Surround entire shell and nozzle except connections and controls.</w:t>
      </w:r>
    </w:p>
    <w:p w14:paraId="32AE4530" w14:textId="77777777" w:rsidR="003C703E" w:rsidRPr="00762ECC" w:rsidRDefault="003C703E" w:rsidP="005F0DE2">
      <w:pPr>
        <w:pStyle w:val="PR2"/>
        <w:tabs>
          <w:tab w:val="clear" w:pos="1476"/>
        </w:tabs>
        <w:spacing w:before="240"/>
        <w:ind w:left="1440" w:hanging="720"/>
        <w:rPr>
          <w:sz w:val="24"/>
          <w:szCs w:val="24"/>
        </w:rPr>
      </w:pPr>
      <w:r w:rsidRPr="00762ECC">
        <w:rPr>
          <w:sz w:val="24"/>
          <w:szCs w:val="24"/>
        </w:rPr>
        <w:t>Heat-Exchanger Coils:</w:t>
      </w:r>
      <w:r w:rsidR="00E602BB" w:rsidRPr="00762ECC">
        <w:rPr>
          <w:sz w:val="24"/>
          <w:szCs w:val="24"/>
        </w:rPr>
        <w:t xml:space="preserve"> </w:t>
      </w:r>
      <w:r w:rsidRPr="00762ECC">
        <w:rPr>
          <w:sz w:val="24"/>
          <w:szCs w:val="24"/>
        </w:rPr>
        <w:t xml:space="preserve">Stainless-steel, </w:t>
      </w:r>
      <w:r w:rsidR="003252FC">
        <w:rPr>
          <w:sz w:val="24"/>
          <w:szCs w:val="24"/>
        </w:rPr>
        <w:t xml:space="preserve">vertical, U-tube, </w:t>
      </w:r>
      <w:r w:rsidR="000365E0">
        <w:rPr>
          <w:sz w:val="24"/>
          <w:szCs w:val="24"/>
        </w:rPr>
        <w:t xml:space="preserve">double-wall </w:t>
      </w:r>
      <w:r w:rsidRPr="00762ECC">
        <w:rPr>
          <w:sz w:val="24"/>
          <w:szCs w:val="24"/>
        </w:rPr>
        <w:t>helix-wound coils for heating fluid.</w:t>
      </w:r>
      <w:r w:rsidR="00E602BB" w:rsidRPr="00762ECC">
        <w:rPr>
          <w:sz w:val="24"/>
          <w:szCs w:val="24"/>
        </w:rPr>
        <w:t xml:space="preserve"> </w:t>
      </w:r>
      <w:r w:rsidRPr="00762ECC">
        <w:rPr>
          <w:sz w:val="24"/>
          <w:szCs w:val="24"/>
        </w:rPr>
        <w:t>Include pressure rating equal to or greater than heating-fluid supply pressure.</w:t>
      </w:r>
      <w:r w:rsidR="003252FC" w:rsidRPr="003252FC">
        <w:t xml:space="preserve"> </w:t>
      </w:r>
      <w:r w:rsidR="003252FC">
        <w:t>The</w:t>
      </w:r>
      <w:r w:rsidR="003252FC" w:rsidRPr="001D0612">
        <w:t xml:space="preserve"> heat exchanger shall be UL listed as acceptable for use heating potable water in commercial installations.</w:t>
      </w:r>
    </w:p>
    <w:p w14:paraId="32AE4531" w14:textId="7DCAAA20" w:rsidR="003C703E" w:rsidRPr="00762ECC" w:rsidRDefault="003C703E" w:rsidP="005F0DE2">
      <w:pPr>
        <w:pStyle w:val="PR2"/>
        <w:tabs>
          <w:tab w:val="clear" w:pos="1476"/>
        </w:tabs>
        <w:spacing w:before="240"/>
        <w:ind w:left="1440" w:hanging="720"/>
        <w:rPr>
          <w:sz w:val="24"/>
          <w:szCs w:val="24"/>
        </w:rPr>
      </w:pPr>
      <w:r w:rsidRPr="00762ECC">
        <w:rPr>
          <w:sz w:val="24"/>
          <w:szCs w:val="24"/>
        </w:rPr>
        <w:t>Temperature Control:</w:t>
      </w:r>
      <w:r w:rsidR="00E602BB" w:rsidRPr="00762ECC">
        <w:rPr>
          <w:sz w:val="24"/>
          <w:szCs w:val="24"/>
        </w:rPr>
        <w:t xml:space="preserve"> </w:t>
      </w:r>
      <w:r w:rsidRPr="00762ECC">
        <w:rPr>
          <w:sz w:val="24"/>
          <w:szCs w:val="24"/>
        </w:rPr>
        <w:t xml:space="preserve">Adjustable thermostat that operates control valve and is capable of maintaining outlet-water temperature </w:t>
      </w:r>
      <w:r w:rsidRPr="0084788E">
        <w:rPr>
          <w:sz w:val="24"/>
          <w:szCs w:val="24"/>
        </w:rPr>
        <w:t xml:space="preserve">within </w:t>
      </w:r>
      <w:r w:rsidRPr="0084788E">
        <w:rPr>
          <w:rStyle w:val="IP"/>
          <w:color w:val="auto"/>
          <w:sz w:val="24"/>
          <w:szCs w:val="24"/>
        </w:rPr>
        <w:t>4</w:t>
      </w:r>
      <w:r w:rsidR="00FA2D6F" w:rsidRPr="0084788E">
        <w:rPr>
          <w:rStyle w:val="IP"/>
          <w:color w:val="auto"/>
          <w:sz w:val="24"/>
          <w:szCs w:val="24"/>
        </w:rPr>
        <w:t>⁰</w:t>
      </w:r>
      <w:r w:rsidRPr="0084788E">
        <w:rPr>
          <w:rStyle w:val="IP"/>
          <w:color w:val="auto"/>
          <w:sz w:val="24"/>
          <w:szCs w:val="24"/>
        </w:rPr>
        <w:t>F</w:t>
      </w:r>
      <w:r w:rsidRPr="0084788E">
        <w:rPr>
          <w:sz w:val="24"/>
          <w:szCs w:val="24"/>
        </w:rPr>
        <w:t xml:space="preserve"> of</w:t>
      </w:r>
      <w:r w:rsidRPr="00762ECC">
        <w:rPr>
          <w:sz w:val="24"/>
          <w:szCs w:val="24"/>
        </w:rPr>
        <w:t xml:space="preserve"> setting.</w:t>
      </w:r>
    </w:p>
    <w:p w14:paraId="32AE4532" w14:textId="77777777" w:rsidR="003C703E" w:rsidRPr="00E171D4" w:rsidRDefault="003C703E" w:rsidP="005F0DE2">
      <w:pPr>
        <w:pStyle w:val="PR2"/>
        <w:tabs>
          <w:tab w:val="clear" w:pos="1476"/>
        </w:tabs>
        <w:spacing w:before="240"/>
        <w:ind w:left="1440" w:hanging="720"/>
        <w:rPr>
          <w:sz w:val="24"/>
          <w:szCs w:val="24"/>
        </w:rPr>
      </w:pPr>
      <w:r w:rsidRPr="00762ECC">
        <w:rPr>
          <w:sz w:val="24"/>
          <w:szCs w:val="24"/>
        </w:rPr>
        <w:t>Safety Control:</w:t>
      </w:r>
      <w:r w:rsidR="00E602BB" w:rsidRPr="00762ECC">
        <w:rPr>
          <w:sz w:val="24"/>
          <w:szCs w:val="24"/>
        </w:rPr>
        <w:t xml:space="preserve"> </w:t>
      </w:r>
      <w:r w:rsidRPr="00762ECC">
        <w:rPr>
          <w:sz w:val="24"/>
          <w:szCs w:val="24"/>
        </w:rPr>
        <w:t>Automatic</w:t>
      </w:r>
      <w:r w:rsidRPr="00E171D4">
        <w:rPr>
          <w:sz w:val="24"/>
          <w:szCs w:val="24"/>
        </w:rPr>
        <w:t>, high-temperature-limit cutoff device or system.</w:t>
      </w:r>
    </w:p>
    <w:p w14:paraId="32AE4533" w14:textId="77777777" w:rsidR="003C703E" w:rsidRPr="00E171D4" w:rsidRDefault="003C703E" w:rsidP="005F0DE2">
      <w:pPr>
        <w:pStyle w:val="PR2"/>
        <w:tabs>
          <w:tab w:val="clear" w:pos="1476"/>
        </w:tabs>
        <w:spacing w:before="240"/>
        <w:ind w:left="1440" w:hanging="720"/>
        <w:rPr>
          <w:sz w:val="24"/>
          <w:szCs w:val="24"/>
        </w:rPr>
      </w:pPr>
      <w:r w:rsidRPr="00E171D4">
        <w:rPr>
          <w:sz w:val="24"/>
          <w:szCs w:val="24"/>
        </w:rPr>
        <w:t>Relief Valves:</w:t>
      </w:r>
      <w:r w:rsidR="00E602BB" w:rsidRPr="00E171D4">
        <w:rPr>
          <w:sz w:val="24"/>
          <w:szCs w:val="24"/>
        </w:rPr>
        <w:t xml:space="preserve"> </w:t>
      </w:r>
      <w:r w:rsidRPr="00E171D4">
        <w:rPr>
          <w:sz w:val="24"/>
          <w:szCs w:val="24"/>
        </w:rPr>
        <w:t>ASME rated and stamped for combination temperature-and-pressure relief valves.</w:t>
      </w:r>
      <w:r w:rsidR="00E602BB" w:rsidRPr="00E171D4">
        <w:rPr>
          <w:sz w:val="24"/>
          <w:szCs w:val="24"/>
        </w:rPr>
        <w:t xml:space="preserve"> </w:t>
      </w:r>
      <w:r w:rsidRPr="00E171D4">
        <w:rPr>
          <w:sz w:val="24"/>
          <w:szCs w:val="24"/>
        </w:rPr>
        <w:t>Include one or more relief valves with total relieving capacity at least as great as heat input, and include pressure setting less than working-pressure rating of heat exchanger.</w:t>
      </w:r>
      <w:r w:rsidR="00E602BB" w:rsidRPr="00E171D4">
        <w:rPr>
          <w:sz w:val="24"/>
          <w:szCs w:val="24"/>
        </w:rPr>
        <w:t xml:space="preserve"> </w:t>
      </w:r>
    </w:p>
    <w:p w14:paraId="32AE4535" w14:textId="77777777" w:rsidR="003C703E" w:rsidRPr="00E171D4" w:rsidRDefault="003C703E" w:rsidP="005F0DE2">
      <w:pPr>
        <w:pStyle w:val="PR2"/>
        <w:tabs>
          <w:tab w:val="clear" w:pos="1476"/>
        </w:tabs>
        <w:spacing w:before="240"/>
        <w:ind w:left="1440" w:hanging="720"/>
        <w:rPr>
          <w:sz w:val="24"/>
          <w:szCs w:val="24"/>
        </w:rPr>
      </w:pPr>
      <w:r w:rsidRPr="00E171D4">
        <w:rPr>
          <w:sz w:val="24"/>
          <w:szCs w:val="24"/>
        </w:rPr>
        <w:t>Miscellaneous Components for Steam Unit:</w:t>
      </w:r>
      <w:r w:rsidR="00E602BB" w:rsidRPr="00E171D4">
        <w:rPr>
          <w:sz w:val="24"/>
          <w:szCs w:val="24"/>
        </w:rPr>
        <w:t xml:space="preserve"> </w:t>
      </w:r>
      <w:r w:rsidRPr="00E171D4">
        <w:rPr>
          <w:sz w:val="24"/>
          <w:szCs w:val="24"/>
        </w:rPr>
        <w:t>Strainers, steam-control valve, steam trap, valves, pressure gage, thermometer, and piping.</w:t>
      </w:r>
    </w:p>
    <w:p w14:paraId="32AE4536" w14:textId="77777777" w:rsidR="003C703E" w:rsidRPr="00E171D4" w:rsidRDefault="003C703E" w:rsidP="003B3567">
      <w:pPr>
        <w:pStyle w:val="PR3"/>
        <w:tabs>
          <w:tab w:val="clear" w:pos="2016"/>
          <w:tab w:val="left" w:pos="2160"/>
        </w:tabs>
        <w:spacing w:before="240"/>
        <w:ind w:left="2160" w:hanging="720"/>
        <w:rPr>
          <w:sz w:val="24"/>
          <w:szCs w:val="24"/>
        </w:rPr>
      </w:pPr>
      <w:r w:rsidRPr="00E171D4">
        <w:rPr>
          <w:sz w:val="24"/>
          <w:szCs w:val="24"/>
        </w:rPr>
        <w:t>Exception:</w:t>
      </w:r>
      <w:r w:rsidR="00E602BB" w:rsidRPr="00E171D4">
        <w:rPr>
          <w:sz w:val="24"/>
          <w:szCs w:val="24"/>
        </w:rPr>
        <w:t xml:space="preserve"> </w:t>
      </w:r>
      <w:r w:rsidRPr="00E171D4">
        <w:rPr>
          <w:sz w:val="24"/>
          <w:szCs w:val="24"/>
        </w:rPr>
        <w:t>Steam trap is not required if manufacturer's written instructions direct that it not be used.</w:t>
      </w:r>
    </w:p>
    <w:p w14:paraId="32AE4537" w14:textId="77777777" w:rsidR="003C703E" w:rsidRPr="00E171D4" w:rsidRDefault="003C703E" w:rsidP="005F0DE2">
      <w:pPr>
        <w:pStyle w:val="PR2"/>
        <w:tabs>
          <w:tab w:val="clear" w:pos="1476"/>
        </w:tabs>
        <w:spacing w:before="240"/>
        <w:ind w:left="1440" w:hanging="720"/>
        <w:rPr>
          <w:sz w:val="24"/>
          <w:szCs w:val="24"/>
        </w:rPr>
      </w:pPr>
      <w:r w:rsidRPr="00E171D4">
        <w:rPr>
          <w:sz w:val="24"/>
          <w:szCs w:val="24"/>
        </w:rPr>
        <w:t>Stand:</w:t>
      </w:r>
      <w:r w:rsidR="00E602BB" w:rsidRPr="00E171D4">
        <w:rPr>
          <w:sz w:val="24"/>
          <w:szCs w:val="24"/>
        </w:rPr>
        <w:t xml:space="preserve"> </w:t>
      </w:r>
      <w:r w:rsidRPr="00E171D4">
        <w:rPr>
          <w:sz w:val="24"/>
          <w:szCs w:val="24"/>
        </w:rPr>
        <w:t>Factory fabricated for floor mounting.</w:t>
      </w:r>
    </w:p>
    <w:p w14:paraId="6DB04D35" w14:textId="2C76FB89" w:rsidR="00104B63" w:rsidRDefault="003C703E" w:rsidP="00104B63">
      <w:pPr>
        <w:pStyle w:val="PR1"/>
        <w:tabs>
          <w:tab w:val="clear" w:pos="864"/>
          <w:tab w:val="left" w:pos="720"/>
        </w:tabs>
        <w:ind w:left="720" w:hanging="432"/>
        <w:rPr>
          <w:sz w:val="24"/>
          <w:szCs w:val="24"/>
        </w:rPr>
      </w:pPr>
      <w:r w:rsidRPr="00E171D4">
        <w:rPr>
          <w:sz w:val="24"/>
          <w:szCs w:val="24"/>
        </w:rPr>
        <w:t>Capacity and Characteristics:</w:t>
      </w:r>
    </w:p>
    <w:p w14:paraId="6B9C7110" w14:textId="77777777" w:rsidR="008241FC" w:rsidRPr="00D20BB7" w:rsidRDefault="008241FC" w:rsidP="008241FC">
      <w:pPr>
        <w:pStyle w:val="PR1"/>
        <w:numPr>
          <w:ilvl w:val="0"/>
          <w:numId w:val="0"/>
        </w:numPr>
        <w:tabs>
          <w:tab w:val="clear" w:pos="864"/>
          <w:tab w:val="left" w:pos="720"/>
        </w:tabs>
        <w:spacing w:before="0"/>
        <w:ind w:left="720"/>
        <w:rPr>
          <w:sz w:val="24"/>
          <w:szCs w:val="24"/>
        </w:rPr>
      </w:pPr>
    </w:p>
    <w:p w14:paraId="4ADB0F54" w14:textId="0BFA0F22" w:rsidR="00104B63" w:rsidRPr="00D20BB7" w:rsidRDefault="008C59F0" w:rsidP="005D2DAF">
      <w:pPr>
        <w:pStyle w:val="PR2"/>
        <w:tabs>
          <w:tab w:val="clear" w:pos="1476"/>
        </w:tabs>
        <w:ind w:left="1440" w:hanging="720"/>
        <w:rPr>
          <w:sz w:val="24"/>
          <w:szCs w:val="24"/>
        </w:rPr>
      </w:pPr>
      <w:r w:rsidRPr="00D20BB7">
        <w:rPr>
          <w:sz w:val="24"/>
          <w:szCs w:val="24"/>
        </w:rPr>
        <w:t>See Equipment Schedules for performance characteristics.</w:t>
      </w:r>
    </w:p>
    <w:p w14:paraId="13235289" w14:textId="77777777" w:rsidR="005D2DAF" w:rsidRPr="00D20BB7" w:rsidRDefault="005D2DAF" w:rsidP="005D2DAF">
      <w:pPr>
        <w:pStyle w:val="PR2"/>
        <w:numPr>
          <w:ilvl w:val="0"/>
          <w:numId w:val="0"/>
        </w:numPr>
        <w:tabs>
          <w:tab w:val="clear" w:pos="1476"/>
        </w:tabs>
        <w:ind w:left="1440"/>
        <w:rPr>
          <w:sz w:val="24"/>
          <w:szCs w:val="24"/>
        </w:rPr>
      </w:pPr>
    </w:p>
    <w:p w14:paraId="5D1EACAD" w14:textId="2D32BC1B" w:rsidR="00A01C54" w:rsidRPr="00D20BB7" w:rsidRDefault="00220C7D" w:rsidP="005C1049">
      <w:pPr>
        <w:pStyle w:val="ART"/>
        <w:tabs>
          <w:tab w:val="clear" w:pos="864"/>
          <w:tab w:val="left" w:pos="720"/>
        </w:tabs>
        <w:spacing w:before="0"/>
        <w:ind w:left="720" w:hanging="720"/>
        <w:rPr>
          <w:sz w:val="24"/>
          <w:szCs w:val="24"/>
        </w:rPr>
      </w:pPr>
      <w:r w:rsidRPr="00D20BB7">
        <w:rPr>
          <w:sz w:val="24"/>
          <w:szCs w:val="24"/>
        </w:rPr>
        <w:t>SEMI-INSTANTANEOUS WATER HEATERS</w:t>
      </w:r>
    </w:p>
    <w:p w14:paraId="53BFDCEC" w14:textId="77777777" w:rsidR="00A01C54" w:rsidRPr="00D20BB7" w:rsidRDefault="00A01C54" w:rsidP="00A01C54">
      <w:pPr>
        <w:pStyle w:val="ART"/>
        <w:numPr>
          <w:ilvl w:val="0"/>
          <w:numId w:val="0"/>
        </w:numPr>
        <w:tabs>
          <w:tab w:val="clear" w:pos="864"/>
          <w:tab w:val="left" w:pos="720"/>
        </w:tabs>
        <w:spacing w:before="0"/>
        <w:ind w:left="720"/>
        <w:rPr>
          <w:sz w:val="24"/>
          <w:szCs w:val="24"/>
        </w:rPr>
      </w:pPr>
    </w:p>
    <w:p w14:paraId="3017021C" w14:textId="29A2BA73" w:rsidR="00A01C54" w:rsidRPr="00D20BB7" w:rsidRDefault="00353150" w:rsidP="00353150">
      <w:pPr>
        <w:pStyle w:val="PR1"/>
        <w:tabs>
          <w:tab w:val="clear" w:pos="864"/>
          <w:tab w:val="left" w:pos="720"/>
        </w:tabs>
        <w:spacing w:before="0"/>
        <w:ind w:left="720" w:hanging="432"/>
        <w:rPr>
          <w:sz w:val="24"/>
          <w:szCs w:val="24"/>
        </w:rPr>
      </w:pPr>
      <w:r w:rsidRPr="00D20BB7">
        <w:rPr>
          <w:sz w:val="24"/>
          <w:szCs w:val="24"/>
        </w:rPr>
        <w:t xml:space="preserve">General: </w:t>
      </w:r>
      <w:r w:rsidR="00D36871" w:rsidRPr="00D20BB7">
        <w:rPr>
          <w:sz w:val="24"/>
          <w:szCs w:val="24"/>
        </w:rPr>
        <w:t>The water heaters shall be ETL listed as a complete unit. The heater shall satisfy current Federal Energy Policy Act standards for stand-by heat losses as established for indirect fired water heaters incorporating storage tanks</w:t>
      </w:r>
      <w:r w:rsidR="0020610C" w:rsidRPr="00D20BB7">
        <w:rPr>
          <w:sz w:val="24"/>
          <w:szCs w:val="24"/>
        </w:rPr>
        <w:t>.</w:t>
      </w:r>
    </w:p>
    <w:p w14:paraId="62D79136" w14:textId="77777777" w:rsidR="0020610C" w:rsidRPr="00D20BB7" w:rsidRDefault="0020610C" w:rsidP="0020610C">
      <w:pPr>
        <w:pStyle w:val="PR1"/>
        <w:numPr>
          <w:ilvl w:val="0"/>
          <w:numId w:val="0"/>
        </w:numPr>
        <w:tabs>
          <w:tab w:val="clear" w:pos="864"/>
          <w:tab w:val="left" w:pos="720"/>
        </w:tabs>
        <w:spacing w:before="0"/>
        <w:ind w:left="720"/>
        <w:rPr>
          <w:sz w:val="24"/>
          <w:szCs w:val="24"/>
        </w:rPr>
      </w:pPr>
    </w:p>
    <w:p w14:paraId="1FCA6DC3" w14:textId="2CCE5E8E" w:rsidR="00CE3B79" w:rsidRPr="00D20BB7" w:rsidRDefault="00810760" w:rsidP="00353150">
      <w:pPr>
        <w:pStyle w:val="PR1"/>
        <w:tabs>
          <w:tab w:val="clear" w:pos="864"/>
          <w:tab w:val="left" w:pos="720"/>
        </w:tabs>
        <w:spacing w:before="0"/>
        <w:ind w:left="720" w:hanging="432"/>
        <w:rPr>
          <w:sz w:val="24"/>
          <w:szCs w:val="24"/>
        </w:rPr>
      </w:pPr>
      <w:r w:rsidRPr="00D20BB7">
        <w:rPr>
          <w:sz w:val="24"/>
          <w:szCs w:val="24"/>
        </w:rPr>
        <w:t xml:space="preserve">Construction: </w:t>
      </w:r>
    </w:p>
    <w:p w14:paraId="6DCFC594" w14:textId="2FFF4AC3" w:rsidR="00CE3B79" w:rsidRPr="00D20BB7" w:rsidRDefault="00CE3B79" w:rsidP="00963197">
      <w:pPr>
        <w:pStyle w:val="PR2"/>
        <w:tabs>
          <w:tab w:val="clear" w:pos="1476"/>
        </w:tabs>
        <w:spacing w:before="240"/>
        <w:ind w:left="1440" w:hanging="720"/>
        <w:rPr>
          <w:sz w:val="24"/>
          <w:szCs w:val="24"/>
        </w:rPr>
      </w:pPr>
      <w:r w:rsidRPr="00D20BB7">
        <w:rPr>
          <w:sz w:val="24"/>
          <w:szCs w:val="24"/>
        </w:rPr>
        <w:t xml:space="preserve">Water heater </w:t>
      </w:r>
      <w:r w:rsidR="00D734E3">
        <w:rPr>
          <w:sz w:val="24"/>
          <w:szCs w:val="24"/>
        </w:rPr>
        <w:t>shall</w:t>
      </w:r>
      <w:r w:rsidRPr="00D20BB7">
        <w:rPr>
          <w:sz w:val="24"/>
          <w:szCs w:val="24"/>
        </w:rPr>
        <w:t xml:space="preserve"> be a, semi-instantaneous design indirectly heated by steam through a copper u</w:t>
      </w:r>
      <w:r w:rsidR="00240A34">
        <w:rPr>
          <w:sz w:val="24"/>
          <w:szCs w:val="24"/>
        </w:rPr>
        <w:t>-</w:t>
      </w:r>
      <w:r w:rsidRPr="00D20BB7">
        <w:rPr>
          <w:sz w:val="24"/>
          <w:szCs w:val="24"/>
        </w:rPr>
        <w:t xml:space="preserve">tube bundle. </w:t>
      </w:r>
    </w:p>
    <w:p w14:paraId="48811D3A" w14:textId="3BE52100" w:rsidR="001749FF" w:rsidRPr="00D20BB7" w:rsidRDefault="00CE3B79" w:rsidP="00963197">
      <w:pPr>
        <w:pStyle w:val="PR2"/>
        <w:tabs>
          <w:tab w:val="clear" w:pos="1476"/>
        </w:tabs>
        <w:spacing w:before="240"/>
        <w:ind w:left="1440" w:hanging="720"/>
        <w:rPr>
          <w:sz w:val="24"/>
          <w:szCs w:val="24"/>
        </w:rPr>
      </w:pPr>
      <w:r w:rsidRPr="00D20BB7">
        <w:rPr>
          <w:sz w:val="24"/>
          <w:szCs w:val="24"/>
        </w:rPr>
        <w:lastRenderedPageBreak/>
        <w:t>The water heater vessel shall be ASME HLW stamped and National Board Registered for a maximum allowable working pressure of 150 psi and pressure tested at 1-1/2 times working pressure.</w:t>
      </w:r>
    </w:p>
    <w:p w14:paraId="603579E8" w14:textId="015979BA" w:rsidR="00F04A35" w:rsidRPr="00D20BB7" w:rsidRDefault="00F04A35" w:rsidP="008036B5">
      <w:pPr>
        <w:pStyle w:val="PR2"/>
        <w:tabs>
          <w:tab w:val="clear" w:pos="1476"/>
        </w:tabs>
        <w:spacing w:before="240"/>
        <w:ind w:left="1440" w:hanging="720"/>
        <w:rPr>
          <w:sz w:val="24"/>
          <w:szCs w:val="24"/>
        </w:rPr>
      </w:pPr>
      <w:r w:rsidRPr="00D20BB7">
        <w:rPr>
          <w:sz w:val="24"/>
          <w:szCs w:val="24"/>
        </w:rPr>
        <w:t xml:space="preserve">All vessel connections/ fittings shall be nonferrous. Vessel shall be equipped with a ball-type drain valve. </w:t>
      </w:r>
    </w:p>
    <w:p w14:paraId="310AB260" w14:textId="4F5399D3" w:rsidR="00A01C54" w:rsidRPr="00D20BB7" w:rsidRDefault="00F04A35" w:rsidP="001608DF">
      <w:pPr>
        <w:pStyle w:val="PR2"/>
        <w:tabs>
          <w:tab w:val="clear" w:pos="1476"/>
        </w:tabs>
        <w:spacing w:before="240"/>
        <w:ind w:left="1440" w:hanging="720"/>
        <w:rPr>
          <w:sz w:val="24"/>
          <w:szCs w:val="24"/>
        </w:rPr>
      </w:pPr>
      <w:r w:rsidRPr="00D20BB7">
        <w:rPr>
          <w:sz w:val="24"/>
          <w:szCs w:val="24"/>
        </w:rPr>
        <w:t>The vessel shall be an unlined and constructed from phase-balanced austenitic and ferritic duplex steel with a chemical structure containing a minimum of 21% chromium to prevent corrosion and mill certified per ASTM A 923Methods A to ensure that the product is free of detrimental chemical precipitation that affects corrosion resistance. The material selected shall be tested and certified to pass stress chloride cracking test protocols as defined in ISO 3651-2and ASTM G123 - 00(2005) “Standard Test Method for Evaluating Stress-Corrosion Cracking of Stainless Alloys with Different Nickel Content in Boiling Acidified Sodium Chloride Solution.”</w:t>
      </w:r>
    </w:p>
    <w:p w14:paraId="4D66BB96" w14:textId="77777777" w:rsidR="007A7BEA" w:rsidRPr="00D20BB7" w:rsidRDefault="007324D1" w:rsidP="001608DF">
      <w:pPr>
        <w:pStyle w:val="PR2"/>
        <w:tabs>
          <w:tab w:val="clear" w:pos="1476"/>
        </w:tabs>
        <w:spacing w:before="240"/>
        <w:ind w:left="1440" w:hanging="720"/>
        <w:rPr>
          <w:sz w:val="24"/>
          <w:szCs w:val="24"/>
        </w:rPr>
      </w:pPr>
      <w:r w:rsidRPr="00D20BB7">
        <w:rPr>
          <w:sz w:val="24"/>
          <w:szCs w:val="24"/>
        </w:rPr>
        <w:t xml:space="preserve">Waterside surfaces shall be welded internally utilizing joint designs to minimize volume of weld deposit and heat input. All heat affected zones (HAZ) shall be processed after welding to ensure the HAZ corrosion resistance is consistent with the mill condition base metal chemical composition. Weld procedures (amperage, volts, welding speed, filler metals and shielding gases) utilized shall result in a narrow range of austenite-ferrite microstructure content consistent with phase balanced objectives for welds, HAZ and the base metal. </w:t>
      </w:r>
    </w:p>
    <w:p w14:paraId="08322F28" w14:textId="38FFC8A3" w:rsidR="002226D4" w:rsidRPr="00D20BB7" w:rsidRDefault="007324D1" w:rsidP="001608DF">
      <w:pPr>
        <w:pStyle w:val="PR2"/>
        <w:tabs>
          <w:tab w:val="clear" w:pos="1476"/>
        </w:tabs>
        <w:spacing w:before="240"/>
        <w:ind w:left="1440" w:hanging="720"/>
        <w:rPr>
          <w:sz w:val="24"/>
          <w:szCs w:val="24"/>
        </w:rPr>
      </w:pPr>
      <w:r w:rsidRPr="00D20BB7">
        <w:rPr>
          <w:sz w:val="24"/>
          <w:szCs w:val="24"/>
        </w:rPr>
        <w:t>All internal and external vessel surfaces shall undergo full immersion passivation and pickling processing to meet critical temperature, duration and chemical concentration controls required to complete corrosion resistance restoration of pressure vessel surfaces. Other passivation and pickling methods are not accepted. Immersion passivation and pickling certification documents are required and shall be provided with each product.</w:t>
      </w:r>
    </w:p>
    <w:p w14:paraId="00AE9739" w14:textId="77777777" w:rsidR="00B01644" w:rsidRPr="00D20BB7" w:rsidRDefault="00B01644" w:rsidP="001608DF">
      <w:pPr>
        <w:pStyle w:val="PR2"/>
        <w:tabs>
          <w:tab w:val="clear" w:pos="1476"/>
        </w:tabs>
        <w:spacing w:before="240"/>
        <w:ind w:left="1440" w:hanging="720"/>
        <w:rPr>
          <w:sz w:val="24"/>
          <w:szCs w:val="24"/>
        </w:rPr>
      </w:pPr>
      <w:r w:rsidRPr="00D20BB7">
        <w:rPr>
          <w:sz w:val="24"/>
          <w:szCs w:val="24"/>
        </w:rPr>
        <w:t xml:space="preserve">Materials shall meet ASME Section II material requirements and be accepted by NSF 61 for municipal potable water systems. Storage tank materials shall contain more than 80% postconsumer recycled materials and be 100% recyclable. </w:t>
      </w:r>
    </w:p>
    <w:p w14:paraId="65FDD8E2" w14:textId="1B9DEC3B" w:rsidR="0047440F" w:rsidRPr="00D20BB7" w:rsidRDefault="00B01644" w:rsidP="001608DF">
      <w:pPr>
        <w:pStyle w:val="PR2"/>
        <w:tabs>
          <w:tab w:val="clear" w:pos="1476"/>
        </w:tabs>
        <w:spacing w:before="240"/>
        <w:ind w:left="1440" w:hanging="720"/>
        <w:rPr>
          <w:sz w:val="24"/>
          <w:szCs w:val="24"/>
        </w:rPr>
      </w:pPr>
      <w:r w:rsidRPr="00D20BB7">
        <w:rPr>
          <w:sz w:val="24"/>
          <w:szCs w:val="24"/>
        </w:rPr>
        <w:t xml:space="preserve">Water contacting tank surfaces will be non-porous and exhibit 0% water absorption. </w:t>
      </w:r>
    </w:p>
    <w:p w14:paraId="14C2C10C" w14:textId="12887385" w:rsidR="0047440F" w:rsidRPr="00D20BB7" w:rsidRDefault="00B01644" w:rsidP="001608DF">
      <w:pPr>
        <w:pStyle w:val="PR2"/>
        <w:tabs>
          <w:tab w:val="clear" w:pos="1476"/>
        </w:tabs>
        <w:spacing w:before="240"/>
        <w:ind w:left="1440" w:hanging="720"/>
        <w:rPr>
          <w:sz w:val="24"/>
          <w:szCs w:val="24"/>
        </w:rPr>
      </w:pPr>
      <w:r w:rsidRPr="00D20BB7">
        <w:rPr>
          <w:sz w:val="24"/>
          <w:szCs w:val="24"/>
        </w:rPr>
        <w:t xml:space="preserve">Lined, clad or plated storage tanks will not be acceptable. </w:t>
      </w:r>
    </w:p>
    <w:p w14:paraId="29D15981" w14:textId="14FCF7F3" w:rsidR="0047440F" w:rsidRPr="00D20BB7" w:rsidRDefault="00B01644" w:rsidP="001608DF">
      <w:pPr>
        <w:pStyle w:val="PR2"/>
        <w:tabs>
          <w:tab w:val="clear" w:pos="1476"/>
        </w:tabs>
        <w:spacing w:before="240"/>
        <w:ind w:left="1440" w:hanging="720"/>
        <w:rPr>
          <w:sz w:val="24"/>
          <w:szCs w:val="24"/>
        </w:rPr>
      </w:pPr>
      <w:r w:rsidRPr="00D20BB7">
        <w:rPr>
          <w:sz w:val="24"/>
          <w:szCs w:val="24"/>
        </w:rPr>
        <w:t xml:space="preserve">The water heater will not require anode rods and none will be used. Vessels that employ anodes will not be acceptable. </w:t>
      </w:r>
    </w:p>
    <w:p w14:paraId="041D0BF8" w14:textId="7DCD4904" w:rsidR="0047440F" w:rsidRPr="00D20BB7" w:rsidRDefault="00B01644" w:rsidP="001608DF">
      <w:pPr>
        <w:pStyle w:val="PR2"/>
        <w:tabs>
          <w:tab w:val="clear" w:pos="1476"/>
        </w:tabs>
        <w:spacing w:before="240"/>
        <w:ind w:left="1440" w:hanging="720"/>
        <w:rPr>
          <w:sz w:val="24"/>
          <w:szCs w:val="24"/>
        </w:rPr>
      </w:pPr>
      <w:r w:rsidRPr="00D20BB7">
        <w:rPr>
          <w:sz w:val="24"/>
          <w:szCs w:val="24"/>
        </w:rPr>
        <w:t xml:space="preserve">The heat exchanger shall be a SINGLE-WALL copper u-tube bundle ASME stamped to section VIII. Heat exchanger’s tube sheet, tie rods and baffles will be non-ferrous. The heat exchanger shall be a DOUBLE-WALL copper u-tube bundle </w:t>
      </w:r>
      <w:r w:rsidRPr="00D20BB7">
        <w:rPr>
          <w:sz w:val="24"/>
          <w:szCs w:val="24"/>
        </w:rPr>
        <w:lastRenderedPageBreak/>
        <w:t xml:space="preserve">ASME stamped to section VIII. Heat exchanger’s tube sheet, tie rods and baffles will be non-ferrous. </w:t>
      </w:r>
    </w:p>
    <w:p w14:paraId="7CC79F6A" w14:textId="5FB769EE" w:rsidR="002226D4" w:rsidRPr="00D20BB7" w:rsidRDefault="00B01644" w:rsidP="00BE2E74">
      <w:pPr>
        <w:pStyle w:val="PR2"/>
        <w:tabs>
          <w:tab w:val="clear" w:pos="1476"/>
        </w:tabs>
        <w:spacing w:before="240"/>
        <w:ind w:left="1440" w:hanging="720"/>
        <w:rPr>
          <w:sz w:val="24"/>
          <w:szCs w:val="24"/>
        </w:rPr>
      </w:pPr>
      <w:r w:rsidRPr="00D20BB7">
        <w:rPr>
          <w:sz w:val="24"/>
          <w:szCs w:val="24"/>
        </w:rPr>
        <w:t>Steam will be controlled through one or more pilot operated solenoid steam valves.</w:t>
      </w:r>
    </w:p>
    <w:p w14:paraId="47700187" w14:textId="01F57C75" w:rsidR="00DA1FA8" w:rsidRPr="00D20BB7" w:rsidRDefault="004E3437" w:rsidP="00EE29D5">
      <w:pPr>
        <w:pStyle w:val="PR1"/>
        <w:tabs>
          <w:tab w:val="clear" w:pos="864"/>
          <w:tab w:val="left" w:pos="720"/>
        </w:tabs>
        <w:ind w:left="720" w:hanging="432"/>
        <w:rPr>
          <w:sz w:val="24"/>
          <w:szCs w:val="24"/>
        </w:rPr>
      </w:pPr>
      <w:r w:rsidRPr="00D20BB7">
        <w:rPr>
          <w:sz w:val="24"/>
          <w:szCs w:val="24"/>
        </w:rPr>
        <w:t xml:space="preserve">Performance: </w:t>
      </w:r>
    </w:p>
    <w:p w14:paraId="2C00EB26" w14:textId="2317B4ED" w:rsidR="00226243" w:rsidRPr="00D20BB7" w:rsidRDefault="00DA1FA8" w:rsidP="00BE2E74">
      <w:pPr>
        <w:pStyle w:val="PR2"/>
        <w:tabs>
          <w:tab w:val="clear" w:pos="1476"/>
        </w:tabs>
        <w:spacing w:before="240"/>
        <w:ind w:left="1440" w:hanging="720"/>
        <w:rPr>
          <w:sz w:val="24"/>
          <w:szCs w:val="24"/>
        </w:rPr>
      </w:pPr>
      <w:r w:rsidRPr="00D20BB7">
        <w:rPr>
          <w:sz w:val="24"/>
          <w:szCs w:val="24"/>
        </w:rPr>
        <w:t>Vessel will meet the tank insulation requirements of ASHRAE 90.1-2010</w:t>
      </w:r>
    </w:p>
    <w:p w14:paraId="0160FD48" w14:textId="7682554C" w:rsidR="00A41A14" w:rsidRPr="00D20BB7" w:rsidRDefault="004E3437" w:rsidP="00EE29D5">
      <w:pPr>
        <w:pStyle w:val="PR1"/>
        <w:tabs>
          <w:tab w:val="clear" w:pos="864"/>
          <w:tab w:val="left" w:pos="720"/>
        </w:tabs>
        <w:ind w:left="720" w:hanging="432"/>
        <w:rPr>
          <w:sz w:val="24"/>
          <w:szCs w:val="24"/>
        </w:rPr>
      </w:pPr>
      <w:r w:rsidRPr="00D20BB7">
        <w:rPr>
          <w:sz w:val="24"/>
          <w:szCs w:val="24"/>
        </w:rPr>
        <w:t>Water Heater Trim</w:t>
      </w:r>
      <w:r w:rsidR="00884774" w:rsidRPr="00D20BB7">
        <w:rPr>
          <w:sz w:val="24"/>
          <w:szCs w:val="24"/>
        </w:rPr>
        <w:t>:</w:t>
      </w:r>
      <w:r w:rsidRPr="00D20BB7">
        <w:rPr>
          <w:sz w:val="24"/>
          <w:szCs w:val="24"/>
        </w:rPr>
        <w:t xml:space="preserve"> </w:t>
      </w:r>
    </w:p>
    <w:p w14:paraId="4EE2C25F" w14:textId="77777777" w:rsidR="00A841C0" w:rsidRPr="00D20BB7" w:rsidRDefault="00A41A14" w:rsidP="008E376D">
      <w:pPr>
        <w:pStyle w:val="PR2"/>
        <w:tabs>
          <w:tab w:val="clear" w:pos="1476"/>
        </w:tabs>
        <w:spacing w:before="240"/>
        <w:ind w:left="1440" w:hanging="720"/>
        <w:rPr>
          <w:sz w:val="24"/>
          <w:szCs w:val="24"/>
        </w:rPr>
      </w:pPr>
      <w:r w:rsidRPr="00D20BB7">
        <w:rPr>
          <w:sz w:val="24"/>
          <w:szCs w:val="24"/>
        </w:rPr>
        <w:t>As a minimum, the heater will be equipped with the following:</w:t>
      </w:r>
    </w:p>
    <w:p w14:paraId="62DD5E81" w14:textId="2C2CD48C" w:rsidR="00A41A14" w:rsidRPr="00D20BB7" w:rsidRDefault="00A41A14" w:rsidP="00A841C0">
      <w:pPr>
        <w:pStyle w:val="PR2"/>
        <w:numPr>
          <w:ilvl w:val="0"/>
          <w:numId w:val="0"/>
        </w:numPr>
        <w:tabs>
          <w:tab w:val="clear" w:pos="1476"/>
        </w:tabs>
        <w:ind w:left="1476" w:hanging="576"/>
        <w:rPr>
          <w:sz w:val="24"/>
          <w:szCs w:val="24"/>
        </w:rPr>
      </w:pPr>
      <w:r w:rsidRPr="00D20BB7">
        <w:rPr>
          <w:sz w:val="24"/>
          <w:szCs w:val="24"/>
        </w:rPr>
        <w:t xml:space="preserve"> </w:t>
      </w:r>
    </w:p>
    <w:p w14:paraId="5D43A84F" w14:textId="076CC14F" w:rsidR="003575BE" w:rsidRPr="00D20BB7" w:rsidRDefault="00A808C8" w:rsidP="00A841C0">
      <w:pPr>
        <w:pStyle w:val="PR3"/>
      </w:pPr>
      <w:r>
        <w:t>E</w:t>
      </w:r>
      <w:r w:rsidR="00A41A14" w:rsidRPr="00D20BB7">
        <w:t xml:space="preserve">lectronic operating thermostat </w:t>
      </w:r>
    </w:p>
    <w:p w14:paraId="23AAE8EF" w14:textId="6A863391" w:rsidR="003575BE" w:rsidRPr="00D20BB7" w:rsidRDefault="00A808C8" w:rsidP="00A841C0">
      <w:pPr>
        <w:pStyle w:val="PR3"/>
        <w:rPr>
          <w:sz w:val="24"/>
          <w:szCs w:val="24"/>
        </w:rPr>
      </w:pPr>
      <w:r>
        <w:rPr>
          <w:sz w:val="24"/>
          <w:szCs w:val="24"/>
        </w:rPr>
        <w:t>T</w:t>
      </w:r>
      <w:r w:rsidR="00A41A14" w:rsidRPr="00D20BB7">
        <w:rPr>
          <w:sz w:val="24"/>
          <w:szCs w:val="24"/>
        </w:rPr>
        <w:t xml:space="preserve">emperature limiting device </w:t>
      </w:r>
    </w:p>
    <w:p w14:paraId="796EAD9C" w14:textId="78DCCD2D" w:rsidR="003575BE" w:rsidRPr="00D20BB7" w:rsidRDefault="00A41A14" w:rsidP="00A841C0">
      <w:pPr>
        <w:pStyle w:val="PR3"/>
        <w:rPr>
          <w:sz w:val="24"/>
          <w:szCs w:val="24"/>
        </w:rPr>
      </w:pPr>
      <w:r w:rsidRPr="00D20BB7">
        <w:rPr>
          <w:sz w:val="24"/>
          <w:szCs w:val="24"/>
        </w:rPr>
        <w:t xml:space="preserve">ASME- or AGA-rated temperature and pressure relief valve </w:t>
      </w:r>
    </w:p>
    <w:p w14:paraId="7EB712F2" w14:textId="08889281" w:rsidR="003575BE" w:rsidRPr="00D20BB7" w:rsidRDefault="00F91769" w:rsidP="00A841C0">
      <w:pPr>
        <w:pStyle w:val="PR3"/>
        <w:rPr>
          <w:sz w:val="24"/>
          <w:szCs w:val="24"/>
        </w:rPr>
      </w:pPr>
      <w:r>
        <w:rPr>
          <w:sz w:val="24"/>
          <w:szCs w:val="24"/>
        </w:rPr>
        <w:t>O</w:t>
      </w:r>
      <w:r w:rsidR="00A41A14" w:rsidRPr="00D20BB7">
        <w:rPr>
          <w:sz w:val="24"/>
          <w:szCs w:val="24"/>
        </w:rPr>
        <w:t xml:space="preserve">ptions as selected on form PV 8146 </w:t>
      </w:r>
    </w:p>
    <w:p w14:paraId="110B058D" w14:textId="22981198" w:rsidR="00335B5E" w:rsidRPr="0024781D" w:rsidRDefault="00A41A14" w:rsidP="008E376D">
      <w:pPr>
        <w:pStyle w:val="PR2"/>
        <w:tabs>
          <w:tab w:val="clear" w:pos="1476"/>
        </w:tabs>
        <w:spacing w:before="240"/>
        <w:ind w:left="1440" w:hanging="720"/>
        <w:rPr>
          <w:sz w:val="24"/>
          <w:szCs w:val="24"/>
          <w:u w:val="single"/>
        </w:rPr>
      </w:pPr>
      <w:r w:rsidRPr="0024781D">
        <w:rPr>
          <w:sz w:val="24"/>
          <w:szCs w:val="24"/>
          <w:u w:val="single"/>
        </w:rPr>
        <w:t xml:space="preserve">Operating and safety controls shall meet the requirements of </w:t>
      </w:r>
      <w:r w:rsidR="00EF42BC" w:rsidRPr="0024781D">
        <w:rPr>
          <w:sz w:val="24"/>
          <w:szCs w:val="24"/>
          <w:u w:val="single"/>
        </w:rPr>
        <w:t>[</w:t>
      </w:r>
      <w:r w:rsidRPr="0024781D">
        <w:rPr>
          <w:sz w:val="24"/>
          <w:szCs w:val="24"/>
          <w:u w:val="single"/>
        </w:rPr>
        <w:t>ETL</w:t>
      </w:r>
      <w:r w:rsidR="00AF1B22" w:rsidRPr="0024781D">
        <w:rPr>
          <w:sz w:val="24"/>
          <w:szCs w:val="24"/>
          <w:u w:val="single"/>
        </w:rPr>
        <w:t>]</w:t>
      </w:r>
      <w:r w:rsidRPr="0024781D">
        <w:rPr>
          <w:sz w:val="24"/>
          <w:szCs w:val="24"/>
          <w:u w:val="single"/>
        </w:rPr>
        <w:t xml:space="preserve"> </w:t>
      </w:r>
      <w:r w:rsidR="00AF1B22" w:rsidRPr="0024781D">
        <w:rPr>
          <w:sz w:val="24"/>
          <w:szCs w:val="24"/>
          <w:u w:val="single"/>
        </w:rPr>
        <w:t>[MASS Code]</w:t>
      </w:r>
    </w:p>
    <w:p w14:paraId="595E4EC7" w14:textId="75B53F2A" w:rsidR="0022486B" w:rsidRPr="0057171C" w:rsidRDefault="00A41A14" w:rsidP="0022486B">
      <w:pPr>
        <w:pStyle w:val="PR2"/>
        <w:tabs>
          <w:tab w:val="clear" w:pos="1476"/>
        </w:tabs>
        <w:spacing w:before="240"/>
        <w:ind w:left="1440" w:hanging="720"/>
        <w:rPr>
          <w:sz w:val="24"/>
          <w:szCs w:val="24"/>
          <w:u w:val="single"/>
        </w:rPr>
      </w:pPr>
      <w:r w:rsidRPr="00D20BB7">
        <w:rPr>
          <w:sz w:val="24"/>
          <w:szCs w:val="24"/>
        </w:rPr>
        <w:t>The water heater shall employ an electronic operating control with digital temperature readout. Operator shall be capable of connecting to a building automation system through serial connection</w:t>
      </w:r>
      <w:r w:rsidR="00273A2F">
        <w:rPr>
          <w:sz w:val="24"/>
          <w:szCs w:val="24"/>
        </w:rPr>
        <w:t xml:space="preserve"> </w:t>
      </w:r>
      <w:r w:rsidR="00273A2F" w:rsidRPr="0057171C">
        <w:rPr>
          <w:sz w:val="24"/>
          <w:szCs w:val="24"/>
          <w:u w:val="single"/>
        </w:rPr>
        <w:t>via Ethernet</w:t>
      </w:r>
      <w:r w:rsidRPr="0057171C">
        <w:rPr>
          <w:sz w:val="24"/>
          <w:szCs w:val="24"/>
          <w:u w:val="single"/>
        </w:rPr>
        <w:t xml:space="preserve"> using </w:t>
      </w:r>
      <w:r w:rsidR="00AE36DB" w:rsidRPr="0057171C">
        <w:rPr>
          <w:sz w:val="24"/>
          <w:szCs w:val="24"/>
          <w:u w:val="single"/>
        </w:rPr>
        <w:t xml:space="preserve">one </w:t>
      </w:r>
      <w:r w:rsidR="00273A2F" w:rsidRPr="0057171C">
        <w:rPr>
          <w:sz w:val="24"/>
          <w:szCs w:val="24"/>
          <w:u w:val="single"/>
        </w:rPr>
        <w:t>(1)</w:t>
      </w:r>
      <w:r w:rsidR="00187CCE" w:rsidRPr="0057171C">
        <w:rPr>
          <w:sz w:val="24"/>
          <w:szCs w:val="24"/>
          <w:u w:val="single"/>
        </w:rPr>
        <w:t xml:space="preserve"> </w:t>
      </w:r>
      <w:r w:rsidR="00AE36DB" w:rsidRPr="0057171C">
        <w:rPr>
          <w:sz w:val="24"/>
          <w:szCs w:val="24"/>
          <w:u w:val="single"/>
        </w:rPr>
        <w:t>of the following</w:t>
      </w:r>
      <w:r w:rsidR="004821C7" w:rsidRPr="0057171C">
        <w:rPr>
          <w:sz w:val="24"/>
          <w:szCs w:val="24"/>
          <w:u w:val="single"/>
        </w:rPr>
        <w:t xml:space="preserve"> </w:t>
      </w:r>
      <w:r w:rsidRPr="0057171C">
        <w:rPr>
          <w:sz w:val="24"/>
          <w:szCs w:val="24"/>
          <w:u w:val="single"/>
        </w:rPr>
        <w:t>protocol</w:t>
      </w:r>
      <w:r w:rsidR="00AE36DB" w:rsidRPr="0057171C">
        <w:rPr>
          <w:sz w:val="24"/>
          <w:szCs w:val="24"/>
          <w:u w:val="single"/>
        </w:rPr>
        <w:t>s:</w:t>
      </w:r>
    </w:p>
    <w:p w14:paraId="784515BC" w14:textId="77777777" w:rsidR="00705A19" w:rsidRPr="0022486B" w:rsidRDefault="00705A19" w:rsidP="00705A19">
      <w:pPr>
        <w:pStyle w:val="PR2"/>
        <w:numPr>
          <w:ilvl w:val="0"/>
          <w:numId w:val="0"/>
        </w:numPr>
        <w:tabs>
          <w:tab w:val="clear" w:pos="1476"/>
        </w:tabs>
        <w:ind w:left="1440"/>
        <w:rPr>
          <w:sz w:val="24"/>
          <w:szCs w:val="24"/>
        </w:rPr>
      </w:pPr>
    </w:p>
    <w:p w14:paraId="00413BB6" w14:textId="1E9579B2" w:rsidR="00821282" w:rsidRPr="0057171C" w:rsidRDefault="0022486B" w:rsidP="00705A19">
      <w:pPr>
        <w:pStyle w:val="PR3"/>
        <w:rPr>
          <w:u w:val="single"/>
        </w:rPr>
      </w:pPr>
      <w:r w:rsidRPr="0057171C">
        <w:rPr>
          <w:u w:val="single"/>
        </w:rPr>
        <w:t>BACnet</w:t>
      </w:r>
      <w:r w:rsidR="002F31BC" w:rsidRPr="0057171C">
        <w:rPr>
          <w:u w:val="single"/>
        </w:rPr>
        <w:t xml:space="preserve"> IP</w:t>
      </w:r>
    </w:p>
    <w:p w14:paraId="3077D080" w14:textId="2776C51F" w:rsidR="002226D4" w:rsidRDefault="00821282" w:rsidP="00137B28">
      <w:pPr>
        <w:pStyle w:val="PR3"/>
        <w:rPr>
          <w:u w:val="single"/>
        </w:rPr>
      </w:pPr>
      <w:r w:rsidRPr="0057171C">
        <w:rPr>
          <w:u w:val="single"/>
        </w:rPr>
        <w:t>ModBus</w:t>
      </w:r>
      <w:r w:rsidR="00705A19" w:rsidRPr="0057171C">
        <w:rPr>
          <w:u w:val="single"/>
        </w:rPr>
        <w:t xml:space="preserve"> TCP</w:t>
      </w:r>
      <w:r w:rsidR="00A41A14" w:rsidRPr="0057171C">
        <w:rPr>
          <w:u w:val="single"/>
        </w:rPr>
        <w:t xml:space="preserve"> </w:t>
      </w:r>
    </w:p>
    <w:p w14:paraId="2BAA98A7" w14:textId="77777777" w:rsidR="00137B28" w:rsidRPr="00137B28" w:rsidRDefault="00137B28" w:rsidP="00137B28">
      <w:pPr>
        <w:pStyle w:val="PR3"/>
        <w:numPr>
          <w:ilvl w:val="0"/>
          <w:numId w:val="0"/>
        </w:numPr>
        <w:ind w:left="2016"/>
        <w:rPr>
          <w:u w:val="single"/>
        </w:rPr>
      </w:pPr>
    </w:p>
    <w:p w14:paraId="3CAFE41C" w14:textId="1732BA76" w:rsidR="00800F92" w:rsidRDefault="005D290C" w:rsidP="00800F92">
      <w:pPr>
        <w:pStyle w:val="ART"/>
        <w:tabs>
          <w:tab w:val="clear" w:pos="864"/>
          <w:tab w:val="left" w:pos="720"/>
        </w:tabs>
        <w:spacing w:before="0"/>
        <w:ind w:left="720" w:hanging="720"/>
        <w:rPr>
          <w:sz w:val="24"/>
          <w:szCs w:val="24"/>
        </w:rPr>
      </w:pPr>
      <w:r>
        <w:rPr>
          <w:sz w:val="24"/>
          <w:szCs w:val="24"/>
        </w:rPr>
        <w:t xml:space="preserve">COMMERCIAL </w:t>
      </w:r>
      <w:r w:rsidR="00800F92">
        <w:rPr>
          <w:sz w:val="24"/>
          <w:szCs w:val="24"/>
        </w:rPr>
        <w:t>ELECTRIC HOT WATER HEATER</w:t>
      </w:r>
      <w:r w:rsidR="000311E3">
        <w:rPr>
          <w:sz w:val="24"/>
          <w:szCs w:val="24"/>
        </w:rPr>
        <w:t xml:space="preserve">  </w:t>
      </w:r>
      <w:r w:rsidR="00A15D50">
        <w:rPr>
          <w:sz w:val="24"/>
          <w:szCs w:val="24"/>
        </w:rPr>
        <w:t xml:space="preserve"> </w:t>
      </w:r>
      <w:r w:rsidR="000311E3">
        <w:rPr>
          <w:sz w:val="24"/>
          <w:szCs w:val="24"/>
        </w:rPr>
        <w:t>&lt;</w:t>
      </w:r>
      <w:r w:rsidR="006608FE" w:rsidRPr="00357696">
        <w:rPr>
          <w:sz w:val="24"/>
          <w:szCs w:val="24"/>
          <w:highlight w:val="yellow"/>
        </w:rPr>
        <w:t xml:space="preserve">Edit </w:t>
      </w:r>
      <w:r w:rsidR="00357696" w:rsidRPr="00357696">
        <w:rPr>
          <w:sz w:val="24"/>
          <w:szCs w:val="24"/>
          <w:highlight w:val="yellow"/>
        </w:rPr>
        <w:t xml:space="preserve">for Project </w:t>
      </w:r>
      <w:r w:rsidR="006608FE" w:rsidRPr="00357696">
        <w:rPr>
          <w:sz w:val="24"/>
          <w:szCs w:val="24"/>
          <w:highlight w:val="yellow"/>
        </w:rPr>
        <w:t xml:space="preserve">or </w:t>
      </w:r>
      <w:r w:rsidR="000311E3" w:rsidRPr="00357696">
        <w:rPr>
          <w:sz w:val="24"/>
          <w:szCs w:val="24"/>
          <w:highlight w:val="yellow"/>
        </w:rPr>
        <w:t xml:space="preserve">Delete </w:t>
      </w:r>
      <w:r w:rsidR="000311E3" w:rsidRPr="000311E3">
        <w:rPr>
          <w:sz w:val="24"/>
          <w:szCs w:val="24"/>
          <w:highlight w:val="yellow"/>
        </w:rPr>
        <w:t>if not required</w:t>
      </w:r>
      <w:r w:rsidR="000311E3">
        <w:rPr>
          <w:sz w:val="24"/>
          <w:szCs w:val="24"/>
        </w:rPr>
        <w:t>&gt;</w:t>
      </w:r>
    </w:p>
    <w:p w14:paraId="3FE39F62" w14:textId="1A664540" w:rsidR="00800F92" w:rsidRDefault="00800F92" w:rsidP="00C57F13">
      <w:pPr>
        <w:pStyle w:val="PR1"/>
        <w:numPr>
          <w:ilvl w:val="0"/>
          <w:numId w:val="0"/>
        </w:numPr>
        <w:tabs>
          <w:tab w:val="clear" w:pos="864"/>
          <w:tab w:val="left" w:pos="720"/>
        </w:tabs>
        <w:spacing w:before="0"/>
        <w:ind w:left="720"/>
        <w:rPr>
          <w:sz w:val="24"/>
          <w:szCs w:val="24"/>
        </w:rPr>
      </w:pPr>
    </w:p>
    <w:p w14:paraId="36AD6CF5" w14:textId="45FB1B9B" w:rsidR="007A2630" w:rsidRDefault="0070116D" w:rsidP="008B71EA">
      <w:pPr>
        <w:pStyle w:val="PR1"/>
        <w:tabs>
          <w:tab w:val="clear" w:pos="864"/>
          <w:tab w:val="left" w:pos="720"/>
        </w:tabs>
        <w:spacing w:before="0"/>
        <w:ind w:left="720" w:hanging="432"/>
        <w:rPr>
          <w:sz w:val="24"/>
          <w:szCs w:val="24"/>
        </w:rPr>
      </w:pPr>
      <w:r>
        <w:rPr>
          <w:sz w:val="24"/>
          <w:szCs w:val="24"/>
        </w:rPr>
        <w:t xml:space="preserve">General: </w:t>
      </w:r>
      <w:r w:rsidR="007A2630" w:rsidRPr="00A85F77">
        <w:rPr>
          <w:sz w:val="24"/>
          <w:szCs w:val="24"/>
        </w:rPr>
        <w:t>The heater shall be a glass-lined Custom Xi™ commercial electric</w:t>
      </w:r>
      <w:r w:rsidR="00FC6D29">
        <w:rPr>
          <w:sz w:val="24"/>
          <w:szCs w:val="24"/>
        </w:rPr>
        <w:t xml:space="preserve"> heater</w:t>
      </w:r>
      <w:r w:rsidR="007A2630" w:rsidRPr="00A85F77">
        <w:rPr>
          <w:sz w:val="24"/>
          <w:szCs w:val="24"/>
        </w:rPr>
        <w:t xml:space="preserve"> </w:t>
      </w:r>
      <w:r w:rsidR="00AD1791">
        <w:rPr>
          <w:sz w:val="24"/>
          <w:szCs w:val="24"/>
        </w:rPr>
        <w:t>M</w:t>
      </w:r>
      <w:r w:rsidR="007A2630" w:rsidRPr="00A85F77">
        <w:rPr>
          <w:sz w:val="24"/>
          <w:szCs w:val="24"/>
        </w:rPr>
        <w:t xml:space="preserve">odel </w:t>
      </w:r>
      <w:r w:rsidR="00AD1791">
        <w:rPr>
          <w:sz w:val="24"/>
          <w:szCs w:val="24"/>
        </w:rPr>
        <w:t>DSE</w:t>
      </w:r>
      <w:r w:rsidR="00A819D0">
        <w:rPr>
          <w:sz w:val="24"/>
          <w:szCs w:val="24"/>
        </w:rPr>
        <w:t xml:space="preserve"> - X</w:t>
      </w:r>
      <w:r w:rsidR="007A2630" w:rsidRPr="00A85F77">
        <w:rPr>
          <w:sz w:val="24"/>
          <w:szCs w:val="24"/>
        </w:rPr>
        <w:t xml:space="preserve"> with </w:t>
      </w:r>
      <w:r w:rsidR="00844BCD">
        <w:rPr>
          <w:sz w:val="24"/>
          <w:szCs w:val="24"/>
        </w:rPr>
        <w:t xml:space="preserve">[X] </w:t>
      </w:r>
      <w:r w:rsidR="007A2630" w:rsidRPr="00A85F77">
        <w:rPr>
          <w:sz w:val="24"/>
          <w:szCs w:val="24"/>
        </w:rPr>
        <w:t>gallons storage, as manufactured by A.O. Smith</w:t>
      </w:r>
      <w:r w:rsidR="007A2630">
        <w:rPr>
          <w:sz w:val="24"/>
          <w:szCs w:val="24"/>
        </w:rPr>
        <w:t xml:space="preserve"> or approved equal</w:t>
      </w:r>
      <w:r w:rsidR="007A2630" w:rsidRPr="00A85F77">
        <w:rPr>
          <w:sz w:val="24"/>
          <w:szCs w:val="24"/>
        </w:rPr>
        <w:t>.</w:t>
      </w:r>
    </w:p>
    <w:p w14:paraId="5C47FC80" w14:textId="34C9A436" w:rsidR="007A2630" w:rsidRDefault="007A2630" w:rsidP="008B71EA">
      <w:pPr>
        <w:jc w:val="both"/>
        <w:rPr>
          <w:sz w:val="24"/>
          <w:szCs w:val="24"/>
        </w:rPr>
      </w:pPr>
      <w:r w:rsidRPr="00A85F77">
        <w:rPr>
          <w:sz w:val="24"/>
          <w:szCs w:val="24"/>
        </w:rPr>
        <w:t xml:space="preserve"> </w:t>
      </w:r>
    </w:p>
    <w:p w14:paraId="5EF3747D" w14:textId="08A20E48" w:rsidR="007A2630" w:rsidRDefault="00F87962" w:rsidP="008B71EA">
      <w:pPr>
        <w:pStyle w:val="PR1"/>
        <w:tabs>
          <w:tab w:val="clear" w:pos="864"/>
          <w:tab w:val="left" w:pos="720"/>
        </w:tabs>
        <w:spacing w:before="0"/>
        <w:ind w:left="720" w:hanging="432"/>
        <w:rPr>
          <w:sz w:val="24"/>
          <w:szCs w:val="24"/>
        </w:rPr>
      </w:pPr>
      <w:r>
        <w:rPr>
          <w:sz w:val="24"/>
          <w:szCs w:val="24"/>
        </w:rPr>
        <w:t>Heater</w:t>
      </w:r>
      <w:r w:rsidR="0070116D">
        <w:rPr>
          <w:sz w:val="24"/>
          <w:szCs w:val="24"/>
        </w:rPr>
        <w:t xml:space="preserve">: </w:t>
      </w:r>
      <w:r w:rsidR="007A2630" w:rsidRPr="00A85F77">
        <w:rPr>
          <w:sz w:val="24"/>
          <w:szCs w:val="24"/>
        </w:rPr>
        <w:t xml:space="preserve">Heater should be rated at </w:t>
      </w:r>
      <w:r w:rsidR="00844BCD">
        <w:rPr>
          <w:sz w:val="24"/>
          <w:szCs w:val="24"/>
        </w:rPr>
        <w:t xml:space="preserve">[X] </w:t>
      </w:r>
      <w:r w:rsidR="007A2630" w:rsidRPr="00A85F77">
        <w:rPr>
          <w:sz w:val="24"/>
          <w:szCs w:val="24"/>
        </w:rPr>
        <w:t xml:space="preserve">kW, </w:t>
      </w:r>
      <w:r w:rsidR="00A119EB">
        <w:rPr>
          <w:sz w:val="24"/>
          <w:szCs w:val="24"/>
        </w:rPr>
        <w:t xml:space="preserve">[X] </w:t>
      </w:r>
      <w:r w:rsidR="007A2630" w:rsidRPr="00A85F77">
        <w:rPr>
          <w:sz w:val="24"/>
          <w:szCs w:val="24"/>
        </w:rPr>
        <w:t xml:space="preserve">volts, </w:t>
      </w:r>
      <w:r w:rsidR="00A119EB">
        <w:rPr>
          <w:sz w:val="24"/>
          <w:szCs w:val="24"/>
        </w:rPr>
        <w:t xml:space="preserve">[X] </w:t>
      </w:r>
      <w:r w:rsidR="007A2630" w:rsidRPr="00A85F77">
        <w:rPr>
          <w:sz w:val="24"/>
          <w:szCs w:val="24"/>
        </w:rPr>
        <w:t>phase, 60 cycle AC and constructed in accordance with ASME Code, shall bear appropriate symbol and be listed with the National Board as required. Heater shall be listed with Underwriters’ Laboratories and classified to The National Sanitation Foundation Standard No. 5.</w:t>
      </w:r>
    </w:p>
    <w:p w14:paraId="50AE911E" w14:textId="3639B577" w:rsidR="007A2630" w:rsidRDefault="007A2630" w:rsidP="007A2630">
      <w:pPr>
        <w:jc w:val="both"/>
        <w:rPr>
          <w:sz w:val="24"/>
          <w:szCs w:val="24"/>
        </w:rPr>
      </w:pPr>
      <w:r w:rsidRPr="00A85F77">
        <w:rPr>
          <w:sz w:val="24"/>
          <w:szCs w:val="24"/>
        </w:rPr>
        <w:t xml:space="preserve"> </w:t>
      </w:r>
    </w:p>
    <w:p w14:paraId="2190EF34" w14:textId="192D4A8F" w:rsidR="00AD250E" w:rsidRPr="00AD250E" w:rsidRDefault="00D752A0" w:rsidP="00AD250E">
      <w:pPr>
        <w:pStyle w:val="PR1"/>
        <w:tabs>
          <w:tab w:val="clear" w:pos="864"/>
          <w:tab w:val="left" w:pos="720"/>
        </w:tabs>
        <w:spacing w:before="0"/>
        <w:ind w:left="720" w:hanging="432"/>
        <w:rPr>
          <w:sz w:val="24"/>
          <w:szCs w:val="24"/>
        </w:rPr>
      </w:pPr>
      <w:r>
        <w:rPr>
          <w:sz w:val="24"/>
          <w:szCs w:val="24"/>
        </w:rPr>
        <w:t xml:space="preserve">Tank: </w:t>
      </w:r>
      <w:r w:rsidR="007A2630" w:rsidRPr="00A85F77">
        <w:rPr>
          <w:sz w:val="24"/>
          <w:szCs w:val="24"/>
        </w:rPr>
        <w:t>All internal surfaces of the tank shall be glass-lined with an alkaline borosilicate composition that has been fused-to-steel by firing at a temperature of 1</w:t>
      </w:r>
      <w:r w:rsidR="007A2630">
        <w:rPr>
          <w:sz w:val="24"/>
          <w:szCs w:val="24"/>
        </w:rPr>
        <w:t>,</w:t>
      </w:r>
      <w:r w:rsidR="007A2630" w:rsidRPr="00A85F77">
        <w:rPr>
          <w:sz w:val="24"/>
          <w:szCs w:val="24"/>
        </w:rPr>
        <w:t>600°F. Tank shall be cathodically protected with a combination of sacrificial and powered anodes. The entire vessel is to be enclosed in a round steel enclosure with baked enamel finish.</w:t>
      </w:r>
    </w:p>
    <w:p w14:paraId="37E765EA" w14:textId="0C7F7171" w:rsidR="00BD6EBA" w:rsidRPr="00AD250E" w:rsidRDefault="00AD250E" w:rsidP="00AD250E">
      <w:pPr>
        <w:pStyle w:val="PR1"/>
        <w:tabs>
          <w:tab w:val="clear" w:pos="864"/>
          <w:tab w:val="left" w:pos="720"/>
        </w:tabs>
        <w:ind w:left="720" w:hanging="432"/>
        <w:rPr>
          <w:sz w:val="24"/>
          <w:szCs w:val="24"/>
        </w:rPr>
      </w:pPr>
      <w:r>
        <w:rPr>
          <w:sz w:val="24"/>
          <w:szCs w:val="24"/>
        </w:rPr>
        <w:t xml:space="preserve">Insulation: </w:t>
      </w:r>
      <w:r w:rsidRPr="009D5C77">
        <w:rPr>
          <w:sz w:val="24"/>
          <w:szCs w:val="24"/>
        </w:rPr>
        <w:t xml:space="preserve">Foam insulation shall meet the thermal efficiency and/or standby loss requirements of the U. S. Department of Energy and current edition of ASHRAE/IES 90.1. </w:t>
      </w:r>
      <w:r w:rsidRPr="00AD250E">
        <w:rPr>
          <w:sz w:val="24"/>
          <w:szCs w:val="24"/>
        </w:rPr>
        <w:t xml:space="preserve"> </w:t>
      </w:r>
      <w:r w:rsidR="007A2630" w:rsidRPr="00AD250E">
        <w:rPr>
          <w:sz w:val="24"/>
          <w:szCs w:val="24"/>
        </w:rPr>
        <w:t xml:space="preserve"> </w:t>
      </w:r>
    </w:p>
    <w:p w14:paraId="1E8A2134" w14:textId="77777777" w:rsidR="003E5E6A" w:rsidRDefault="000A5A3A" w:rsidP="003E5E6A">
      <w:pPr>
        <w:pStyle w:val="PR1"/>
        <w:tabs>
          <w:tab w:val="clear" w:pos="864"/>
          <w:tab w:val="left" w:pos="720"/>
        </w:tabs>
        <w:ind w:left="720" w:hanging="432"/>
        <w:rPr>
          <w:sz w:val="24"/>
          <w:szCs w:val="24"/>
        </w:rPr>
      </w:pPr>
      <w:r>
        <w:rPr>
          <w:sz w:val="24"/>
          <w:szCs w:val="24"/>
        </w:rPr>
        <w:lastRenderedPageBreak/>
        <w:t xml:space="preserve">Controls: </w:t>
      </w:r>
      <w:r w:rsidR="007A2630" w:rsidRPr="00A85F77">
        <w:rPr>
          <w:sz w:val="24"/>
          <w:szCs w:val="24"/>
        </w:rPr>
        <w:t>Water heater shall have an electronic control with large LCD displaying current water heater status; provide real time element status and sensing, low water cutoff and economy mode operation.</w:t>
      </w:r>
    </w:p>
    <w:p w14:paraId="6C8076E2" w14:textId="4F23769C" w:rsidR="007A2630" w:rsidRPr="003E5E6A" w:rsidRDefault="007A2630" w:rsidP="003E5E6A">
      <w:pPr>
        <w:pStyle w:val="PR1"/>
        <w:numPr>
          <w:ilvl w:val="0"/>
          <w:numId w:val="0"/>
        </w:numPr>
        <w:tabs>
          <w:tab w:val="clear" w:pos="864"/>
          <w:tab w:val="left" w:pos="720"/>
        </w:tabs>
        <w:spacing w:before="0"/>
        <w:ind w:left="720"/>
        <w:rPr>
          <w:sz w:val="24"/>
          <w:szCs w:val="24"/>
        </w:rPr>
      </w:pPr>
      <w:r w:rsidRPr="003E5E6A">
        <w:rPr>
          <w:sz w:val="24"/>
          <w:szCs w:val="24"/>
        </w:rPr>
        <w:t xml:space="preserve"> </w:t>
      </w:r>
    </w:p>
    <w:p w14:paraId="2B885CEA" w14:textId="39671154" w:rsidR="00BD6EBA" w:rsidRPr="003E5E6A" w:rsidRDefault="0024269F" w:rsidP="003E5E6A">
      <w:pPr>
        <w:pStyle w:val="PR2"/>
        <w:tabs>
          <w:tab w:val="clear" w:pos="1476"/>
        </w:tabs>
        <w:ind w:left="1440" w:hanging="720"/>
        <w:rPr>
          <w:sz w:val="24"/>
          <w:szCs w:val="24"/>
        </w:rPr>
      </w:pPr>
      <w:r>
        <w:rPr>
          <w:sz w:val="24"/>
          <w:szCs w:val="24"/>
        </w:rPr>
        <w:t>Provide</w:t>
      </w:r>
      <w:r w:rsidR="007A2630" w:rsidRPr="003E5E6A">
        <w:rPr>
          <w:sz w:val="24"/>
          <w:szCs w:val="24"/>
        </w:rPr>
        <w:t xml:space="preserve"> </w:t>
      </w:r>
      <w:r w:rsidR="007E119F">
        <w:rPr>
          <w:sz w:val="24"/>
          <w:szCs w:val="24"/>
        </w:rPr>
        <w:t>a</w:t>
      </w:r>
      <w:r w:rsidR="007A2630" w:rsidRPr="003E5E6A">
        <w:rPr>
          <w:sz w:val="24"/>
          <w:szCs w:val="24"/>
        </w:rPr>
        <w:t xml:space="preserve"> 120</w:t>
      </w:r>
      <w:r w:rsidR="007E119F">
        <w:rPr>
          <w:sz w:val="24"/>
          <w:szCs w:val="24"/>
        </w:rPr>
        <w:t xml:space="preserve"> </w:t>
      </w:r>
      <w:r w:rsidR="007A2630" w:rsidRPr="003E5E6A">
        <w:rPr>
          <w:sz w:val="24"/>
          <w:szCs w:val="24"/>
        </w:rPr>
        <w:t xml:space="preserve">volt control circuit transformer, transformer fusing, magnetic contactor(s), element fusing per N.E.C., and commercial grade Incoloy elements. </w:t>
      </w:r>
    </w:p>
    <w:p w14:paraId="7DE63DEE" w14:textId="77777777" w:rsidR="007A2630" w:rsidRPr="003E5E6A" w:rsidRDefault="007A2630" w:rsidP="003E5E6A">
      <w:pPr>
        <w:pStyle w:val="PR2"/>
        <w:tabs>
          <w:tab w:val="clear" w:pos="1476"/>
        </w:tabs>
        <w:ind w:left="1440" w:hanging="720"/>
        <w:rPr>
          <w:sz w:val="24"/>
          <w:szCs w:val="24"/>
        </w:rPr>
      </w:pPr>
      <w:r w:rsidRPr="003E5E6A">
        <w:rPr>
          <w:sz w:val="24"/>
          <w:szCs w:val="24"/>
        </w:rPr>
        <w:t xml:space="preserve">Temperature controls include limiting switch which will require resetting manually in the event the temperature reaches 202°F. </w:t>
      </w:r>
    </w:p>
    <w:p w14:paraId="13091A24" w14:textId="55E392C6" w:rsidR="00BD6EBA" w:rsidRPr="003E5E6A" w:rsidRDefault="007A2630" w:rsidP="007A2630">
      <w:pPr>
        <w:pStyle w:val="PR2"/>
        <w:tabs>
          <w:tab w:val="clear" w:pos="1476"/>
        </w:tabs>
        <w:ind w:left="1440" w:hanging="720"/>
        <w:rPr>
          <w:sz w:val="24"/>
          <w:szCs w:val="24"/>
        </w:rPr>
      </w:pPr>
      <w:r w:rsidRPr="003E5E6A">
        <w:rPr>
          <w:sz w:val="24"/>
          <w:szCs w:val="24"/>
        </w:rPr>
        <w:t>The Operating Set Point s</w:t>
      </w:r>
      <w:r w:rsidR="003B0935">
        <w:rPr>
          <w:sz w:val="24"/>
          <w:szCs w:val="24"/>
        </w:rPr>
        <w:t>hall be</w:t>
      </w:r>
      <w:r w:rsidRPr="003E5E6A">
        <w:rPr>
          <w:sz w:val="24"/>
          <w:szCs w:val="24"/>
        </w:rPr>
        <w:t xml:space="preserve"> adjustable from 90°F/42°C to 190°F/88°C. The factory setting is 120°F/49°C.</w:t>
      </w:r>
    </w:p>
    <w:p w14:paraId="7930F149" w14:textId="77777777" w:rsidR="000C7259" w:rsidRPr="000C7259" w:rsidRDefault="000C7259" w:rsidP="000C7259">
      <w:pPr>
        <w:pStyle w:val="PR1"/>
        <w:numPr>
          <w:ilvl w:val="0"/>
          <w:numId w:val="0"/>
        </w:numPr>
        <w:tabs>
          <w:tab w:val="clear" w:pos="864"/>
          <w:tab w:val="left" w:pos="720"/>
        </w:tabs>
        <w:spacing w:before="0"/>
        <w:ind w:left="720"/>
        <w:rPr>
          <w:sz w:val="24"/>
          <w:szCs w:val="24"/>
        </w:rPr>
      </w:pPr>
    </w:p>
    <w:p w14:paraId="5A33760D" w14:textId="59ACB35A" w:rsidR="007A2630" w:rsidRDefault="001F7351" w:rsidP="000C7259">
      <w:pPr>
        <w:pStyle w:val="PR1"/>
        <w:tabs>
          <w:tab w:val="clear" w:pos="864"/>
          <w:tab w:val="left" w:pos="720"/>
        </w:tabs>
        <w:spacing w:before="0"/>
        <w:ind w:left="720" w:hanging="432"/>
        <w:rPr>
          <w:sz w:val="24"/>
          <w:szCs w:val="24"/>
        </w:rPr>
      </w:pPr>
      <w:r>
        <w:rPr>
          <w:sz w:val="24"/>
          <w:szCs w:val="24"/>
        </w:rPr>
        <w:t xml:space="preserve">Relief and </w:t>
      </w:r>
      <w:r w:rsidR="008B71EA">
        <w:rPr>
          <w:sz w:val="24"/>
          <w:szCs w:val="24"/>
        </w:rPr>
        <w:t>Drain Valves</w:t>
      </w:r>
      <w:r>
        <w:rPr>
          <w:sz w:val="24"/>
          <w:szCs w:val="24"/>
        </w:rPr>
        <w:t xml:space="preserve">: </w:t>
      </w:r>
      <w:r w:rsidR="007A2630" w:rsidRPr="00A85F77">
        <w:rPr>
          <w:sz w:val="24"/>
          <w:szCs w:val="24"/>
        </w:rPr>
        <w:t xml:space="preserve">Heater shall include a CSA Certified and ASME Rated T&amp;P relief valve and a drain valve. </w:t>
      </w:r>
    </w:p>
    <w:p w14:paraId="516976C9" w14:textId="77777777" w:rsidR="000D0185" w:rsidRDefault="000D0185" w:rsidP="000D0185">
      <w:pPr>
        <w:pStyle w:val="PR1"/>
        <w:numPr>
          <w:ilvl w:val="0"/>
          <w:numId w:val="0"/>
        </w:numPr>
        <w:tabs>
          <w:tab w:val="clear" w:pos="864"/>
          <w:tab w:val="left" w:pos="720"/>
        </w:tabs>
        <w:spacing w:before="0"/>
        <w:ind w:left="720"/>
        <w:rPr>
          <w:sz w:val="24"/>
          <w:szCs w:val="24"/>
        </w:rPr>
      </w:pPr>
    </w:p>
    <w:p w14:paraId="6DA89E99" w14:textId="1CE2482A" w:rsidR="00800F92" w:rsidRDefault="000C7259" w:rsidP="000D0185">
      <w:pPr>
        <w:pStyle w:val="PR1"/>
        <w:tabs>
          <w:tab w:val="clear" w:pos="864"/>
          <w:tab w:val="left" w:pos="720"/>
        </w:tabs>
        <w:spacing w:before="0"/>
        <w:ind w:left="720" w:hanging="432"/>
        <w:rPr>
          <w:sz w:val="24"/>
          <w:szCs w:val="24"/>
        </w:rPr>
      </w:pPr>
      <w:r>
        <w:rPr>
          <w:sz w:val="24"/>
          <w:szCs w:val="24"/>
        </w:rPr>
        <w:t xml:space="preserve">BAS Interface: </w:t>
      </w:r>
      <w:r w:rsidR="007A2630" w:rsidRPr="00A85F77">
        <w:rPr>
          <w:sz w:val="24"/>
          <w:szCs w:val="24"/>
        </w:rPr>
        <w:t xml:space="preserve">Water heater units(s) shall be compatible with building management systems using </w:t>
      </w:r>
      <w:r w:rsidR="00D54482">
        <w:rPr>
          <w:sz w:val="24"/>
          <w:szCs w:val="24"/>
        </w:rPr>
        <w:t>[</w:t>
      </w:r>
      <w:r w:rsidR="007A2630" w:rsidRPr="00A85F77">
        <w:rPr>
          <w:sz w:val="24"/>
          <w:szCs w:val="24"/>
        </w:rPr>
        <w:t>Modbus</w:t>
      </w:r>
      <w:r w:rsidR="00D54482">
        <w:rPr>
          <w:sz w:val="24"/>
          <w:szCs w:val="24"/>
        </w:rPr>
        <w:t>]</w:t>
      </w:r>
      <w:r w:rsidR="007A2630" w:rsidRPr="00A85F77">
        <w:rPr>
          <w:sz w:val="24"/>
          <w:szCs w:val="24"/>
        </w:rPr>
        <w:t xml:space="preserve"> or </w:t>
      </w:r>
      <w:r w:rsidR="00D54482">
        <w:rPr>
          <w:sz w:val="24"/>
          <w:szCs w:val="24"/>
        </w:rPr>
        <w:t>[</w:t>
      </w:r>
      <w:r w:rsidR="007A2630" w:rsidRPr="00A85F77">
        <w:rPr>
          <w:sz w:val="24"/>
          <w:szCs w:val="24"/>
        </w:rPr>
        <w:t>BACnet</w:t>
      </w:r>
      <w:r w:rsidR="000311E3">
        <w:rPr>
          <w:sz w:val="24"/>
          <w:szCs w:val="24"/>
        </w:rPr>
        <w:t>]</w:t>
      </w:r>
      <w:r w:rsidR="007A2630" w:rsidRPr="00A85F77">
        <w:rPr>
          <w:sz w:val="24"/>
          <w:szCs w:val="24"/>
        </w:rPr>
        <w:t xml:space="preserve"> with optional ICC interface.</w:t>
      </w:r>
    </w:p>
    <w:p w14:paraId="31E3FDCD" w14:textId="77777777" w:rsidR="00B45ADE" w:rsidRDefault="00B45ADE" w:rsidP="00420817">
      <w:pPr>
        <w:pStyle w:val="PR2"/>
        <w:numPr>
          <w:ilvl w:val="0"/>
          <w:numId w:val="0"/>
        </w:numPr>
        <w:tabs>
          <w:tab w:val="clear" w:pos="1476"/>
        </w:tabs>
        <w:rPr>
          <w:sz w:val="24"/>
          <w:szCs w:val="24"/>
        </w:rPr>
      </w:pPr>
    </w:p>
    <w:p w14:paraId="0B04852B" w14:textId="0B07DF09" w:rsidR="001F7950" w:rsidRPr="00D83C0D" w:rsidRDefault="006E3B3B" w:rsidP="009B7409">
      <w:pPr>
        <w:pStyle w:val="ART"/>
        <w:tabs>
          <w:tab w:val="clear" w:pos="864"/>
          <w:tab w:val="left" w:pos="720"/>
        </w:tabs>
        <w:spacing w:before="0"/>
        <w:ind w:left="720" w:hanging="720"/>
        <w:rPr>
          <w:sz w:val="24"/>
          <w:szCs w:val="24"/>
        </w:rPr>
      </w:pPr>
      <w:r w:rsidRPr="00A201D6">
        <w:rPr>
          <w:sz w:val="24"/>
          <w:szCs w:val="24"/>
          <w:u w:val="single"/>
        </w:rPr>
        <w:t>POINT OF USE HOT WATER HEATER</w:t>
      </w:r>
      <w:r w:rsidR="00543124" w:rsidRPr="00D83C0D">
        <w:rPr>
          <w:sz w:val="24"/>
          <w:szCs w:val="24"/>
        </w:rPr>
        <w:t xml:space="preserve"> &lt;</w:t>
      </w:r>
      <w:r w:rsidR="00543124" w:rsidRPr="00D83C0D">
        <w:rPr>
          <w:sz w:val="24"/>
          <w:szCs w:val="24"/>
          <w:highlight w:val="yellow"/>
          <w:u w:val="single"/>
        </w:rPr>
        <w:t>Delete if not required</w:t>
      </w:r>
      <w:r w:rsidR="00543124" w:rsidRPr="00D83C0D">
        <w:rPr>
          <w:sz w:val="24"/>
          <w:szCs w:val="24"/>
        </w:rPr>
        <w:t>&gt;</w:t>
      </w:r>
    </w:p>
    <w:p w14:paraId="6E7D9F9A" w14:textId="77777777" w:rsidR="00076974" w:rsidRPr="00D83C0D" w:rsidRDefault="00076974" w:rsidP="00076974">
      <w:pPr>
        <w:pStyle w:val="PR1"/>
        <w:tabs>
          <w:tab w:val="clear" w:pos="864"/>
          <w:tab w:val="left" w:pos="720"/>
        </w:tabs>
        <w:ind w:left="720" w:hanging="432"/>
        <w:rPr>
          <w:sz w:val="24"/>
          <w:szCs w:val="24"/>
          <w:u w:val="single"/>
        </w:rPr>
      </w:pPr>
      <w:r w:rsidRPr="00D83C0D">
        <w:rPr>
          <w:sz w:val="24"/>
          <w:szCs w:val="24"/>
          <w:u w:val="single"/>
        </w:rPr>
        <w:t xml:space="preserve">General: Point of Use Electric Water Heater shall be Model TRONIC ES4 electric mini-tank water heaters as distributed by Bosch Thermotechnology Corp. and 98% thermal efficiency. Supply voltage shall be 110 - 120VAC with a heating capacity of 1440 Watts. The electric mini-tank water heaters shall be UL listed for the US and UPC certified. The electric mini-tank water heaters shall be Massachusetts Plumbing Board approved and Wisconsin Plumbing Board approved. </w:t>
      </w:r>
    </w:p>
    <w:p w14:paraId="6460D7D2" w14:textId="77777777" w:rsidR="00076974" w:rsidRPr="00D83C0D" w:rsidRDefault="00076974" w:rsidP="009B7409">
      <w:pPr>
        <w:jc w:val="both"/>
        <w:rPr>
          <w:sz w:val="24"/>
          <w:szCs w:val="24"/>
        </w:rPr>
      </w:pPr>
    </w:p>
    <w:p w14:paraId="72447D4F" w14:textId="3AE56854" w:rsidR="00076974" w:rsidRPr="00D83C0D" w:rsidRDefault="00076974" w:rsidP="009B7409">
      <w:pPr>
        <w:pStyle w:val="PR1"/>
        <w:tabs>
          <w:tab w:val="clear" w:pos="864"/>
          <w:tab w:val="left" w:pos="720"/>
        </w:tabs>
        <w:spacing w:before="0"/>
        <w:ind w:left="720" w:hanging="432"/>
        <w:rPr>
          <w:sz w:val="24"/>
          <w:szCs w:val="24"/>
          <w:u w:val="single"/>
        </w:rPr>
      </w:pPr>
      <w:r w:rsidRPr="00D83C0D">
        <w:rPr>
          <w:sz w:val="24"/>
          <w:szCs w:val="24"/>
          <w:u w:val="single"/>
        </w:rPr>
        <w:t>Construction: Water heater shall be electrically powered with compact mini-tank design for point-of-use operation and an efficiency rating of 98%. Tank shall be glass-lined and insulated for thermal retention. Unit shall be protected by a tough plastic housing. Tank shall be rated for maximum working pressure not less than 150 psig. Water heater shall be equipped with a pressure relief valve and a magnesium anode rod for protection against tank corrosion. Water connections for inlet and outlet shall be</w:t>
      </w:r>
      <w:r w:rsidR="003D03B7">
        <w:rPr>
          <w:sz w:val="24"/>
          <w:szCs w:val="24"/>
          <w:u w:val="single"/>
        </w:rPr>
        <w:t xml:space="preserve"> </w:t>
      </w:r>
      <w:r w:rsidR="00741B76">
        <w:rPr>
          <w:sz w:val="24"/>
          <w:szCs w:val="24"/>
          <w:u w:val="single"/>
        </w:rPr>
        <w:t>one half (</w:t>
      </w:r>
      <w:r w:rsidR="003D03B7">
        <w:rPr>
          <w:sz w:val="24"/>
          <w:szCs w:val="24"/>
          <w:u w:val="single"/>
        </w:rPr>
        <w:t>1/2</w:t>
      </w:r>
      <w:r w:rsidR="00741B76">
        <w:rPr>
          <w:sz w:val="24"/>
          <w:szCs w:val="24"/>
          <w:u w:val="single"/>
        </w:rPr>
        <w:t>)</w:t>
      </w:r>
      <w:r w:rsidR="003D03B7">
        <w:rPr>
          <w:sz w:val="24"/>
          <w:szCs w:val="24"/>
          <w:u w:val="single"/>
        </w:rPr>
        <w:t xml:space="preserve"> inch</w:t>
      </w:r>
      <w:r w:rsidRPr="00D83C0D">
        <w:rPr>
          <w:sz w:val="24"/>
          <w:szCs w:val="24"/>
          <w:u w:val="single"/>
        </w:rPr>
        <w:t xml:space="preserve"> NPT male for Model ES4. </w:t>
      </w:r>
    </w:p>
    <w:p w14:paraId="488840BA" w14:textId="77777777" w:rsidR="00076974" w:rsidRDefault="00076974" w:rsidP="00076974">
      <w:pPr>
        <w:pStyle w:val="ListParagraph"/>
      </w:pPr>
    </w:p>
    <w:p w14:paraId="2E27F152" w14:textId="77777777" w:rsidR="00076974" w:rsidRPr="00D83C0D" w:rsidRDefault="00076974" w:rsidP="00B5530A">
      <w:pPr>
        <w:pStyle w:val="PR1"/>
        <w:tabs>
          <w:tab w:val="clear" w:pos="864"/>
          <w:tab w:val="left" w:pos="720"/>
        </w:tabs>
        <w:spacing w:before="0"/>
        <w:ind w:left="720" w:hanging="432"/>
        <w:rPr>
          <w:sz w:val="24"/>
          <w:szCs w:val="24"/>
          <w:u w:val="single"/>
        </w:rPr>
      </w:pPr>
      <w:r w:rsidRPr="00D83C0D">
        <w:rPr>
          <w:sz w:val="24"/>
          <w:szCs w:val="24"/>
          <w:u w:val="single"/>
        </w:rPr>
        <w:t>Controls: The controls shall be a wired thermostat with temperature selector and a high temperature safety cut-out. A red light shall indicate when the unit is powering the heating element.</w:t>
      </w:r>
    </w:p>
    <w:p w14:paraId="4D6190C8" w14:textId="77777777" w:rsidR="00076974" w:rsidRPr="00D83C0D" w:rsidRDefault="00076974" w:rsidP="00076974">
      <w:pPr>
        <w:jc w:val="both"/>
        <w:rPr>
          <w:sz w:val="24"/>
          <w:szCs w:val="24"/>
        </w:rPr>
      </w:pPr>
    </w:p>
    <w:p w14:paraId="32FC3920" w14:textId="77777777" w:rsidR="00076974" w:rsidRPr="00D83C0D" w:rsidRDefault="00076974" w:rsidP="00B5530A">
      <w:pPr>
        <w:pStyle w:val="PR1"/>
        <w:tabs>
          <w:tab w:val="clear" w:pos="864"/>
          <w:tab w:val="left" w:pos="720"/>
        </w:tabs>
        <w:spacing w:before="0"/>
        <w:ind w:left="720" w:hanging="432"/>
        <w:rPr>
          <w:sz w:val="24"/>
          <w:szCs w:val="24"/>
        </w:rPr>
      </w:pPr>
      <w:r w:rsidRPr="00D83C0D">
        <w:rPr>
          <w:sz w:val="24"/>
          <w:szCs w:val="24"/>
          <w:u w:val="single"/>
        </w:rPr>
        <w:t>Mode of Operation: The heater shall include integral factory wired thermostat to control all operation and energy input. Control of outlet water temperature shall be set through an internal set point with a field adjustment of 65°F to 145°F.</w:t>
      </w:r>
      <w:r w:rsidRPr="00D83C0D">
        <w:rPr>
          <w:sz w:val="24"/>
          <w:szCs w:val="24"/>
        </w:rPr>
        <w:t xml:space="preserve"> </w:t>
      </w:r>
      <w:r w:rsidRPr="00D83C0D">
        <w:rPr>
          <w:sz w:val="24"/>
          <w:szCs w:val="24"/>
          <w:u w:val="single"/>
        </w:rPr>
        <w:t>Heater shall be capable of maintaining the temperature set point +/- 3°F by supplying power to the 1440 Watt heating element.</w:t>
      </w:r>
    </w:p>
    <w:p w14:paraId="11284CC1" w14:textId="77777777" w:rsidR="00076974" w:rsidRPr="00D83C0D" w:rsidRDefault="00076974" w:rsidP="00076974">
      <w:pPr>
        <w:jc w:val="both"/>
        <w:rPr>
          <w:sz w:val="24"/>
          <w:szCs w:val="24"/>
        </w:rPr>
      </w:pPr>
    </w:p>
    <w:p w14:paraId="52155091" w14:textId="77777777" w:rsidR="00076974" w:rsidRPr="00D83C0D" w:rsidRDefault="00076974" w:rsidP="00B5530A">
      <w:pPr>
        <w:pStyle w:val="PR1"/>
        <w:tabs>
          <w:tab w:val="clear" w:pos="864"/>
          <w:tab w:val="left" w:pos="720"/>
        </w:tabs>
        <w:spacing w:before="0"/>
        <w:ind w:left="720" w:hanging="432"/>
        <w:rPr>
          <w:sz w:val="24"/>
          <w:szCs w:val="24"/>
          <w:u w:val="single"/>
        </w:rPr>
      </w:pPr>
      <w:r w:rsidRPr="00D83C0D">
        <w:rPr>
          <w:sz w:val="24"/>
          <w:szCs w:val="24"/>
          <w:u w:val="single"/>
        </w:rPr>
        <w:lastRenderedPageBreak/>
        <w:t>Warranty: The inner tank shall carry a six (6) year limited warranty. All other parts and components shall carry a two (2) year limited warranty against defects in materials or workmanship.</w:t>
      </w:r>
    </w:p>
    <w:p w14:paraId="03962859" w14:textId="77777777" w:rsidR="001F7950" w:rsidRDefault="001F7950" w:rsidP="001F7950">
      <w:pPr>
        <w:pStyle w:val="ART"/>
        <w:numPr>
          <w:ilvl w:val="0"/>
          <w:numId w:val="0"/>
        </w:numPr>
        <w:tabs>
          <w:tab w:val="clear" w:pos="864"/>
          <w:tab w:val="left" w:pos="720"/>
        </w:tabs>
        <w:spacing w:before="0"/>
        <w:rPr>
          <w:sz w:val="24"/>
          <w:szCs w:val="24"/>
        </w:rPr>
      </w:pPr>
    </w:p>
    <w:p w14:paraId="128C7937" w14:textId="47758C5A" w:rsidR="00B45ADE" w:rsidRPr="00E171D4" w:rsidRDefault="00B45ADE" w:rsidP="00B45ADE">
      <w:pPr>
        <w:pStyle w:val="ART"/>
        <w:tabs>
          <w:tab w:val="clear" w:pos="864"/>
          <w:tab w:val="left" w:pos="720"/>
        </w:tabs>
        <w:spacing w:before="0"/>
        <w:ind w:left="720" w:hanging="720"/>
        <w:rPr>
          <w:sz w:val="24"/>
          <w:szCs w:val="24"/>
        </w:rPr>
      </w:pPr>
      <w:r w:rsidRPr="00E171D4">
        <w:rPr>
          <w:sz w:val="24"/>
          <w:szCs w:val="24"/>
        </w:rPr>
        <w:t>SOURCE QUALITY CONTROL</w:t>
      </w:r>
    </w:p>
    <w:p w14:paraId="3213015B" w14:textId="77777777" w:rsidR="00B45ADE" w:rsidRPr="00E171D4" w:rsidRDefault="00B45ADE" w:rsidP="00B45ADE">
      <w:pPr>
        <w:pStyle w:val="PR1"/>
        <w:tabs>
          <w:tab w:val="clear" w:pos="864"/>
          <w:tab w:val="left" w:pos="720"/>
        </w:tabs>
        <w:ind w:left="720" w:hanging="432"/>
        <w:rPr>
          <w:sz w:val="24"/>
          <w:szCs w:val="24"/>
        </w:rPr>
      </w:pPr>
      <w:r w:rsidRPr="00E171D4">
        <w:rPr>
          <w:sz w:val="24"/>
          <w:szCs w:val="24"/>
        </w:rPr>
        <w:t>Factory Tests: Test and inspect domestic-water heat exchangers specified to be ASME-code construction, according to ASME Boiler and Pressure Vessel Code.</w:t>
      </w:r>
    </w:p>
    <w:p w14:paraId="1E27D9C0" w14:textId="77777777" w:rsidR="00B45ADE" w:rsidRPr="00E171D4" w:rsidRDefault="00B45ADE" w:rsidP="00B45ADE">
      <w:pPr>
        <w:pStyle w:val="PR1"/>
        <w:tabs>
          <w:tab w:val="clear" w:pos="864"/>
          <w:tab w:val="left" w:pos="720"/>
        </w:tabs>
        <w:ind w:left="720" w:hanging="432"/>
        <w:rPr>
          <w:sz w:val="24"/>
          <w:szCs w:val="24"/>
        </w:rPr>
      </w:pPr>
      <w:r w:rsidRPr="00E171D4">
        <w:rPr>
          <w:sz w:val="24"/>
          <w:szCs w:val="24"/>
        </w:rPr>
        <w:t xml:space="preserve">Hydrostatically test domestic-water heat exchangers to minimum of one and one-half </w:t>
      </w:r>
      <w:r>
        <w:rPr>
          <w:sz w:val="24"/>
          <w:szCs w:val="24"/>
        </w:rPr>
        <w:t xml:space="preserve">(1-1/2) </w:t>
      </w:r>
      <w:r w:rsidRPr="00E171D4">
        <w:rPr>
          <w:sz w:val="24"/>
          <w:szCs w:val="24"/>
        </w:rPr>
        <w:t>times pressure rating before shipment.</w:t>
      </w:r>
    </w:p>
    <w:p w14:paraId="79D95E7B" w14:textId="2678B17B" w:rsidR="00B45ADE" w:rsidRPr="00C57F13" w:rsidRDefault="00B45ADE" w:rsidP="00B45ADE">
      <w:pPr>
        <w:pStyle w:val="PR1"/>
        <w:tabs>
          <w:tab w:val="clear" w:pos="864"/>
          <w:tab w:val="left" w:pos="720"/>
        </w:tabs>
        <w:ind w:left="720" w:hanging="432"/>
        <w:rPr>
          <w:color w:val="4F81BD" w:themeColor="accent1"/>
          <w:sz w:val="24"/>
          <w:szCs w:val="24"/>
        </w:rPr>
      </w:pPr>
      <w:r w:rsidRPr="000555EF">
        <w:rPr>
          <w:sz w:val="24"/>
          <w:szCs w:val="24"/>
        </w:rPr>
        <w:t>Domestic-water heat exchangers will be considered defective if they do not pass tests and inspections.</w:t>
      </w:r>
      <w:r w:rsidRPr="00C57F13">
        <w:rPr>
          <w:color w:val="4F81BD" w:themeColor="accent1"/>
          <w:sz w:val="24"/>
          <w:szCs w:val="24"/>
        </w:rPr>
        <w:t xml:space="preserve"> </w:t>
      </w:r>
    </w:p>
    <w:p w14:paraId="230A9CAE" w14:textId="77777777" w:rsidR="00B45ADE" w:rsidRDefault="00B45ADE" w:rsidP="00B45ADE">
      <w:pPr>
        <w:pStyle w:val="PR1"/>
        <w:tabs>
          <w:tab w:val="clear" w:pos="864"/>
          <w:tab w:val="left" w:pos="720"/>
        </w:tabs>
        <w:ind w:left="720" w:hanging="432"/>
        <w:rPr>
          <w:sz w:val="24"/>
          <w:szCs w:val="24"/>
        </w:rPr>
      </w:pPr>
      <w:r w:rsidRPr="00E171D4">
        <w:rPr>
          <w:sz w:val="24"/>
          <w:szCs w:val="24"/>
        </w:rPr>
        <w:t>Prepare test and inspection reports.</w:t>
      </w:r>
    </w:p>
    <w:p w14:paraId="7042131C" w14:textId="77777777" w:rsidR="00B45ADE" w:rsidRPr="000D0185" w:rsidRDefault="00B45ADE" w:rsidP="009C3BE9">
      <w:pPr>
        <w:pStyle w:val="PR1"/>
        <w:numPr>
          <w:ilvl w:val="0"/>
          <w:numId w:val="0"/>
        </w:numPr>
        <w:tabs>
          <w:tab w:val="clear" w:pos="864"/>
          <w:tab w:val="left" w:pos="720"/>
        </w:tabs>
        <w:spacing w:before="0"/>
        <w:rPr>
          <w:sz w:val="24"/>
          <w:szCs w:val="24"/>
        </w:rPr>
      </w:pPr>
    </w:p>
    <w:p w14:paraId="32AE4541" w14:textId="21354C18" w:rsidR="003C703E" w:rsidRDefault="003C703E" w:rsidP="000D0185">
      <w:pPr>
        <w:pStyle w:val="PRT"/>
        <w:spacing w:before="0"/>
        <w:rPr>
          <w:b/>
          <w:sz w:val="24"/>
          <w:szCs w:val="24"/>
        </w:rPr>
      </w:pPr>
      <w:r w:rsidRPr="008C59F0">
        <w:rPr>
          <w:b/>
          <w:sz w:val="24"/>
          <w:szCs w:val="24"/>
        </w:rPr>
        <w:t>EXECUTION</w:t>
      </w:r>
    </w:p>
    <w:p w14:paraId="14B5093E" w14:textId="77777777" w:rsidR="00C57F13" w:rsidRPr="00C57F13" w:rsidRDefault="00C57F13" w:rsidP="00C57F13">
      <w:pPr>
        <w:pStyle w:val="ART"/>
        <w:numPr>
          <w:ilvl w:val="0"/>
          <w:numId w:val="0"/>
        </w:numPr>
        <w:spacing w:before="0"/>
        <w:ind w:left="864"/>
      </w:pPr>
    </w:p>
    <w:p w14:paraId="32AE4542" w14:textId="77777777" w:rsidR="003C703E" w:rsidRPr="008C59F0" w:rsidRDefault="003C703E" w:rsidP="00C57F13">
      <w:pPr>
        <w:pStyle w:val="ART"/>
        <w:tabs>
          <w:tab w:val="clear" w:pos="864"/>
          <w:tab w:val="left" w:pos="720"/>
        </w:tabs>
        <w:spacing w:before="0"/>
        <w:ind w:left="720" w:hanging="720"/>
        <w:rPr>
          <w:sz w:val="24"/>
          <w:szCs w:val="24"/>
        </w:rPr>
      </w:pPr>
      <w:r w:rsidRPr="008C59F0">
        <w:rPr>
          <w:sz w:val="24"/>
          <w:szCs w:val="24"/>
        </w:rPr>
        <w:t>DOMESTIC-WATER, HEAT-EXCHANGER INSTALLATION</w:t>
      </w:r>
    </w:p>
    <w:p w14:paraId="32AE4543" w14:textId="7F3D796C" w:rsidR="003C703E" w:rsidRPr="008C59F0" w:rsidRDefault="003C703E" w:rsidP="00CB7923">
      <w:pPr>
        <w:pStyle w:val="PR1"/>
        <w:tabs>
          <w:tab w:val="clear" w:pos="864"/>
          <w:tab w:val="left" w:pos="720"/>
        </w:tabs>
        <w:ind w:left="720" w:hanging="432"/>
        <w:rPr>
          <w:sz w:val="24"/>
          <w:szCs w:val="24"/>
        </w:rPr>
      </w:pPr>
      <w:r w:rsidRPr="008C59F0">
        <w:rPr>
          <w:sz w:val="24"/>
          <w:szCs w:val="24"/>
        </w:rPr>
        <w:t>Domestic-Water, Heat-Exchanger Mounting:</w:t>
      </w:r>
      <w:r w:rsidR="00E602BB" w:rsidRPr="008C59F0">
        <w:rPr>
          <w:sz w:val="24"/>
          <w:szCs w:val="24"/>
        </w:rPr>
        <w:t xml:space="preserve"> </w:t>
      </w:r>
      <w:r w:rsidRPr="008C59F0">
        <w:rPr>
          <w:sz w:val="24"/>
          <w:szCs w:val="24"/>
        </w:rPr>
        <w:t>Install domestic-water heat exchangers on concrete base.</w:t>
      </w:r>
      <w:r w:rsidR="00E602BB" w:rsidRPr="008C59F0">
        <w:rPr>
          <w:sz w:val="24"/>
          <w:szCs w:val="24"/>
        </w:rPr>
        <w:t xml:space="preserve"> </w:t>
      </w:r>
    </w:p>
    <w:p w14:paraId="32AE4544" w14:textId="0F164210" w:rsidR="003C703E" w:rsidRPr="008C59F0" w:rsidRDefault="003C703E" w:rsidP="005F0DE2">
      <w:pPr>
        <w:pStyle w:val="PR2"/>
        <w:tabs>
          <w:tab w:val="clear" w:pos="1476"/>
        </w:tabs>
        <w:spacing w:before="240"/>
        <w:ind w:left="1440" w:hanging="720"/>
        <w:rPr>
          <w:sz w:val="24"/>
          <w:szCs w:val="24"/>
        </w:rPr>
      </w:pPr>
      <w:r w:rsidRPr="008C59F0">
        <w:rPr>
          <w:sz w:val="24"/>
          <w:szCs w:val="24"/>
        </w:rPr>
        <w:t>Install dowel rods to connect concrete base to concrete floor.</w:t>
      </w:r>
      <w:r w:rsidR="00E602BB" w:rsidRPr="008C59F0">
        <w:rPr>
          <w:sz w:val="24"/>
          <w:szCs w:val="24"/>
        </w:rPr>
        <w:t xml:space="preserve"> </w:t>
      </w:r>
      <w:r w:rsidRPr="008C59F0">
        <w:rPr>
          <w:sz w:val="24"/>
          <w:szCs w:val="24"/>
        </w:rPr>
        <w:t xml:space="preserve">Unless otherwise indicated, install dowel rods on </w:t>
      </w:r>
      <w:r w:rsidR="00A35C12">
        <w:rPr>
          <w:sz w:val="24"/>
          <w:szCs w:val="24"/>
        </w:rPr>
        <w:t>eighteen (</w:t>
      </w:r>
      <w:r w:rsidRPr="008C59F0">
        <w:rPr>
          <w:rStyle w:val="IP"/>
          <w:sz w:val="24"/>
          <w:szCs w:val="24"/>
        </w:rPr>
        <w:t>18</w:t>
      </w:r>
      <w:r w:rsidR="00A35C12">
        <w:rPr>
          <w:rStyle w:val="IP"/>
          <w:sz w:val="24"/>
          <w:szCs w:val="24"/>
        </w:rPr>
        <w:t xml:space="preserve">) </w:t>
      </w:r>
      <w:r w:rsidRPr="008C59F0">
        <w:rPr>
          <w:rStyle w:val="IP"/>
          <w:sz w:val="24"/>
          <w:szCs w:val="24"/>
        </w:rPr>
        <w:t>inch</w:t>
      </w:r>
      <w:r w:rsidRPr="008C59F0">
        <w:rPr>
          <w:sz w:val="24"/>
          <w:szCs w:val="24"/>
        </w:rPr>
        <w:t xml:space="preserve"> centers around the full perimeter of concrete base.</w:t>
      </w:r>
    </w:p>
    <w:p w14:paraId="32AE4545" w14:textId="77777777" w:rsidR="003C703E" w:rsidRPr="008C59F0" w:rsidRDefault="003C703E" w:rsidP="005F0DE2">
      <w:pPr>
        <w:pStyle w:val="PR2"/>
        <w:tabs>
          <w:tab w:val="clear" w:pos="1476"/>
        </w:tabs>
        <w:spacing w:before="240"/>
        <w:ind w:left="1440" w:hanging="720"/>
        <w:rPr>
          <w:sz w:val="24"/>
          <w:szCs w:val="24"/>
        </w:rPr>
      </w:pPr>
      <w:r w:rsidRPr="008C59F0">
        <w:rPr>
          <w:sz w:val="24"/>
          <w:szCs w:val="24"/>
        </w:rPr>
        <w:t>For supported equipment, install epoxy-coated anchor bolts that extend through concrete base and anchor into structural concrete floor.</w:t>
      </w:r>
    </w:p>
    <w:p w14:paraId="32AE4546" w14:textId="77777777" w:rsidR="003C703E" w:rsidRPr="00E171D4" w:rsidRDefault="003C703E" w:rsidP="005F0DE2">
      <w:pPr>
        <w:pStyle w:val="PR2"/>
        <w:tabs>
          <w:tab w:val="clear" w:pos="1476"/>
        </w:tabs>
        <w:spacing w:before="240"/>
        <w:ind w:left="1440" w:hanging="720"/>
        <w:rPr>
          <w:sz w:val="24"/>
          <w:szCs w:val="24"/>
        </w:rPr>
      </w:pPr>
      <w:r w:rsidRPr="00E171D4">
        <w:rPr>
          <w:sz w:val="24"/>
          <w:szCs w:val="24"/>
        </w:rPr>
        <w:t>Place and secure anchorage devices.</w:t>
      </w:r>
      <w:r w:rsidR="00E602BB" w:rsidRPr="00E171D4">
        <w:rPr>
          <w:sz w:val="24"/>
          <w:szCs w:val="24"/>
        </w:rPr>
        <w:t xml:space="preserve"> </w:t>
      </w:r>
      <w:r w:rsidRPr="00E171D4">
        <w:rPr>
          <w:sz w:val="24"/>
          <w:szCs w:val="24"/>
        </w:rPr>
        <w:t>Use setting drawings, templates, diagrams, instructions, and directions furnished with items to be embedded.</w:t>
      </w:r>
    </w:p>
    <w:p w14:paraId="32AE4547" w14:textId="77777777" w:rsidR="003C703E" w:rsidRPr="00E171D4" w:rsidRDefault="003C703E" w:rsidP="005F0DE2">
      <w:pPr>
        <w:pStyle w:val="PR2"/>
        <w:tabs>
          <w:tab w:val="clear" w:pos="1476"/>
        </w:tabs>
        <w:spacing w:before="240"/>
        <w:ind w:left="1440" w:hanging="720"/>
        <w:rPr>
          <w:sz w:val="24"/>
          <w:szCs w:val="24"/>
        </w:rPr>
      </w:pPr>
      <w:r w:rsidRPr="00E171D4">
        <w:rPr>
          <w:sz w:val="24"/>
          <w:szCs w:val="24"/>
        </w:rPr>
        <w:t>Install anchor bolts to elevations required for proper attachment to supported equipment.</w:t>
      </w:r>
    </w:p>
    <w:p w14:paraId="32AE4548" w14:textId="77777777" w:rsidR="003C703E" w:rsidRPr="00E171D4" w:rsidRDefault="003C703E" w:rsidP="005F0DE2">
      <w:pPr>
        <w:pStyle w:val="PR2"/>
        <w:tabs>
          <w:tab w:val="clear" w:pos="1476"/>
        </w:tabs>
        <w:spacing w:before="240"/>
        <w:ind w:left="1440" w:hanging="720"/>
        <w:rPr>
          <w:sz w:val="24"/>
          <w:szCs w:val="24"/>
        </w:rPr>
      </w:pPr>
      <w:r w:rsidRPr="00E171D4">
        <w:rPr>
          <w:sz w:val="24"/>
          <w:szCs w:val="24"/>
        </w:rPr>
        <w:t>Anchor heat exchangers to substrate.</w:t>
      </w:r>
    </w:p>
    <w:p w14:paraId="32AE4549" w14:textId="77777777" w:rsidR="003C703E" w:rsidRPr="00E171D4" w:rsidRDefault="003C703E" w:rsidP="00CB7923">
      <w:pPr>
        <w:pStyle w:val="PR1"/>
        <w:tabs>
          <w:tab w:val="clear" w:pos="864"/>
          <w:tab w:val="left" w:pos="720"/>
        </w:tabs>
        <w:ind w:left="720" w:hanging="432"/>
        <w:rPr>
          <w:sz w:val="24"/>
          <w:szCs w:val="24"/>
        </w:rPr>
      </w:pPr>
      <w:r w:rsidRPr="00E171D4">
        <w:rPr>
          <w:sz w:val="24"/>
          <w:szCs w:val="24"/>
        </w:rPr>
        <w:t>Install domestic-water heat exchangers level and plumb, according to layout drawings, original design, and referenced standards.</w:t>
      </w:r>
      <w:r w:rsidR="00E602BB" w:rsidRPr="00E171D4">
        <w:rPr>
          <w:sz w:val="24"/>
          <w:szCs w:val="24"/>
        </w:rPr>
        <w:t xml:space="preserve"> </w:t>
      </w:r>
      <w:r w:rsidRPr="00E171D4">
        <w:rPr>
          <w:sz w:val="24"/>
          <w:szCs w:val="24"/>
        </w:rPr>
        <w:t>Maintain manufacturer's recommended clearances.</w:t>
      </w:r>
      <w:r w:rsidR="00E602BB" w:rsidRPr="00E171D4">
        <w:rPr>
          <w:sz w:val="24"/>
          <w:szCs w:val="24"/>
        </w:rPr>
        <w:t xml:space="preserve"> </w:t>
      </w:r>
      <w:r w:rsidRPr="00E171D4">
        <w:rPr>
          <w:sz w:val="24"/>
          <w:szCs w:val="24"/>
        </w:rPr>
        <w:t>Arrange units so controls and devices needing service are accessible.</w:t>
      </w:r>
    </w:p>
    <w:p w14:paraId="32AE454A" w14:textId="77777777" w:rsidR="003C703E" w:rsidRPr="008C59F0" w:rsidRDefault="003C703E" w:rsidP="005F0DE2">
      <w:pPr>
        <w:pStyle w:val="PR2"/>
        <w:tabs>
          <w:tab w:val="clear" w:pos="1476"/>
        </w:tabs>
        <w:spacing w:before="240"/>
        <w:ind w:left="1440" w:hanging="720"/>
        <w:rPr>
          <w:sz w:val="24"/>
          <w:szCs w:val="24"/>
        </w:rPr>
      </w:pPr>
      <w:r w:rsidRPr="008C59F0">
        <w:rPr>
          <w:sz w:val="24"/>
          <w:szCs w:val="24"/>
        </w:rPr>
        <w:t>Install shutoff valves on domestic-water-supply piping to heat exchangers and on domestic-hot-water outlet piping.</w:t>
      </w:r>
      <w:r w:rsidR="00E602BB" w:rsidRPr="008C59F0">
        <w:rPr>
          <w:sz w:val="24"/>
          <w:szCs w:val="24"/>
        </w:rPr>
        <w:t xml:space="preserve"> </w:t>
      </w:r>
    </w:p>
    <w:p w14:paraId="32AE454B" w14:textId="56F735B7" w:rsidR="003C703E" w:rsidRPr="00E171D4" w:rsidRDefault="003C703E" w:rsidP="005F0DE2">
      <w:pPr>
        <w:pStyle w:val="PR2"/>
        <w:tabs>
          <w:tab w:val="clear" w:pos="1476"/>
        </w:tabs>
        <w:spacing w:before="240"/>
        <w:ind w:left="1440" w:hanging="720"/>
        <w:rPr>
          <w:sz w:val="24"/>
          <w:szCs w:val="24"/>
        </w:rPr>
      </w:pPr>
      <w:r w:rsidRPr="00E171D4">
        <w:rPr>
          <w:sz w:val="24"/>
          <w:szCs w:val="24"/>
        </w:rPr>
        <w:lastRenderedPageBreak/>
        <w:t>Install shutoff valves on steam and condensate piping to heat exchangers.</w:t>
      </w:r>
      <w:r w:rsidR="00E602BB" w:rsidRPr="00E171D4">
        <w:rPr>
          <w:sz w:val="24"/>
          <w:szCs w:val="24"/>
        </w:rPr>
        <w:t xml:space="preserve"> </w:t>
      </w:r>
      <w:r w:rsidRPr="00C37619">
        <w:rPr>
          <w:sz w:val="24"/>
          <w:szCs w:val="24"/>
        </w:rPr>
        <w:t xml:space="preserve">Comply with requirements for shutoff valves </w:t>
      </w:r>
      <w:r w:rsidR="008C59F0" w:rsidRPr="00C37619">
        <w:rPr>
          <w:sz w:val="24"/>
          <w:szCs w:val="24"/>
        </w:rPr>
        <w:t>specified in Division 23</w:t>
      </w:r>
      <w:r w:rsidR="00353643" w:rsidRPr="00C37619">
        <w:rPr>
          <w:sz w:val="24"/>
          <w:szCs w:val="24"/>
        </w:rPr>
        <w:t>, Specification</w:t>
      </w:r>
      <w:r w:rsidR="002B427E" w:rsidRPr="00C37619">
        <w:rPr>
          <w:sz w:val="24"/>
          <w:szCs w:val="24"/>
        </w:rPr>
        <w:t xml:space="preserve"> Section “Valves for HVAC </w:t>
      </w:r>
      <w:r w:rsidR="001B1449" w:rsidRPr="00C37619">
        <w:rPr>
          <w:sz w:val="24"/>
          <w:szCs w:val="24"/>
        </w:rPr>
        <w:t>Piping Systems”</w:t>
      </w:r>
      <w:r w:rsidR="008C59F0" w:rsidRPr="00C37619">
        <w:rPr>
          <w:sz w:val="24"/>
          <w:szCs w:val="24"/>
        </w:rPr>
        <w:t>.</w:t>
      </w:r>
    </w:p>
    <w:p w14:paraId="32AE454D" w14:textId="77777777" w:rsidR="003C703E" w:rsidRPr="00E171D4" w:rsidRDefault="003C703E" w:rsidP="00CB7923">
      <w:pPr>
        <w:pStyle w:val="PR1"/>
        <w:tabs>
          <w:tab w:val="clear" w:pos="864"/>
          <w:tab w:val="left" w:pos="720"/>
        </w:tabs>
        <w:ind w:left="720" w:hanging="432"/>
        <w:rPr>
          <w:sz w:val="24"/>
          <w:szCs w:val="24"/>
        </w:rPr>
      </w:pPr>
      <w:r w:rsidRPr="00E171D4">
        <w:rPr>
          <w:sz w:val="24"/>
          <w:szCs w:val="24"/>
        </w:rPr>
        <w:t>Install temperature and pressure relief valves in top portion of storage-tank shells of domestic-water heat exchangers with domestic-water storage.</w:t>
      </w:r>
      <w:r w:rsidR="00E602BB" w:rsidRPr="00E171D4">
        <w:rPr>
          <w:sz w:val="24"/>
          <w:szCs w:val="24"/>
        </w:rPr>
        <w:t xml:space="preserve"> </w:t>
      </w:r>
      <w:r w:rsidRPr="00E171D4">
        <w:rPr>
          <w:sz w:val="24"/>
          <w:szCs w:val="24"/>
        </w:rPr>
        <w:t>Use relief valves with sensing elements that extend into shells.</w:t>
      </w:r>
      <w:r w:rsidR="00E602BB" w:rsidRPr="00E171D4">
        <w:rPr>
          <w:sz w:val="24"/>
          <w:szCs w:val="24"/>
        </w:rPr>
        <w:t xml:space="preserve"> </w:t>
      </w:r>
      <w:r w:rsidRPr="00E171D4">
        <w:rPr>
          <w:sz w:val="24"/>
          <w:szCs w:val="24"/>
        </w:rPr>
        <w:t>Extend relief-valve outlet, with drain piping same as domestic-water piping in continuous downward pitch, and discharge by positive air gap onto closest floor drain.</w:t>
      </w:r>
    </w:p>
    <w:p w14:paraId="32AE454E" w14:textId="77777777" w:rsidR="003C703E" w:rsidRPr="008C59F0" w:rsidRDefault="003C703E" w:rsidP="00CB7923">
      <w:pPr>
        <w:pStyle w:val="PR1"/>
        <w:tabs>
          <w:tab w:val="clear" w:pos="864"/>
          <w:tab w:val="left" w:pos="720"/>
        </w:tabs>
        <w:ind w:left="720" w:hanging="432"/>
        <w:rPr>
          <w:sz w:val="24"/>
          <w:szCs w:val="24"/>
        </w:rPr>
      </w:pPr>
      <w:r w:rsidRPr="008C59F0">
        <w:rPr>
          <w:sz w:val="24"/>
          <w:szCs w:val="24"/>
        </w:rPr>
        <w:t>Install combination temperature-and-pressure relief valves in water piping for domestic-water heat exchangers without storage.</w:t>
      </w:r>
      <w:r w:rsidR="00E602BB" w:rsidRPr="008C59F0">
        <w:rPr>
          <w:sz w:val="24"/>
          <w:szCs w:val="24"/>
        </w:rPr>
        <w:t xml:space="preserve"> </w:t>
      </w:r>
      <w:r w:rsidRPr="008C59F0">
        <w:rPr>
          <w:sz w:val="24"/>
          <w:szCs w:val="24"/>
        </w:rPr>
        <w:t>Extend relief-valve outlet, with drain piping same as domestic-water piping in continuous downward pitch, and discharge by positive air gap onto closest floor drain.</w:t>
      </w:r>
    </w:p>
    <w:p w14:paraId="32AE454F" w14:textId="1979C1D6" w:rsidR="003C703E" w:rsidRPr="008C59F0" w:rsidRDefault="003C703E" w:rsidP="00CB7923">
      <w:pPr>
        <w:pStyle w:val="PR1"/>
        <w:tabs>
          <w:tab w:val="clear" w:pos="864"/>
          <w:tab w:val="left" w:pos="720"/>
        </w:tabs>
        <w:ind w:left="720" w:hanging="432"/>
        <w:rPr>
          <w:sz w:val="24"/>
          <w:szCs w:val="24"/>
        </w:rPr>
      </w:pPr>
      <w:r w:rsidRPr="008C59F0">
        <w:rPr>
          <w:sz w:val="24"/>
          <w:szCs w:val="24"/>
        </w:rPr>
        <w:t>Install heat-exchanger drain piping as indirect waste to spill by positive air gap into open drains or over floor drains.</w:t>
      </w:r>
      <w:r w:rsidR="00E602BB" w:rsidRPr="008C59F0">
        <w:rPr>
          <w:sz w:val="24"/>
          <w:szCs w:val="24"/>
        </w:rPr>
        <w:t xml:space="preserve"> </w:t>
      </w:r>
      <w:r w:rsidRPr="008C59F0">
        <w:rPr>
          <w:sz w:val="24"/>
          <w:szCs w:val="24"/>
        </w:rPr>
        <w:t>Install hose-end drain valves at low points in water piping for domestic-water heat exchangers that do not have tank drains.</w:t>
      </w:r>
      <w:r w:rsidR="00E602BB" w:rsidRPr="008C59F0">
        <w:rPr>
          <w:sz w:val="24"/>
          <w:szCs w:val="24"/>
        </w:rPr>
        <w:t xml:space="preserve"> </w:t>
      </w:r>
      <w:r w:rsidRPr="00C207E8">
        <w:rPr>
          <w:sz w:val="24"/>
          <w:szCs w:val="24"/>
        </w:rPr>
        <w:t xml:space="preserve">Comply with requirements for hose-end drain valves specified in </w:t>
      </w:r>
      <w:r w:rsidR="00B1035E" w:rsidRPr="00C207E8">
        <w:rPr>
          <w:sz w:val="24"/>
          <w:szCs w:val="24"/>
        </w:rPr>
        <w:t>Division 22</w:t>
      </w:r>
      <w:r w:rsidR="00C34D32" w:rsidRPr="00C207E8">
        <w:rPr>
          <w:sz w:val="24"/>
          <w:szCs w:val="24"/>
        </w:rPr>
        <w:t>, S</w:t>
      </w:r>
      <w:r w:rsidR="003C6166" w:rsidRPr="00C207E8">
        <w:rPr>
          <w:sz w:val="24"/>
          <w:szCs w:val="24"/>
        </w:rPr>
        <w:t>pecification</w:t>
      </w:r>
      <w:r w:rsidR="00B1035E" w:rsidRPr="00C207E8">
        <w:rPr>
          <w:sz w:val="24"/>
          <w:szCs w:val="24"/>
        </w:rPr>
        <w:t xml:space="preserve"> </w:t>
      </w:r>
      <w:r w:rsidRPr="00C207E8">
        <w:rPr>
          <w:sz w:val="24"/>
          <w:szCs w:val="24"/>
        </w:rPr>
        <w:t>Section "</w:t>
      </w:r>
      <w:r w:rsidR="007F1EAC" w:rsidRPr="00C207E8">
        <w:rPr>
          <w:sz w:val="24"/>
          <w:szCs w:val="24"/>
        </w:rPr>
        <w:t xml:space="preserve">Valves for </w:t>
      </w:r>
      <w:r w:rsidR="007D7C78" w:rsidRPr="00C207E8">
        <w:rPr>
          <w:sz w:val="24"/>
          <w:szCs w:val="24"/>
        </w:rPr>
        <w:t>Plumbing Piping Systems</w:t>
      </w:r>
      <w:r w:rsidRPr="00C207E8">
        <w:rPr>
          <w:sz w:val="24"/>
          <w:szCs w:val="24"/>
        </w:rPr>
        <w:t>."</w:t>
      </w:r>
    </w:p>
    <w:p w14:paraId="32AE4550" w14:textId="60F90502" w:rsidR="003C703E" w:rsidRPr="008C59F0" w:rsidRDefault="003C703E" w:rsidP="00CB7923">
      <w:pPr>
        <w:pStyle w:val="PR1"/>
        <w:tabs>
          <w:tab w:val="clear" w:pos="864"/>
          <w:tab w:val="left" w:pos="720"/>
        </w:tabs>
        <w:ind w:left="720" w:hanging="432"/>
        <w:rPr>
          <w:sz w:val="24"/>
          <w:szCs w:val="24"/>
        </w:rPr>
      </w:pPr>
      <w:r w:rsidRPr="008C59F0">
        <w:rPr>
          <w:sz w:val="24"/>
          <w:szCs w:val="24"/>
        </w:rPr>
        <w:t>Install thermometer on each domestic-water, heat-exchanger, inlet and outlet piping, and install thermometer on each domestic-water, heat-exchanger, heating-fluid outlet piping.</w:t>
      </w:r>
      <w:r w:rsidR="00E602BB" w:rsidRPr="008C59F0">
        <w:rPr>
          <w:sz w:val="24"/>
          <w:szCs w:val="24"/>
        </w:rPr>
        <w:t xml:space="preserve"> </w:t>
      </w:r>
      <w:r w:rsidRPr="00731A19">
        <w:rPr>
          <w:sz w:val="24"/>
          <w:szCs w:val="24"/>
        </w:rPr>
        <w:t>Comply with</w:t>
      </w:r>
      <w:r w:rsidR="00396601" w:rsidRPr="00731A19">
        <w:rPr>
          <w:sz w:val="24"/>
          <w:szCs w:val="24"/>
        </w:rPr>
        <w:t xml:space="preserve"> the</w:t>
      </w:r>
      <w:r w:rsidRPr="00731A19">
        <w:rPr>
          <w:sz w:val="24"/>
          <w:szCs w:val="24"/>
        </w:rPr>
        <w:t xml:space="preserve"> requirements for thermometers</w:t>
      </w:r>
      <w:r w:rsidR="00DC64D2" w:rsidRPr="00731A19">
        <w:rPr>
          <w:sz w:val="24"/>
          <w:szCs w:val="24"/>
        </w:rPr>
        <w:t xml:space="preserve"> as</w:t>
      </w:r>
      <w:r w:rsidRPr="00731A19">
        <w:rPr>
          <w:sz w:val="24"/>
          <w:szCs w:val="24"/>
        </w:rPr>
        <w:t xml:space="preserve"> spe</w:t>
      </w:r>
      <w:r w:rsidR="008C59F0" w:rsidRPr="00731A19">
        <w:rPr>
          <w:sz w:val="24"/>
          <w:szCs w:val="24"/>
        </w:rPr>
        <w:t xml:space="preserve">cified in </w:t>
      </w:r>
      <w:r w:rsidR="00300E02" w:rsidRPr="00731A19">
        <w:rPr>
          <w:sz w:val="24"/>
          <w:szCs w:val="24"/>
        </w:rPr>
        <w:t>Division 22</w:t>
      </w:r>
      <w:r w:rsidR="003C6166" w:rsidRPr="00731A19">
        <w:rPr>
          <w:sz w:val="24"/>
          <w:szCs w:val="24"/>
        </w:rPr>
        <w:t>,</w:t>
      </w:r>
      <w:r w:rsidR="00300E02" w:rsidRPr="00731A19">
        <w:rPr>
          <w:sz w:val="24"/>
          <w:szCs w:val="24"/>
        </w:rPr>
        <w:t xml:space="preserve"> </w:t>
      </w:r>
      <w:r w:rsidR="003C6166" w:rsidRPr="00731A19">
        <w:rPr>
          <w:sz w:val="24"/>
          <w:szCs w:val="24"/>
        </w:rPr>
        <w:t xml:space="preserve">Specification </w:t>
      </w:r>
      <w:r w:rsidR="008C59F0" w:rsidRPr="008C59F0">
        <w:rPr>
          <w:sz w:val="24"/>
          <w:szCs w:val="24"/>
        </w:rPr>
        <w:t>Section "Thermometers</w:t>
      </w:r>
      <w:r w:rsidRPr="008C59F0">
        <w:rPr>
          <w:sz w:val="24"/>
          <w:szCs w:val="24"/>
        </w:rPr>
        <w:t xml:space="preserve"> and Ga</w:t>
      </w:r>
      <w:r w:rsidR="0026387E">
        <w:rPr>
          <w:sz w:val="24"/>
          <w:szCs w:val="24"/>
        </w:rPr>
        <w:t>u</w:t>
      </w:r>
      <w:r w:rsidRPr="008C59F0">
        <w:rPr>
          <w:sz w:val="24"/>
          <w:szCs w:val="24"/>
        </w:rPr>
        <w:t>ges for Plumbing Piping."</w:t>
      </w:r>
      <w:r w:rsidR="00300E02">
        <w:rPr>
          <w:sz w:val="24"/>
          <w:szCs w:val="24"/>
        </w:rPr>
        <w:t xml:space="preserve"> </w:t>
      </w:r>
    </w:p>
    <w:p w14:paraId="32AE4551" w14:textId="1B2B339B" w:rsidR="003C703E" w:rsidRPr="008C59F0" w:rsidRDefault="003C703E" w:rsidP="00CB7923">
      <w:pPr>
        <w:pStyle w:val="PR1"/>
        <w:tabs>
          <w:tab w:val="clear" w:pos="864"/>
          <w:tab w:val="left" w:pos="720"/>
        </w:tabs>
        <w:ind w:left="720" w:hanging="432"/>
        <w:rPr>
          <w:sz w:val="24"/>
          <w:szCs w:val="24"/>
        </w:rPr>
      </w:pPr>
      <w:r w:rsidRPr="008C59F0">
        <w:rPr>
          <w:sz w:val="24"/>
          <w:szCs w:val="24"/>
        </w:rPr>
        <w:t>Install pressure gages on domestic-water, heat-exchanger, heating-fluid piping.</w:t>
      </w:r>
      <w:r w:rsidR="00E602BB" w:rsidRPr="008C59F0">
        <w:rPr>
          <w:sz w:val="24"/>
          <w:szCs w:val="24"/>
        </w:rPr>
        <w:t xml:space="preserve"> </w:t>
      </w:r>
      <w:r w:rsidRPr="008C59F0">
        <w:rPr>
          <w:sz w:val="24"/>
          <w:szCs w:val="24"/>
        </w:rPr>
        <w:t>Comply with requirements for pressure gages spe</w:t>
      </w:r>
      <w:r w:rsidR="008C59F0" w:rsidRPr="008C59F0">
        <w:rPr>
          <w:sz w:val="24"/>
          <w:szCs w:val="24"/>
        </w:rPr>
        <w:t xml:space="preserve">cified in </w:t>
      </w:r>
      <w:r w:rsidR="00E66442">
        <w:rPr>
          <w:sz w:val="24"/>
          <w:szCs w:val="24"/>
        </w:rPr>
        <w:t>Division 22</w:t>
      </w:r>
      <w:r w:rsidR="003C6166">
        <w:rPr>
          <w:sz w:val="24"/>
          <w:szCs w:val="24"/>
        </w:rPr>
        <w:t>, S</w:t>
      </w:r>
      <w:r w:rsidR="00BF6CF7">
        <w:rPr>
          <w:sz w:val="24"/>
          <w:szCs w:val="24"/>
        </w:rPr>
        <w:t>pecification</w:t>
      </w:r>
      <w:r w:rsidR="001C5FAF">
        <w:rPr>
          <w:sz w:val="24"/>
          <w:szCs w:val="24"/>
        </w:rPr>
        <w:t xml:space="preserve"> </w:t>
      </w:r>
      <w:r w:rsidR="008C59F0" w:rsidRPr="008C59F0">
        <w:rPr>
          <w:sz w:val="24"/>
          <w:szCs w:val="24"/>
        </w:rPr>
        <w:t>Section "Thermometers</w:t>
      </w:r>
      <w:r w:rsidRPr="008C59F0">
        <w:rPr>
          <w:sz w:val="24"/>
          <w:szCs w:val="24"/>
        </w:rPr>
        <w:t xml:space="preserve"> and Ga</w:t>
      </w:r>
      <w:r w:rsidR="0026387E">
        <w:rPr>
          <w:sz w:val="24"/>
          <w:szCs w:val="24"/>
        </w:rPr>
        <w:t>u</w:t>
      </w:r>
      <w:r w:rsidRPr="008C59F0">
        <w:rPr>
          <w:sz w:val="24"/>
          <w:szCs w:val="24"/>
        </w:rPr>
        <w:t>ges for Plumbing Piping."</w:t>
      </w:r>
    </w:p>
    <w:p w14:paraId="32AE4552" w14:textId="77777777" w:rsidR="003C703E" w:rsidRPr="008C59F0" w:rsidRDefault="003C703E" w:rsidP="00CB7923">
      <w:pPr>
        <w:pStyle w:val="PR1"/>
        <w:tabs>
          <w:tab w:val="clear" w:pos="864"/>
          <w:tab w:val="left" w:pos="720"/>
        </w:tabs>
        <w:ind w:left="720" w:hanging="432"/>
        <w:rPr>
          <w:sz w:val="24"/>
          <w:szCs w:val="24"/>
        </w:rPr>
      </w:pPr>
      <w:r w:rsidRPr="008C59F0">
        <w:rPr>
          <w:sz w:val="24"/>
          <w:szCs w:val="24"/>
        </w:rPr>
        <w:t>Fill domestic-water heat exchangers with water.</w:t>
      </w:r>
    </w:p>
    <w:p w14:paraId="32AE4553" w14:textId="084CD0C9" w:rsidR="003C703E" w:rsidRPr="00D36E06" w:rsidRDefault="003C703E" w:rsidP="00CB7923">
      <w:pPr>
        <w:pStyle w:val="PR1"/>
        <w:tabs>
          <w:tab w:val="clear" w:pos="864"/>
          <w:tab w:val="left" w:pos="720"/>
        </w:tabs>
        <w:ind w:left="720" w:hanging="432"/>
        <w:rPr>
          <w:sz w:val="24"/>
          <w:szCs w:val="24"/>
        </w:rPr>
      </w:pPr>
      <w:r w:rsidRPr="00D36E06">
        <w:rPr>
          <w:sz w:val="24"/>
          <w:szCs w:val="24"/>
        </w:rPr>
        <w:t>Charge domestic-water compression tanks with air.</w:t>
      </w:r>
    </w:p>
    <w:p w14:paraId="05F26EB6" w14:textId="77777777" w:rsidR="00C57F13" w:rsidRPr="00D36E06" w:rsidRDefault="00C57F13" w:rsidP="00C57F13">
      <w:pPr>
        <w:pStyle w:val="PR1"/>
        <w:numPr>
          <w:ilvl w:val="0"/>
          <w:numId w:val="0"/>
        </w:numPr>
        <w:tabs>
          <w:tab w:val="clear" w:pos="864"/>
          <w:tab w:val="left" w:pos="720"/>
        </w:tabs>
        <w:spacing w:before="0"/>
        <w:ind w:left="720"/>
        <w:rPr>
          <w:sz w:val="24"/>
          <w:szCs w:val="24"/>
        </w:rPr>
      </w:pPr>
    </w:p>
    <w:p w14:paraId="6C43B8D7" w14:textId="4A808140" w:rsidR="00342D19" w:rsidRPr="00D36E06" w:rsidRDefault="00342D19" w:rsidP="00342D19">
      <w:pPr>
        <w:pStyle w:val="ART"/>
        <w:tabs>
          <w:tab w:val="clear" w:pos="864"/>
          <w:tab w:val="left" w:pos="720"/>
        </w:tabs>
        <w:spacing w:before="0"/>
        <w:ind w:left="720" w:hanging="720"/>
        <w:rPr>
          <w:sz w:val="24"/>
          <w:szCs w:val="24"/>
        </w:rPr>
      </w:pPr>
      <w:r w:rsidRPr="00D36E06">
        <w:rPr>
          <w:sz w:val="24"/>
          <w:szCs w:val="24"/>
        </w:rPr>
        <w:t>SEMI-INSTANTANEOUS WATER HEATERS</w:t>
      </w:r>
    </w:p>
    <w:p w14:paraId="07E05582" w14:textId="01870502" w:rsidR="009B0E5F" w:rsidRPr="009B0E5F" w:rsidRDefault="00D36E06" w:rsidP="008D11A4">
      <w:pPr>
        <w:pStyle w:val="PR1"/>
        <w:tabs>
          <w:tab w:val="clear" w:pos="864"/>
          <w:tab w:val="left" w:pos="720"/>
        </w:tabs>
        <w:ind w:left="720" w:hanging="432"/>
      </w:pPr>
      <w:r w:rsidRPr="00D36E06">
        <w:t>Finishing:</w:t>
      </w:r>
      <w:r w:rsidR="006E5575" w:rsidRPr="00D36E06">
        <w:t xml:space="preserve"> The vessel and heating sections shall be completely factory packaged on a single skid, requiring only job site hookup to utilities, venting, and plumbing. The heater shall be insulated to ASHRAE 90.1-2010 requirements, jacketed with enameled steel panels, and mounted on heavy-duty channel skids. The heater shall fit properly in the space provided and installation shall conform to all local, state, and national codes</w:t>
      </w:r>
      <w:r w:rsidR="006E5575" w:rsidRPr="009B0E5F">
        <w:t xml:space="preserve">. </w:t>
      </w:r>
    </w:p>
    <w:p w14:paraId="3EEB5CB3" w14:textId="61A3A9E7" w:rsidR="0069314B" w:rsidRPr="00D36E06" w:rsidRDefault="008D11A4" w:rsidP="008D11A4">
      <w:pPr>
        <w:pStyle w:val="PR1"/>
        <w:tabs>
          <w:tab w:val="clear" w:pos="864"/>
          <w:tab w:val="left" w:pos="720"/>
        </w:tabs>
        <w:ind w:left="720" w:hanging="432"/>
      </w:pPr>
      <w:r w:rsidRPr="00D36E06">
        <w:t>Start-</w:t>
      </w:r>
      <w:r w:rsidR="00D36E06" w:rsidRPr="00D36E06">
        <w:t>u</w:t>
      </w:r>
      <w:r w:rsidRPr="00D36E06">
        <w:t xml:space="preserve">p: </w:t>
      </w:r>
      <w:r w:rsidR="006E5575" w:rsidRPr="00D36E06">
        <w:t xml:space="preserve"> Start up on the unit will be performed by factory trained and authorized personnel. A copy of the startup report will be provided to the owner.</w:t>
      </w:r>
    </w:p>
    <w:p w14:paraId="7B131B0D" w14:textId="77777777" w:rsidR="0069314B" w:rsidRPr="00D36E06" w:rsidRDefault="0069314B" w:rsidP="00F81322">
      <w:pPr>
        <w:pStyle w:val="PR1"/>
        <w:numPr>
          <w:ilvl w:val="0"/>
          <w:numId w:val="0"/>
        </w:numPr>
        <w:spacing w:before="0"/>
      </w:pPr>
    </w:p>
    <w:p w14:paraId="665020CF" w14:textId="7BA1C608" w:rsidR="0069314B" w:rsidRPr="00E23F25" w:rsidRDefault="0069314B" w:rsidP="00F81322">
      <w:pPr>
        <w:pStyle w:val="ART"/>
        <w:tabs>
          <w:tab w:val="clear" w:pos="864"/>
          <w:tab w:val="left" w:pos="720"/>
        </w:tabs>
        <w:spacing w:before="0"/>
        <w:ind w:left="720" w:hanging="720"/>
        <w:rPr>
          <w:sz w:val="24"/>
          <w:szCs w:val="24"/>
        </w:rPr>
      </w:pPr>
      <w:r w:rsidRPr="00E23F25">
        <w:rPr>
          <w:sz w:val="24"/>
          <w:szCs w:val="24"/>
        </w:rPr>
        <w:lastRenderedPageBreak/>
        <w:t>COMMER</w:t>
      </w:r>
      <w:r w:rsidR="00091A96" w:rsidRPr="00E23F25">
        <w:rPr>
          <w:sz w:val="24"/>
          <w:szCs w:val="24"/>
        </w:rPr>
        <w:t>CIAL ELECTRIC HOT</w:t>
      </w:r>
      <w:r w:rsidRPr="00E23F25">
        <w:rPr>
          <w:sz w:val="24"/>
          <w:szCs w:val="24"/>
        </w:rPr>
        <w:t xml:space="preserve"> WATER HEATERS</w:t>
      </w:r>
      <w:r w:rsidR="001B38B0">
        <w:rPr>
          <w:sz w:val="24"/>
          <w:szCs w:val="24"/>
        </w:rPr>
        <w:t xml:space="preserve">  </w:t>
      </w:r>
      <w:r w:rsidR="003C2E9A">
        <w:rPr>
          <w:sz w:val="24"/>
          <w:szCs w:val="24"/>
        </w:rPr>
        <w:t xml:space="preserve"> </w:t>
      </w:r>
      <w:r w:rsidR="001B38B0">
        <w:rPr>
          <w:sz w:val="24"/>
          <w:szCs w:val="24"/>
        </w:rPr>
        <w:t>&lt;</w:t>
      </w:r>
      <w:r w:rsidR="003C2E9A" w:rsidRPr="003C2E9A">
        <w:rPr>
          <w:sz w:val="24"/>
          <w:szCs w:val="24"/>
          <w:highlight w:val="yellow"/>
        </w:rPr>
        <w:t>Delete if not Required</w:t>
      </w:r>
      <w:r w:rsidR="001B38B0">
        <w:rPr>
          <w:sz w:val="24"/>
          <w:szCs w:val="24"/>
        </w:rPr>
        <w:t>&gt;</w:t>
      </w:r>
    </w:p>
    <w:p w14:paraId="3B07DDD5" w14:textId="77777777" w:rsidR="00342D19" w:rsidRPr="00E23F25" w:rsidRDefault="00342D19" w:rsidP="00910145">
      <w:pPr>
        <w:pStyle w:val="ART"/>
        <w:numPr>
          <w:ilvl w:val="0"/>
          <w:numId w:val="0"/>
        </w:numPr>
        <w:tabs>
          <w:tab w:val="clear" w:pos="864"/>
          <w:tab w:val="left" w:pos="720"/>
        </w:tabs>
        <w:spacing w:before="0"/>
        <w:ind w:left="720"/>
        <w:rPr>
          <w:sz w:val="24"/>
          <w:szCs w:val="24"/>
        </w:rPr>
      </w:pPr>
    </w:p>
    <w:p w14:paraId="5CECDED5" w14:textId="35C5F854" w:rsidR="00E724E9" w:rsidRDefault="00CC7A9A" w:rsidP="00910145">
      <w:pPr>
        <w:pStyle w:val="PR1"/>
        <w:tabs>
          <w:tab w:val="clear" w:pos="864"/>
          <w:tab w:val="left" w:pos="720"/>
        </w:tabs>
        <w:spacing w:before="0"/>
        <w:ind w:left="720" w:hanging="432"/>
        <w:rPr>
          <w:sz w:val="24"/>
          <w:szCs w:val="24"/>
        </w:rPr>
      </w:pPr>
      <w:r>
        <w:rPr>
          <w:sz w:val="24"/>
          <w:szCs w:val="24"/>
        </w:rPr>
        <w:t>Hot water heater</w:t>
      </w:r>
      <w:r w:rsidR="000C1906">
        <w:rPr>
          <w:sz w:val="24"/>
          <w:szCs w:val="24"/>
        </w:rPr>
        <w:t xml:space="preserve"> installation shall comply with the requirements of the</w:t>
      </w:r>
      <w:r w:rsidR="003133F7">
        <w:rPr>
          <w:sz w:val="24"/>
          <w:szCs w:val="24"/>
        </w:rPr>
        <w:t xml:space="preserve"> latest edition of</w:t>
      </w:r>
      <w:r w:rsidR="003917A6">
        <w:rPr>
          <w:sz w:val="24"/>
          <w:szCs w:val="24"/>
        </w:rPr>
        <w:t xml:space="preserve"> the</w:t>
      </w:r>
      <w:r w:rsidR="000C1906">
        <w:rPr>
          <w:sz w:val="24"/>
          <w:szCs w:val="24"/>
        </w:rPr>
        <w:t xml:space="preserve"> </w:t>
      </w:r>
      <w:r w:rsidR="00192723">
        <w:rPr>
          <w:sz w:val="24"/>
          <w:szCs w:val="24"/>
        </w:rPr>
        <w:t>Plumbing Code adapted by the State of Maryland</w:t>
      </w:r>
      <w:r w:rsidR="003133F7">
        <w:rPr>
          <w:sz w:val="24"/>
          <w:szCs w:val="24"/>
        </w:rPr>
        <w:t>.</w:t>
      </w:r>
    </w:p>
    <w:p w14:paraId="06D483CA" w14:textId="6DD0D3D5" w:rsidR="0029727F" w:rsidRPr="00AF6497" w:rsidRDefault="00AF6497" w:rsidP="00AF6497">
      <w:pPr>
        <w:pStyle w:val="PR1"/>
        <w:tabs>
          <w:tab w:val="clear" w:pos="864"/>
          <w:tab w:val="left" w:pos="720"/>
        </w:tabs>
        <w:ind w:left="720" w:hanging="432"/>
        <w:rPr>
          <w:sz w:val="24"/>
          <w:szCs w:val="24"/>
        </w:rPr>
      </w:pPr>
      <w:r w:rsidRPr="00E23F25">
        <w:rPr>
          <w:sz w:val="24"/>
          <w:szCs w:val="24"/>
        </w:rPr>
        <w:t>The water heaters shall be installed level and plumb and securely anchored.</w:t>
      </w:r>
    </w:p>
    <w:p w14:paraId="17771505" w14:textId="77777777" w:rsidR="00E724E9" w:rsidRDefault="00E724E9" w:rsidP="00E724E9">
      <w:pPr>
        <w:pStyle w:val="PR1"/>
        <w:numPr>
          <w:ilvl w:val="0"/>
          <w:numId w:val="0"/>
        </w:numPr>
        <w:tabs>
          <w:tab w:val="clear" w:pos="864"/>
          <w:tab w:val="left" w:pos="720"/>
        </w:tabs>
        <w:spacing w:before="0"/>
        <w:ind w:left="720"/>
        <w:rPr>
          <w:sz w:val="24"/>
          <w:szCs w:val="24"/>
        </w:rPr>
      </w:pPr>
    </w:p>
    <w:p w14:paraId="17241D16" w14:textId="062D6B39" w:rsidR="007F1E3C" w:rsidRDefault="007F1E3C" w:rsidP="00910145">
      <w:pPr>
        <w:pStyle w:val="PR1"/>
        <w:tabs>
          <w:tab w:val="clear" w:pos="864"/>
          <w:tab w:val="left" w:pos="720"/>
        </w:tabs>
        <w:spacing w:before="0"/>
        <w:ind w:left="720" w:hanging="432"/>
        <w:rPr>
          <w:sz w:val="24"/>
          <w:szCs w:val="24"/>
        </w:rPr>
      </w:pPr>
      <w:r w:rsidRPr="00E23F25">
        <w:rPr>
          <w:sz w:val="24"/>
          <w:szCs w:val="24"/>
        </w:rPr>
        <w:t>If an installation is unsatisfactory to the COR, the contractor shall correct the installation at no additional cost or time to the Government.</w:t>
      </w:r>
    </w:p>
    <w:p w14:paraId="29C70566" w14:textId="77777777" w:rsidR="00910145" w:rsidRPr="00E23F25" w:rsidRDefault="00910145" w:rsidP="00910145">
      <w:pPr>
        <w:pStyle w:val="PR1"/>
        <w:numPr>
          <w:ilvl w:val="0"/>
          <w:numId w:val="0"/>
        </w:numPr>
        <w:tabs>
          <w:tab w:val="clear" w:pos="864"/>
          <w:tab w:val="left" w:pos="720"/>
        </w:tabs>
        <w:spacing w:before="0"/>
        <w:ind w:left="864" w:hanging="576"/>
        <w:rPr>
          <w:sz w:val="24"/>
          <w:szCs w:val="24"/>
        </w:rPr>
      </w:pPr>
    </w:p>
    <w:p w14:paraId="2A99F385" w14:textId="0CC5F04F" w:rsidR="006D0522" w:rsidRPr="00AF6497" w:rsidRDefault="006D0522" w:rsidP="00AF6497">
      <w:pPr>
        <w:pStyle w:val="PR1"/>
        <w:tabs>
          <w:tab w:val="clear" w:pos="864"/>
          <w:tab w:val="left" w:pos="720"/>
        </w:tabs>
        <w:spacing w:before="0"/>
        <w:ind w:left="720" w:hanging="432"/>
        <w:rPr>
          <w:sz w:val="24"/>
          <w:szCs w:val="24"/>
        </w:rPr>
      </w:pPr>
      <w:r w:rsidRPr="00E23F25">
        <w:rPr>
          <w:sz w:val="24"/>
          <w:szCs w:val="24"/>
        </w:rPr>
        <w:t xml:space="preserve">Water heaters shall be installed on </w:t>
      </w:r>
      <w:r w:rsidR="00FC73F2">
        <w:rPr>
          <w:sz w:val="24"/>
          <w:szCs w:val="24"/>
        </w:rPr>
        <w:t>concrete housekeeping pads</w:t>
      </w:r>
      <w:r w:rsidRPr="00E23F25">
        <w:rPr>
          <w:sz w:val="24"/>
          <w:szCs w:val="24"/>
        </w:rPr>
        <w:t xml:space="preserve"> unless elevated above the floor. </w:t>
      </w:r>
      <w:r w:rsidR="003B3340">
        <w:rPr>
          <w:sz w:val="24"/>
          <w:szCs w:val="24"/>
        </w:rPr>
        <w:t>See Detail an</w:t>
      </w:r>
      <w:r w:rsidR="00FC3A2F">
        <w:rPr>
          <w:sz w:val="24"/>
          <w:szCs w:val="24"/>
        </w:rPr>
        <w:t>d</w:t>
      </w:r>
      <w:r w:rsidR="003B3340">
        <w:rPr>
          <w:sz w:val="24"/>
          <w:szCs w:val="24"/>
        </w:rPr>
        <w:t xml:space="preserve"> Division 22</w:t>
      </w:r>
      <w:r w:rsidR="00FC3A2F">
        <w:rPr>
          <w:sz w:val="24"/>
          <w:szCs w:val="24"/>
        </w:rPr>
        <w:t xml:space="preserve"> for housekeeping pad requirements</w:t>
      </w:r>
      <w:r w:rsidR="003B3340">
        <w:rPr>
          <w:sz w:val="24"/>
          <w:szCs w:val="24"/>
        </w:rPr>
        <w:t xml:space="preserve"> </w:t>
      </w:r>
    </w:p>
    <w:p w14:paraId="6F20075C" w14:textId="77777777" w:rsidR="006D0522" w:rsidRPr="00E23F25" w:rsidRDefault="006D0522" w:rsidP="00910145">
      <w:pPr>
        <w:pStyle w:val="PR1"/>
        <w:tabs>
          <w:tab w:val="clear" w:pos="864"/>
          <w:tab w:val="left" w:pos="720"/>
        </w:tabs>
        <w:ind w:left="720" w:hanging="432"/>
        <w:rPr>
          <w:sz w:val="24"/>
          <w:szCs w:val="24"/>
        </w:rPr>
      </w:pPr>
      <w:r w:rsidRPr="00E23F25">
        <w:rPr>
          <w:sz w:val="24"/>
          <w:szCs w:val="24"/>
        </w:rPr>
        <w:t>The water heaters shall be installed and connected in accordance with manufacturer’s written instructions with manufacturer’s recommended clearances.</w:t>
      </w:r>
    </w:p>
    <w:p w14:paraId="2AE0A106" w14:textId="3F5FC184" w:rsidR="00342D19" w:rsidRPr="00E23F25" w:rsidRDefault="00455945" w:rsidP="00910145">
      <w:pPr>
        <w:pStyle w:val="PR1"/>
        <w:tabs>
          <w:tab w:val="clear" w:pos="864"/>
          <w:tab w:val="left" w:pos="720"/>
        </w:tabs>
        <w:ind w:left="720" w:hanging="432"/>
        <w:rPr>
          <w:sz w:val="24"/>
          <w:szCs w:val="24"/>
        </w:rPr>
      </w:pPr>
      <w:r w:rsidRPr="00E23F25">
        <w:rPr>
          <w:sz w:val="24"/>
          <w:szCs w:val="24"/>
        </w:rPr>
        <w:t>All pressure and temperature relief valves discharge shall be piped to nearby floor drains with air</w:t>
      </w:r>
      <w:r w:rsidR="00A60D92" w:rsidRPr="00E23F25">
        <w:rPr>
          <w:sz w:val="24"/>
          <w:szCs w:val="24"/>
        </w:rPr>
        <w:t xml:space="preserve"> gap.</w:t>
      </w:r>
    </w:p>
    <w:p w14:paraId="4B2D3D0B" w14:textId="77777777" w:rsidR="00A60D92" w:rsidRPr="00E23F25" w:rsidRDefault="00A60D92" w:rsidP="00910145">
      <w:pPr>
        <w:pStyle w:val="PR1"/>
        <w:tabs>
          <w:tab w:val="clear" w:pos="864"/>
          <w:tab w:val="left" w:pos="720"/>
        </w:tabs>
        <w:ind w:left="720" w:hanging="432"/>
        <w:rPr>
          <w:sz w:val="24"/>
          <w:szCs w:val="24"/>
        </w:rPr>
      </w:pPr>
      <w:r w:rsidRPr="00E23F25">
        <w:rPr>
          <w:sz w:val="24"/>
          <w:szCs w:val="24"/>
        </w:rPr>
        <w:t>Dielectric unions shall be provided if there are dissimilar metals between the water heater connections and the attached piping.</w:t>
      </w:r>
    </w:p>
    <w:p w14:paraId="004127A7" w14:textId="2EDFDD91" w:rsidR="0072451B" w:rsidRPr="00E23F25" w:rsidRDefault="0072451B" w:rsidP="00910145">
      <w:pPr>
        <w:pStyle w:val="PR1"/>
        <w:tabs>
          <w:tab w:val="clear" w:pos="864"/>
          <w:tab w:val="left" w:pos="720"/>
        </w:tabs>
        <w:ind w:left="720" w:hanging="432"/>
        <w:rPr>
          <w:sz w:val="24"/>
          <w:szCs w:val="24"/>
        </w:rPr>
      </w:pPr>
      <w:r w:rsidRPr="00E23F25">
        <w:rPr>
          <w:sz w:val="24"/>
          <w:szCs w:val="24"/>
        </w:rPr>
        <w:t>Shutoff valves</w:t>
      </w:r>
      <w:r w:rsidR="00222160">
        <w:rPr>
          <w:sz w:val="24"/>
          <w:szCs w:val="24"/>
        </w:rPr>
        <w:t xml:space="preserve"> and unions</w:t>
      </w:r>
      <w:r w:rsidRPr="00E23F25">
        <w:rPr>
          <w:sz w:val="24"/>
          <w:szCs w:val="24"/>
        </w:rPr>
        <w:t xml:space="preserve"> shall be installed on the domestic water supply piping to the water heater and on the domestic hot water outlet piping.</w:t>
      </w:r>
    </w:p>
    <w:p w14:paraId="723BADA6" w14:textId="3C9632C7" w:rsidR="00A8545E" w:rsidRDefault="00A8545E" w:rsidP="00910145">
      <w:pPr>
        <w:pStyle w:val="PR1"/>
        <w:tabs>
          <w:tab w:val="clear" w:pos="864"/>
          <w:tab w:val="left" w:pos="720"/>
        </w:tabs>
        <w:ind w:left="720" w:hanging="432"/>
        <w:rPr>
          <w:sz w:val="24"/>
          <w:szCs w:val="24"/>
        </w:rPr>
      </w:pPr>
      <w:r w:rsidRPr="00E23F25">
        <w:rPr>
          <w:sz w:val="24"/>
          <w:szCs w:val="24"/>
        </w:rPr>
        <w:t>A combination temperature and pressure relief valve shall be installed at the top portion of the storage tank in accordance with manufacturer’s recommendations. The sensing element shall extend into the tank. The relief valve outlet drain piping shall discharge by air gap into a floor drain.</w:t>
      </w:r>
    </w:p>
    <w:p w14:paraId="18F5E3EF" w14:textId="1B9D1BEF" w:rsidR="00342D19" w:rsidRDefault="00A12657" w:rsidP="00A64CA0">
      <w:pPr>
        <w:pStyle w:val="PR1"/>
        <w:tabs>
          <w:tab w:val="clear" w:pos="864"/>
          <w:tab w:val="left" w:pos="720"/>
        </w:tabs>
        <w:spacing w:before="0"/>
        <w:ind w:left="720" w:hanging="432"/>
        <w:rPr>
          <w:sz w:val="24"/>
          <w:szCs w:val="24"/>
        </w:rPr>
      </w:pPr>
      <w:r>
        <w:rPr>
          <w:sz w:val="24"/>
          <w:szCs w:val="24"/>
        </w:rPr>
        <w:t>Where hot water is recirculated</w:t>
      </w:r>
      <w:r w:rsidR="0085286B">
        <w:rPr>
          <w:sz w:val="24"/>
          <w:szCs w:val="24"/>
        </w:rPr>
        <w:t>, see details</w:t>
      </w:r>
      <w:r w:rsidR="004F758B">
        <w:rPr>
          <w:sz w:val="24"/>
          <w:szCs w:val="24"/>
        </w:rPr>
        <w:t xml:space="preserve"> and diagrams</w:t>
      </w:r>
      <w:r w:rsidR="0085286B">
        <w:rPr>
          <w:sz w:val="24"/>
          <w:szCs w:val="24"/>
        </w:rPr>
        <w:t xml:space="preserve"> on </w:t>
      </w:r>
      <w:r w:rsidR="004F758B">
        <w:rPr>
          <w:sz w:val="24"/>
          <w:szCs w:val="24"/>
        </w:rPr>
        <w:t xml:space="preserve">drawings for </w:t>
      </w:r>
      <w:r w:rsidR="00D170A6">
        <w:rPr>
          <w:sz w:val="24"/>
          <w:szCs w:val="24"/>
        </w:rPr>
        <w:t>the pump and piping requirements.</w:t>
      </w:r>
      <w:r w:rsidR="004F758B">
        <w:rPr>
          <w:sz w:val="24"/>
          <w:szCs w:val="24"/>
        </w:rPr>
        <w:t xml:space="preserve"> </w:t>
      </w:r>
    </w:p>
    <w:p w14:paraId="1D1EC65A" w14:textId="77777777" w:rsidR="00A64CA0" w:rsidRPr="00A64CA0" w:rsidRDefault="00A64CA0" w:rsidP="00A64CA0">
      <w:pPr>
        <w:pStyle w:val="PR1"/>
        <w:numPr>
          <w:ilvl w:val="0"/>
          <w:numId w:val="0"/>
        </w:numPr>
        <w:tabs>
          <w:tab w:val="clear" w:pos="864"/>
          <w:tab w:val="left" w:pos="720"/>
        </w:tabs>
        <w:spacing w:before="0"/>
        <w:ind w:left="720"/>
        <w:rPr>
          <w:sz w:val="24"/>
          <w:szCs w:val="24"/>
        </w:rPr>
      </w:pPr>
    </w:p>
    <w:p w14:paraId="3943E339" w14:textId="77777777" w:rsidR="00575B45" w:rsidRPr="00D83C0D" w:rsidRDefault="00575B45" w:rsidP="00575B45">
      <w:pPr>
        <w:pStyle w:val="ART"/>
        <w:tabs>
          <w:tab w:val="clear" w:pos="864"/>
          <w:tab w:val="left" w:pos="720"/>
        </w:tabs>
        <w:spacing w:before="0"/>
        <w:ind w:left="720" w:hanging="720"/>
        <w:rPr>
          <w:sz w:val="24"/>
          <w:szCs w:val="24"/>
        </w:rPr>
      </w:pPr>
      <w:r w:rsidRPr="00A201D6">
        <w:rPr>
          <w:sz w:val="24"/>
          <w:szCs w:val="24"/>
          <w:u w:val="single"/>
        </w:rPr>
        <w:t>POINT OF USE HOT WATER HEATER</w:t>
      </w:r>
      <w:r w:rsidRPr="00D83C0D">
        <w:rPr>
          <w:sz w:val="24"/>
          <w:szCs w:val="24"/>
        </w:rPr>
        <w:t xml:space="preserve"> &lt;</w:t>
      </w:r>
      <w:r w:rsidRPr="00D83C0D">
        <w:rPr>
          <w:sz w:val="24"/>
          <w:szCs w:val="24"/>
          <w:highlight w:val="yellow"/>
          <w:u w:val="single"/>
        </w:rPr>
        <w:t>Delete if not required</w:t>
      </w:r>
      <w:r w:rsidRPr="00D83C0D">
        <w:rPr>
          <w:sz w:val="24"/>
          <w:szCs w:val="24"/>
        </w:rPr>
        <w:t>&gt;</w:t>
      </w:r>
    </w:p>
    <w:p w14:paraId="28ADBC71" w14:textId="77777777" w:rsidR="00F20A05" w:rsidRDefault="00F20A05" w:rsidP="00575B45">
      <w:pPr>
        <w:pStyle w:val="ART"/>
        <w:numPr>
          <w:ilvl w:val="0"/>
          <w:numId w:val="0"/>
        </w:numPr>
        <w:tabs>
          <w:tab w:val="clear" w:pos="864"/>
          <w:tab w:val="left" w:pos="720"/>
        </w:tabs>
        <w:spacing w:before="0"/>
        <w:ind w:left="720"/>
        <w:rPr>
          <w:sz w:val="24"/>
          <w:szCs w:val="24"/>
        </w:rPr>
      </w:pPr>
    </w:p>
    <w:p w14:paraId="48D79C63" w14:textId="179B32C4" w:rsidR="00AD5D86" w:rsidRPr="00AD5D86" w:rsidRDefault="00AD5D86" w:rsidP="00AD5D86">
      <w:pPr>
        <w:numPr>
          <w:ilvl w:val="1"/>
          <w:numId w:val="9"/>
        </w:numPr>
        <w:autoSpaceDE w:val="0"/>
        <w:autoSpaceDN w:val="0"/>
        <w:adjustRightInd w:val="0"/>
        <w:ind w:left="720" w:hanging="450"/>
        <w:jc w:val="both"/>
        <w:rPr>
          <w:u w:val="single"/>
        </w:rPr>
      </w:pPr>
      <w:r w:rsidRPr="001E1E79">
        <w:rPr>
          <w:u w:val="single"/>
        </w:rPr>
        <w:t>All aspects of installation of electric mini-tank water heater shall be in strict accordance with manufacturer’s instructions. Materials shall conform to all manufacturer’s recommendations including electrical connections and wiring. Water heater piping shall be fi eld constructed of materials as specified. Water heater shall be installed with water shutoff valves for service and maintenance.</w:t>
      </w:r>
    </w:p>
    <w:p w14:paraId="59275D86" w14:textId="77777777" w:rsidR="00F20A05" w:rsidRDefault="00F20A05" w:rsidP="00575B45">
      <w:pPr>
        <w:pStyle w:val="ART"/>
        <w:numPr>
          <w:ilvl w:val="0"/>
          <w:numId w:val="0"/>
        </w:numPr>
        <w:tabs>
          <w:tab w:val="clear" w:pos="864"/>
          <w:tab w:val="left" w:pos="720"/>
        </w:tabs>
        <w:spacing w:before="0"/>
        <w:ind w:left="720"/>
        <w:rPr>
          <w:sz w:val="24"/>
          <w:szCs w:val="24"/>
        </w:rPr>
      </w:pPr>
    </w:p>
    <w:p w14:paraId="32AE4554" w14:textId="563BCB60" w:rsidR="003C703E" w:rsidRPr="00575B45" w:rsidRDefault="003C703E" w:rsidP="00575B45">
      <w:pPr>
        <w:pStyle w:val="ART"/>
        <w:tabs>
          <w:tab w:val="clear" w:pos="864"/>
          <w:tab w:val="left" w:pos="720"/>
        </w:tabs>
        <w:spacing w:before="0"/>
        <w:ind w:left="720" w:hanging="720"/>
        <w:rPr>
          <w:sz w:val="24"/>
          <w:szCs w:val="24"/>
        </w:rPr>
      </w:pPr>
      <w:r w:rsidRPr="00575B45">
        <w:rPr>
          <w:sz w:val="24"/>
          <w:szCs w:val="24"/>
        </w:rPr>
        <w:t>CONNECTIONS</w:t>
      </w:r>
    </w:p>
    <w:p w14:paraId="32AE4555" w14:textId="77777777" w:rsidR="003C703E" w:rsidRPr="00E171D4" w:rsidRDefault="003C703E" w:rsidP="00CB7923">
      <w:pPr>
        <w:pStyle w:val="PR1"/>
        <w:tabs>
          <w:tab w:val="clear" w:pos="864"/>
          <w:tab w:val="left" w:pos="720"/>
        </w:tabs>
        <w:ind w:left="720" w:hanging="432"/>
        <w:rPr>
          <w:sz w:val="24"/>
          <w:szCs w:val="24"/>
        </w:rPr>
      </w:pPr>
      <w:r w:rsidRPr="00D36E06">
        <w:rPr>
          <w:sz w:val="24"/>
          <w:szCs w:val="24"/>
        </w:rPr>
        <w:t>Coordinate piping installations and</w:t>
      </w:r>
      <w:r w:rsidRPr="00E171D4">
        <w:rPr>
          <w:sz w:val="24"/>
          <w:szCs w:val="24"/>
        </w:rPr>
        <w:t xml:space="preserve"> specialty arrangements with schematics on Drawings and with requirements specified in piping systems.</w:t>
      </w:r>
      <w:r w:rsidR="00E602BB" w:rsidRPr="00E171D4">
        <w:rPr>
          <w:sz w:val="24"/>
          <w:szCs w:val="24"/>
        </w:rPr>
        <w:t xml:space="preserve"> </w:t>
      </w:r>
      <w:r w:rsidRPr="00E171D4">
        <w:rPr>
          <w:sz w:val="24"/>
          <w:szCs w:val="24"/>
        </w:rPr>
        <w:t>If Drawings are explicit enough, these requirements may be reduced or omitted.</w:t>
      </w:r>
    </w:p>
    <w:p w14:paraId="32AE4556" w14:textId="4D86CE18" w:rsidR="003C703E" w:rsidRPr="00731A19" w:rsidRDefault="003C703E" w:rsidP="00CB7923">
      <w:pPr>
        <w:pStyle w:val="PR1"/>
        <w:tabs>
          <w:tab w:val="clear" w:pos="864"/>
          <w:tab w:val="left" w:pos="720"/>
        </w:tabs>
        <w:ind w:left="720" w:hanging="432"/>
        <w:rPr>
          <w:sz w:val="24"/>
          <w:szCs w:val="24"/>
        </w:rPr>
      </w:pPr>
      <w:r w:rsidRPr="00731A19">
        <w:rPr>
          <w:sz w:val="24"/>
          <w:szCs w:val="24"/>
        </w:rPr>
        <w:lastRenderedPageBreak/>
        <w:t>Comply with requirements for pi</w:t>
      </w:r>
      <w:r w:rsidR="008C59F0" w:rsidRPr="00731A19">
        <w:rPr>
          <w:sz w:val="24"/>
          <w:szCs w:val="24"/>
        </w:rPr>
        <w:t xml:space="preserve">ping specified in </w:t>
      </w:r>
      <w:r w:rsidR="00DD1856" w:rsidRPr="00731A19">
        <w:rPr>
          <w:sz w:val="24"/>
          <w:szCs w:val="24"/>
        </w:rPr>
        <w:t>Division 22</w:t>
      </w:r>
      <w:r w:rsidR="00BF6CF7" w:rsidRPr="00731A19">
        <w:rPr>
          <w:sz w:val="24"/>
          <w:szCs w:val="24"/>
        </w:rPr>
        <w:t xml:space="preserve">, Specification </w:t>
      </w:r>
      <w:r w:rsidR="008C59F0" w:rsidRPr="00731A19">
        <w:rPr>
          <w:sz w:val="24"/>
          <w:szCs w:val="24"/>
        </w:rPr>
        <w:t>Section </w:t>
      </w:r>
      <w:r w:rsidRPr="00731A19">
        <w:rPr>
          <w:sz w:val="24"/>
          <w:szCs w:val="24"/>
        </w:rPr>
        <w:t>"Domestic</w:t>
      </w:r>
      <w:r w:rsidR="00C9587A">
        <w:rPr>
          <w:sz w:val="24"/>
          <w:szCs w:val="24"/>
        </w:rPr>
        <w:t xml:space="preserve"> and Laboratory</w:t>
      </w:r>
      <w:r w:rsidRPr="00731A19">
        <w:rPr>
          <w:sz w:val="24"/>
          <w:szCs w:val="24"/>
        </w:rPr>
        <w:t xml:space="preserve"> Water Piping</w:t>
      </w:r>
      <w:r w:rsidR="008C59F0" w:rsidRPr="00731A19">
        <w:rPr>
          <w:sz w:val="24"/>
          <w:szCs w:val="24"/>
        </w:rPr>
        <w:t xml:space="preserve"> Systems and Specialties</w:t>
      </w:r>
      <w:r w:rsidRPr="00731A19">
        <w:rPr>
          <w:sz w:val="24"/>
          <w:szCs w:val="24"/>
        </w:rPr>
        <w:t>."</w:t>
      </w:r>
    </w:p>
    <w:p w14:paraId="32AE4557" w14:textId="36FC6F36" w:rsidR="003C703E" w:rsidRPr="00E171D4" w:rsidRDefault="003C703E" w:rsidP="00CB7923">
      <w:pPr>
        <w:pStyle w:val="PR1"/>
        <w:tabs>
          <w:tab w:val="clear" w:pos="864"/>
          <w:tab w:val="left" w:pos="720"/>
        </w:tabs>
        <w:ind w:left="720" w:hanging="432"/>
        <w:rPr>
          <w:sz w:val="24"/>
          <w:szCs w:val="24"/>
        </w:rPr>
      </w:pPr>
      <w:r w:rsidRPr="00E171D4">
        <w:rPr>
          <w:sz w:val="24"/>
          <w:szCs w:val="24"/>
        </w:rPr>
        <w:t>Comply with requirements for steam and condensate</w:t>
      </w:r>
      <w:r w:rsidR="008C59F0">
        <w:rPr>
          <w:sz w:val="24"/>
          <w:szCs w:val="24"/>
        </w:rPr>
        <w:t xml:space="preserve"> piping specified in Division 23</w:t>
      </w:r>
      <w:r w:rsidR="0096558D">
        <w:rPr>
          <w:sz w:val="24"/>
          <w:szCs w:val="24"/>
        </w:rPr>
        <w:t>, Specification Section “</w:t>
      </w:r>
      <w:r w:rsidR="00E72FB5">
        <w:rPr>
          <w:sz w:val="24"/>
          <w:szCs w:val="24"/>
        </w:rPr>
        <w:t>HVAC Piping Systems and Specialties”</w:t>
      </w:r>
      <w:r w:rsidR="008C59F0">
        <w:rPr>
          <w:sz w:val="24"/>
          <w:szCs w:val="24"/>
        </w:rPr>
        <w:t>.</w:t>
      </w:r>
    </w:p>
    <w:p w14:paraId="32AE4558" w14:textId="77777777" w:rsidR="003C703E" w:rsidRPr="00E171D4" w:rsidRDefault="003C703E" w:rsidP="00CB7923">
      <w:pPr>
        <w:pStyle w:val="PR1"/>
        <w:tabs>
          <w:tab w:val="clear" w:pos="864"/>
          <w:tab w:val="left" w:pos="720"/>
        </w:tabs>
        <w:ind w:left="720" w:hanging="432"/>
        <w:rPr>
          <w:sz w:val="24"/>
          <w:szCs w:val="24"/>
        </w:rPr>
      </w:pPr>
      <w:r w:rsidRPr="00E171D4">
        <w:rPr>
          <w:sz w:val="24"/>
          <w:szCs w:val="24"/>
        </w:rPr>
        <w:t>Drawings indicate general arrangement of piping, fittings, and specialties.</w:t>
      </w:r>
    </w:p>
    <w:p w14:paraId="32AE4559" w14:textId="369EE60D" w:rsidR="003C703E" w:rsidRDefault="003C703E" w:rsidP="00CB7923">
      <w:pPr>
        <w:pStyle w:val="PR1"/>
        <w:tabs>
          <w:tab w:val="clear" w:pos="864"/>
          <w:tab w:val="left" w:pos="720"/>
        </w:tabs>
        <w:ind w:left="720" w:hanging="432"/>
        <w:rPr>
          <w:sz w:val="24"/>
          <w:szCs w:val="24"/>
        </w:rPr>
      </w:pPr>
      <w:r w:rsidRPr="00E171D4">
        <w:rPr>
          <w:sz w:val="24"/>
          <w:szCs w:val="24"/>
        </w:rPr>
        <w:t>Where installing piping adjacent to domestic-water heat exchangers, allow space for service and maintenance of heat exchangers.</w:t>
      </w:r>
      <w:r w:rsidR="00E602BB" w:rsidRPr="00E171D4">
        <w:rPr>
          <w:sz w:val="24"/>
          <w:szCs w:val="24"/>
        </w:rPr>
        <w:t xml:space="preserve"> </w:t>
      </w:r>
      <w:r w:rsidRPr="00E171D4">
        <w:rPr>
          <w:sz w:val="24"/>
          <w:szCs w:val="24"/>
        </w:rPr>
        <w:t>Arrange piping for easy removal of domestic-water heat exchangers.</w:t>
      </w:r>
    </w:p>
    <w:p w14:paraId="08EC53D2" w14:textId="77777777" w:rsidR="00C57F13" w:rsidRPr="00E171D4" w:rsidRDefault="00C57F13" w:rsidP="00C57F13">
      <w:pPr>
        <w:pStyle w:val="PR1"/>
        <w:numPr>
          <w:ilvl w:val="0"/>
          <w:numId w:val="0"/>
        </w:numPr>
        <w:tabs>
          <w:tab w:val="clear" w:pos="864"/>
          <w:tab w:val="left" w:pos="720"/>
        </w:tabs>
        <w:spacing w:before="0"/>
        <w:ind w:left="720"/>
        <w:rPr>
          <w:sz w:val="24"/>
          <w:szCs w:val="24"/>
        </w:rPr>
      </w:pPr>
    </w:p>
    <w:p w14:paraId="32AE455A"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t>IDENTIFICATION</w:t>
      </w:r>
    </w:p>
    <w:p w14:paraId="32AE455B" w14:textId="1F6DC5C5" w:rsidR="003C703E" w:rsidRPr="00BF4A5D" w:rsidRDefault="003C703E" w:rsidP="00CB7923">
      <w:pPr>
        <w:pStyle w:val="PR1"/>
        <w:tabs>
          <w:tab w:val="clear" w:pos="864"/>
          <w:tab w:val="left" w:pos="720"/>
        </w:tabs>
        <w:ind w:left="720" w:hanging="432"/>
        <w:rPr>
          <w:sz w:val="24"/>
          <w:szCs w:val="24"/>
        </w:rPr>
      </w:pPr>
      <w:r w:rsidRPr="00BF4A5D">
        <w:rPr>
          <w:sz w:val="24"/>
          <w:szCs w:val="24"/>
        </w:rPr>
        <w:t>Identify system components.</w:t>
      </w:r>
      <w:r w:rsidR="00E602BB" w:rsidRPr="00BF4A5D">
        <w:rPr>
          <w:sz w:val="24"/>
          <w:szCs w:val="24"/>
        </w:rPr>
        <w:t xml:space="preserve"> </w:t>
      </w:r>
      <w:r w:rsidRPr="00BF4A5D">
        <w:rPr>
          <w:sz w:val="24"/>
          <w:szCs w:val="24"/>
        </w:rPr>
        <w:t xml:space="preserve">Comply with requirements for identification specified in </w:t>
      </w:r>
      <w:r w:rsidR="00DD1856" w:rsidRPr="00BF4A5D">
        <w:rPr>
          <w:sz w:val="24"/>
          <w:szCs w:val="24"/>
        </w:rPr>
        <w:t>Division 22</w:t>
      </w:r>
      <w:r w:rsidR="00BF6CF7" w:rsidRPr="00BF4A5D">
        <w:rPr>
          <w:sz w:val="24"/>
          <w:szCs w:val="24"/>
        </w:rPr>
        <w:t xml:space="preserve">, Specification </w:t>
      </w:r>
      <w:r w:rsidRPr="00BF4A5D">
        <w:rPr>
          <w:sz w:val="24"/>
          <w:szCs w:val="24"/>
        </w:rPr>
        <w:t>Section "Identification for Plumbing Piping and Equipment."</w:t>
      </w:r>
    </w:p>
    <w:p w14:paraId="1322426D" w14:textId="77777777" w:rsidR="00C57F13" w:rsidRPr="00C57F13" w:rsidRDefault="00C57F13" w:rsidP="00C57F13">
      <w:pPr>
        <w:pStyle w:val="PR1"/>
        <w:numPr>
          <w:ilvl w:val="0"/>
          <w:numId w:val="0"/>
        </w:numPr>
        <w:tabs>
          <w:tab w:val="clear" w:pos="864"/>
          <w:tab w:val="left" w:pos="720"/>
        </w:tabs>
        <w:spacing w:before="0"/>
        <w:ind w:left="720"/>
        <w:rPr>
          <w:color w:val="4F81BD" w:themeColor="accent1"/>
          <w:sz w:val="24"/>
          <w:szCs w:val="24"/>
        </w:rPr>
      </w:pPr>
    </w:p>
    <w:p w14:paraId="32AE455C" w14:textId="77777777" w:rsidR="003C703E" w:rsidRPr="00E171D4" w:rsidRDefault="003C703E" w:rsidP="00C57F13">
      <w:pPr>
        <w:pStyle w:val="ART"/>
        <w:tabs>
          <w:tab w:val="clear" w:pos="864"/>
          <w:tab w:val="left" w:pos="720"/>
        </w:tabs>
        <w:spacing w:before="0"/>
        <w:ind w:left="720" w:hanging="720"/>
        <w:rPr>
          <w:sz w:val="24"/>
          <w:szCs w:val="24"/>
        </w:rPr>
      </w:pPr>
      <w:r w:rsidRPr="00E171D4">
        <w:rPr>
          <w:sz w:val="24"/>
          <w:szCs w:val="24"/>
        </w:rPr>
        <w:t>FIELD QUALITY CONTROL</w:t>
      </w:r>
    </w:p>
    <w:p w14:paraId="32AE455D" w14:textId="77777777" w:rsidR="003C703E" w:rsidRPr="00E171D4" w:rsidRDefault="003C703E" w:rsidP="00BF0BBA">
      <w:pPr>
        <w:pStyle w:val="PR1"/>
        <w:tabs>
          <w:tab w:val="clear" w:pos="864"/>
          <w:tab w:val="left" w:pos="720"/>
        </w:tabs>
        <w:ind w:left="720" w:hanging="432"/>
        <w:rPr>
          <w:sz w:val="24"/>
          <w:szCs w:val="24"/>
        </w:rPr>
      </w:pPr>
      <w:r w:rsidRPr="00E171D4">
        <w:rPr>
          <w:sz w:val="24"/>
          <w:szCs w:val="24"/>
        </w:rPr>
        <w:t>Perform tests and inspections.</w:t>
      </w:r>
    </w:p>
    <w:p w14:paraId="32AE455F" w14:textId="77777777" w:rsidR="003C703E" w:rsidRPr="008C59F0" w:rsidRDefault="003C703E" w:rsidP="005F0DE2">
      <w:pPr>
        <w:pStyle w:val="PR2"/>
        <w:tabs>
          <w:tab w:val="clear" w:pos="1476"/>
        </w:tabs>
        <w:spacing w:before="240"/>
        <w:ind w:left="1440" w:hanging="720"/>
        <w:rPr>
          <w:sz w:val="24"/>
          <w:szCs w:val="24"/>
        </w:rPr>
      </w:pPr>
      <w:r w:rsidRPr="00E171D4">
        <w:rPr>
          <w:sz w:val="24"/>
          <w:szCs w:val="24"/>
        </w:rPr>
        <w:t>Manufacturer's Field Service:</w:t>
      </w:r>
      <w:r w:rsidR="00E602BB" w:rsidRPr="00E171D4">
        <w:rPr>
          <w:sz w:val="24"/>
          <w:szCs w:val="24"/>
        </w:rPr>
        <w:t xml:space="preserve"> </w:t>
      </w:r>
      <w:r w:rsidRPr="00E171D4">
        <w:rPr>
          <w:sz w:val="24"/>
          <w:szCs w:val="24"/>
        </w:rPr>
        <w:t xml:space="preserve">Engage a factory-authorized service representative to </w:t>
      </w:r>
      <w:r w:rsidRPr="008C59F0">
        <w:rPr>
          <w:sz w:val="24"/>
          <w:szCs w:val="24"/>
        </w:rPr>
        <w:t>inspect components, assemblies, and equipment installations, including connections, and to assist in testing.</w:t>
      </w:r>
    </w:p>
    <w:p w14:paraId="32AE4560" w14:textId="77777777" w:rsidR="003C703E" w:rsidRPr="008C59F0" w:rsidRDefault="003C703E" w:rsidP="005F0DE2">
      <w:pPr>
        <w:pStyle w:val="PR2"/>
        <w:tabs>
          <w:tab w:val="clear" w:pos="1476"/>
        </w:tabs>
        <w:spacing w:before="240"/>
        <w:ind w:left="1440" w:hanging="720"/>
        <w:rPr>
          <w:sz w:val="24"/>
          <w:szCs w:val="24"/>
        </w:rPr>
      </w:pPr>
      <w:r w:rsidRPr="008C59F0">
        <w:rPr>
          <w:sz w:val="24"/>
          <w:szCs w:val="24"/>
        </w:rPr>
        <w:t>Leak Test:</w:t>
      </w:r>
      <w:r w:rsidR="00E602BB" w:rsidRPr="008C59F0">
        <w:rPr>
          <w:sz w:val="24"/>
          <w:szCs w:val="24"/>
        </w:rPr>
        <w:t xml:space="preserve"> </w:t>
      </w:r>
      <w:r w:rsidRPr="008C59F0">
        <w:rPr>
          <w:sz w:val="24"/>
          <w:szCs w:val="24"/>
        </w:rPr>
        <w:t>After installation, charge system and test for leaks.</w:t>
      </w:r>
      <w:r w:rsidR="00E602BB" w:rsidRPr="008C59F0">
        <w:rPr>
          <w:sz w:val="24"/>
          <w:szCs w:val="24"/>
        </w:rPr>
        <w:t xml:space="preserve"> </w:t>
      </w:r>
      <w:r w:rsidRPr="008C59F0">
        <w:rPr>
          <w:sz w:val="24"/>
          <w:szCs w:val="24"/>
        </w:rPr>
        <w:t>Repair leaks and retest until no leaks exist.</w:t>
      </w:r>
    </w:p>
    <w:p w14:paraId="32AE4561" w14:textId="77777777" w:rsidR="003C703E" w:rsidRPr="008C59F0" w:rsidRDefault="003C703E" w:rsidP="005F0DE2">
      <w:pPr>
        <w:pStyle w:val="PR2"/>
        <w:tabs>
          <w:tab w:val="clear" w:pos="1476"/>
        </w:tabs>
        <w:spacing w:before="240"/>
        <w:ind w:left="1440" w:hanging="720"/>
        <w:rPr>
          <w:sz w:val="24"/>
          <w:szCs w:val="24"/>
        </w:rPr>
      </w:pPr>
      <w:r w:rsidRPr="008C59F0">
        <w:rPr>
          <w:sz w:val="24"/>
          <w:szCs w:val="24"/>
        </w:rPr>
        <w:t>Operational Test:</w:t>
      </w:r>
      <w:r w:rsidR="00E602BB" w:rsidRPr="008C59F0">
        <w:rPr>
          <w:sz w:val="24"/>
          <w:szCs w:val="24"/>
        </w:rPr>
        <w:t xml:space="preserve"> </w:t>
      </w:r>
      <w:r w:rsidRPr="008C59F0">
        <w:rPr>
          <w:sz w:val="24"/>
          <w:szCs w:val="24"/>
        </w:rPr>
        <w:t>After electrical circuitry has been energized, start units to confirm proper operation.</w:t>
      </w:r>
    </w:p>
    <w:p w14:paraId="32AE4562" w14:textId="77777777" w:rsidR="003C703E" w:rsidRPr="008C59F0" w:rsidRDefault="003C703E" w:rsidP="005F0DE2">
      <w:pPr>
        <w:pStyle w:val="PR2"/>
        <w:tabs>
          <w:tab w:val="clear" w:pos="1476"/>
        </w:tabs>
        <w:spacing w:before="240"/>
        <w:ind w:left="1440" w:hanging="720"/>
        <w:rPr>
          <w:sz w:val="24"/>
          <w:szCs w:val="24"/>
        </w:rPr>
      </w:pPr>
      <w:r w:rsidRPr="008C59F0">
        <w:rPr>
          <w:sz w:val="24"/>
          <w:szCs w:val="24"/>
        </w:rPr>
        <w:t>Test and adjust controls and safeties.</w:t>
      </w:r>
      <w:r w:rsidR="00E602BB" w:rsidRPr="008C59F0">
        <w:rPr>
          <w:sz w:val="24"/>
          <w:szCs w:val="24"/>
        </w:rPr>
        <w:t xml:space="preserve"> </w:t>
      </w:r>
      <w:r w:rsidRPr="008C59F0">
        <w:rPr>
          <w:sz w:val="24"/>
          <w:szCs w:val="24"/>
        </w:rPr>
        <w:t>Replace damaged and malfunctioning controls and equipment.</w:t>
      </w:r>
    </w:p>
    <w:p w14:paraId="32AE4563" w14:textId="77777777" w:rsidR="003C703E" w:rsidRPr="00BF4A5D" w:rsidRDefault="003C703E" w:rsidP="00BF0BBA">
      <w:pPr>
        <w:pStyle w:val="PR1"/>
        <w:tabs>
          <w:tab w:val="clear" w:pos="864"/>
          <w:tab w:val="left" w:pos="720"/>
        </w:tabs>
        <w:ind w:left="720" w:hanging="432"/>
        <w:rPr>
          <w:sz w:val="24"/>
          <w:szCs w:val="24"/>
        </w:rPr>
      </w:pPr>
      <w:r w:rsidRPr="00BF4A5D">
        <w:rPr>
          <w:sz w:val="24"/>
          <w:szCs w:val="24"/>
        </w:rPr>
        <w:t>Domestic-water heat exchangers will be considered defective if they do not pass tests and inspections.</w:t>
      </w:r>
      <w:r w:rsidR="00E602BB" w:rsidRPr="00BF4A5D">
        <w:rPr>
          <w:sz w:val="24"/>
          <w:szCs w:val="24"/>
        </w:rPr>
        <w:t xml:space="preserve"> </w:t>
      </w:r>
      <w:r w:rsidRPr="00BF4A5D">
        <w:rPr>
          <w:sz w:val="24"/>
          <w:szCs w:val="24"/>
        </w:rPr>
        <w:t>Comply with requirements in Section 014000 "Quality Requirements" for retesting and reinspecting requirements and Section 017300 "Execution" for requirements for correcting the Work.</w:t>
      </w:r>
    </w:p>
    <w:p w14:paraId="32AE4564" w14:textId="706124A7" w:rsidR="003C703E" w:rsidRDefault="003C703E" w:rsidP="00BF0BBA">
      <w:pPr>
        <w:pStyle w:val="PR1"/>
        <w:tabs>
          <w:tab w:val="clear" w:pos="864"/>
          <w:tab w:val="left" w:pos="720"/>
        </w:tabs>
        <w:ind w:left="720" w:hanging="432"/>
        <w:rPr>
          <w:sz w:val="24"/>
          <w:szCs w:val="24"/>
        </w:rPr>
      </w:pPr>
      <w:r w:rsidRPr="008C59F0">
        <w:rPr>
          <w:sz w:val="24"/>
          <w:szCs w:val="24"/>
        </w:rPr>
        <w:t>Prepare test and inspection reports.</w:t>
      </w:r>
    </w:p>
    <w:p w14:paraId="59C80FEE" w14:textId="77777777" w:rsidR="00C57F13" w:rsidRPr="008C59F0" w:rsidRDefault="00C57F13" w:rsidP="00C57F13">
      <w:pPr>
        <w:pStyle w:val="PR1"/>
        <w:numPr>
          <w:ilvl w:val="0"/>
          <w:numId w:val="0"/>
        </w:numPr>
        <w:tabs>
          <w:tab w:val="clear" w:pos="864"/>
          <w:tab w:val="left" w:pos="720"/>
        </w:tabs>
        <w:spacing w:before="0"/>
        <w:ind w:left="720"/>
        <w:rPr>
          <w:sz w:val="24"/>
          <w:szCs w:val="24"/>
        </w:rPr>
      </w:pPr>
    </w:p>
    <w:p w14:paraId="32AE4565" w14:textId="77777777" w:rsidR="003C703E" w:rsidRPr="008C59F0" w:rsidRDefault="003C703E" w:rsidP="00C57F13">
      <w:pPr>
        <w:pStyle w:val="ART"/>
        <w:tabs>
          <w:tab w:val="clear" w:pos="864"/>
          <w:tab w:val="left" w:pos="720"/>
        </w:tabs>
        <w:spacing w:before="0"/>
        <w:ind w:left="720" w:hanging="720"/>
        <w:rPr>
          <w:sz w:val="24"/>
          <w:szCs w:val="24"/>
        </w:rPr>
      </w:pPr>
      <w:r w:rsidRPr="008C59F0">
        <w:rPr>
          <w:sz w:val="24"/>
          <w:szCs w:val="24"/>
        </w:rPr>
        <w:t>DEMONSTRATION</w:t>
      </w:r>
    </w:p>
    <w:p w14:paraId="32AE4566" w14:textId="77777777" w:rsidR="003C703E" w:rsidRPr="008C59F0" w:rsidRDefault="003C703E" w:rsidP="00BF0BBA">
      <w:pPr>
        <w:pStyle w:val="PR1"/>
        <w:tabs>
          <w:tab w:val="clear" w:pos="864"/>
          <w:tab w:val="left" w:pos="720"/>
        </w:tabs>
        <w:ind w:left="720" w:hanging="432"/>
        <w:rPr>
          <w:sz w:val="24"/>
          <w:szCs w:val="24"/>
        </w:rPr>
      </w:pPr>
      <w:r w:rsidRPr="008C59F0">
        <w:rPr>
          <w:sz w:val="24"/>
          <w:szCs w:val="24"/>
        </w:rPr>
        <w:t>Engage a factory-authorized service representative to train Owner's maintenance personnel to adjust, operate, and maintain shell-and-tube domestic-water heat exchangers.</w:t>
      </w:r>
    </w:p>
    <w:p w14:paraId="32AE4567" w14:textId="77777777" w:rsidR="003C703E" w:rsidRPr="008C59F0" w:rsidRDefault="003C703E" w:rsidP="008C59F0">
      <w:pPr>
        <w:pStyle w:val="EOS"/>
        <w:jc w:val="center"/>
        <w:rPr>
          <w:sz w:val="24"/>
          <w:szCs w:val="24"/>
        </w:rPr>
      </w:pPr>
      <w:r w:rsidRPr="008C59F0">
        <w:rPr>
          <w:sz w:val="24"/>
          <w:szCs w:val="24"/>
        </w:rPr>
        <w:lastRenderedPageBreak/>
        <w:t>END OF SECTION 223500</w:t>
      </w:r>
    </w:p>
    <w:sectPr w:rsidR="003C703E" w:rsidRPr="008C59F0" w:rsidSect="00604E27">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9928F" w14:textId="77777777" w:rsidR="00A50603" w:rsidRDefault="00A50603">
      <w:r>
        <w:separator/>
      </w:r>
    </w:p>
  </w:endnote>
  <w:endnote w:type="continuationSeparator" w:id="0">
    <w:p w14:paraId="158FD1B6" w14:textId="77777777" w:rsidR="00A50603" w:rsidRDefault="00A5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325C" w14:textId="73A3A360" w:rsidR="0007130E" w:rsidRDefault="007161F0">
    <w:r>
      <w:rPr>
        <w:noProof/>
      </w:rPr>
      <mc:AlternateContent>
        <mc:Choice Requires="wps">
          <w:drawing>
            <wp:anchor distT="0" distB="0" distL="114300" distR="114300" simplePos="0" relativeHeight="251661312" behindDoc="0" locked="0" layoutInCell="1" allowOverlap="1" wp14:anchorId="524F8A01" wp14:editId="6DAA4CA4">
              <wp:simplePos x="0" y="0"/>
              <wp:positionH relativeFrom="column">
                <wp:posOffset>-13335</wp:posOffset>
              </wp:positionH>
              <wp:positionV relativeFrom="paragraph">
                <wp:posOffset>107315</wp:posOffset>
              </wp:positionV>
              <wp:extent cx="5987415" cy="0"/>
              <wp:effectExtent l="5715" t="12065" r="7620" b="6985"/>
              <wp:wrapNone/>
              <wp:docPr id="1493314329"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9AE5F" id="_x0000_t32" coordsize="21600,21600" o:spt="32" o:oned="t" path="m,l21600,21600e" filled="f">
              <v:path arrowok="t" fillok="f" o:connecttype="none"/>
              <o:lock v:ext="edit" shapetype="t"/>
            </v:shapetype>
            <v:shape id="AutoShape 2" o:spid="_x0000_s1026" type="#_x0000_t32" alt="&quot;&quot;" style="position:absolute;margin-left:-1.05pt;margin-top:8.45pt;width:471.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D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"/>
          </w:pict>
        </mc:Fallback>
      </mc:AlternateContent>
    </w:r>
  </w:p>
  <w:tbl>
    <w:tblPr>
      <w:tblW w:w="9504" w:type="dxa"/>
      <w:tblLayout w:type="fixed"/>
      <w:tblCellMar>
        <w:left w:w="65" w:type="dxa"/>
        <w:right w:w="65" w:type="dxa"/>
      </w:tblCellMar>
      <w:tblLook w:val="0000" w:firstRow="0" w:lastRow="0" w:firstColumn="0" w:lastColumn="0" w:noHBand="0" w:noVBand="0"/>
    </w:tblPr>
    <w:tblGrid>
      <w:gridCol w:w="7632"/>
      <w:gridCol w:w="1872"/>
    </w:tblGrid>
    <w:tr w:rsidR="00901A7D" w14:paraId="32AE4572" w14:textId="77777777" w:rsidTr="0007130E">
      <w:tc>
        <w:tcPr>
          <w:tcW w:w="7632" w:type="dxa"/>
        </w:tcPr>
        <w:p w14:paraId="32AE4570" w14:textId="77777777" w:rsidR="00901A7D" w:rsidRPr="00C56B65" w:rsidRDefault="00C56B65">
          <w:pPr>
            <w:pStyle w:val="FTR"/>
            <w:rPr>
              <w:b/>
              <w:sz w:val="24"/>
              <w:szCs w:val="24"/>
            </w:rPr>
          </w:pPr>
          <w:r w:rsidRPr="00C56B65">
            <w:rPr>
              <w:rStyle w:val="NAM"/>
              <w:b/>
              <w:sz w:val="24"/>
              <w:szCs w:val="24"/>
            </w:rPr>
            <w:t xml:space="preserve">DOMESTIC AND LABORATORY </w:t>
          </w:r>
          <w:r w:rsidR="00901A7D" w:rsidRPr="00C56B65">
            <w:rPr>
              <w:rStyle w:val="NAM"/>
              <w:b/>
              <w:sz w:val="24"/>
              <w:szCs w:val="24"/>
            </w:rPr>
            <w:t>WATER HEAT EXCHANGERS</w:t>
          </w:r>
        </w:p>
      </w:tc>
      <w:tc>
        <w:tcPr>
          <w:tcW w:w="1872" w:type="dxa"/>
        </w:tcPr>
        <w:p w14:paraId="32AE4571" w14:textId="77777777" w:rsidR="00901A7D" w:rsidRPr="00C56B65" w:rsidRDefault="00901A7D">
          <w:pPr>
            <w:pStyle w:val="RJUST"/>
            <w:rPr>
              <w:b/>
              <w:sz w:val="24"/>
              <w:szCs w:val="24"/>
            </w:rPr>
          </w:pPr>
          <w:r w:rsidRPr="00C56B65">
            <w:rPr>
              <w:rStyle w:val="NUM"/>
              <w:b/>
              <w:sz w:val="24"/>
              <w:szCs w:val="24"/>
            </w:rPr>
            <w:t>223500</w:t>
          </w:r>
          <w:r w:rsidRPr="00C56B65">
            <w:rPr>
              <w:b/>
              <w:sz w:val="24"/>
              <w:szCs w:val="24"/>
            </w:rPr>
            <w:t xml:space="preserve"> - </w:t>
          </w:r>
          <w:r w:rsidR="006251FC" w:rsidRPr="00C56B65">
            <w:rPr>
              <w:b/>
              <w:sz w:val="24"/>
              <w:szCs w:val="24"/>
            </w:rPr>
            <w:fldChar w:fldCharType="begin"/>
          </w:r>
          <w:r w:rsidR="00576ABF" w:rsidRPr="00C56B65">
            <w:rPr>
              <w:b/>
              <w:sz w:val="24"/>
              <w:szCs w:val="24"/>
            </w:rPr>
            <w:instrText xml:space="preserve"> PAGE </w:instrText>
          </w:r>
          <w:r w:rsidR="006251FC" w:rsidRPr="00C56B65">
            <w:rPr>
              <w:b/>
              <w:sz w:val="24"/>
              <w:szCs w:val="24"/>
            </w:rPr>
            <w:fldChar w:fldCharType="separate"/>
          </w:r>
          <w:r w:rsidR="00C066A8">
            <w:rPr>
              <w:b/>
              <w:noProof/>
              <w:sz w:val="24"/>
              <w:szCs w:val="24"/>
            </w:rPr>
            <w:t>6</w:t>
          </w:r>
          <w:r w:rsidR="006251FC" w:rsidRPr="00C56B65">
            <w:rPr>
              <w:b/>
              <w:sz w:val="24"/>
              <w:szCs w:val="2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98277" w14:textId="77777777" w:rsidR="00A50603" w:rsidRDefault="00A50603">
      <w:r>
        <w:separator/>
      </w:r>
    </w:p>
  </w:footnote>
  <w:footnote w:type="continuationSeparator" w:id="0">
    <w:p w14:paraId="4D239A44" w14:textId="77777777" w:rsidR="00A50603" w:rsidRDefault="00A5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1195" w14:textId="77777777" w:rsidR="001B0F4C" w:rsidRPr="00005A86" w:rsidRDefault="001B0F4C" w:rsidP="001B0F4C">
    <w:pPr>
      <w:tabs>
        <w:tab w:val="center" w:pos="4320"/>
        <w:tab w:val="right" w:pos="8640"/>
      </w:tabs>
      <w:rPr>
        <w:sz w:val="24"/>
        <w:szCs w:val="24"/>
      </w:rPr>
    </w:pPr>
    <w:r w:rsidRPr="00005A86">
      <w:rPr>
        <w:sz w:val="24"/>
        <w:szCs w:val="24"/>
      </w:rPr>
      <w:t>University of Maryland, Baltimore</w:t>
    </w:r>
  </w:p>
  <w:p w14:paraId="37186695" w14:textId="77777777" w:rsidR="001B0F4C" w:rsidRPr="00005A86" w:rsidRDefault="001B0F4C" w:rsidP="001B0F4C">
    <w:pPr>
      <w:tabs>
        <w:tab w:val="center" w:pos="4320"/>
        <w:tab w:val="right" w:pos="9360"/>
      </w:tabs>
      <w:rPr>
        <w:sz w:val="24"/>
        <w:szCs w:val="24"/>
      </w:rPr>
    </w:pPr>
    <w:r w:rsidRPr="00005A86">
      <w:rPr>
        <w:color w:val="0070C0"/>
        <w:sz w:val="24"/>
        <w:szCs w:val="24"/>
      </w:rPr>
      <w:t>Bressler Research Building – Seventh Floor Renovation</w:t>
    </w:r>
    <w:r w:rsidRPr="00005A86">
      <w:rPr>
        <w:sz w:val="24"/>
        <w:szCs w:val="24"/>
      </w:rPr>
      <w:tab/>
      <w:t xml:space="preserve">    Project No: </w:t>
    </w:r>
    <w:r w:rsidRPr="00005A86">
      <w:rPr>
        <w:color w:val="0070C0"/>
        <w:sz w:val="24"/>
        <w:szCs w:val="24"/>
      </w:rPr>
      <w:t>10-357</w:t>
    </w:r>
  </w:p>
  <w:p w14:paraId="3E2439DF" w14:textId="77777777" w:rsidR="001B0F4C" w:rsidRPr="00005A86" w:rsidRDefault="001B0F4C" w:rsidP="001B0F4C">
    <w:pPr>
      <w:tabs>
        <w:tab w:val="center" w:pos="4320"/>
        <w:tab w:val="right" w:pos="9360"/>
      </w:tabs>
      <w:rPr>
        <w:sz w:val="24"/>
        <w:szCs w:val="24"/>
      </w:rPr>
    </w:pPr>
    <w:r w:rsidRPr="00005A86">
      <w:rPr>
        <w:color w:val="0070C0"/>
        <w:sz w:val="24"/>
        <w:szCs w:val="24"/>
      </w:rPr>
      <w:t>95% Construction Document</w:t>
    </w:r>
    <w:r w:rsidRPr="00005A86">
      <w:rPr>
        <w:sz w:val="24"/>
        <w:szCs w:val="24"/>
      </w:rPr>
      <w:t xml:space="preserve"> Submission Phase </w:t>
    </w:r>
    <w:r w:rsidRPr="00005A86">
      <w:rPr>
        <w:sz w:val="24"/>
        <w:szCs w:val="24"/>
      </w:rPr>
      <w:tab/>
      <w:t xml:space="preserve">     </w:t>
    </w:r>
    <w:r w:rsidRPr="00005A86">
      <w:rPr>
        <w:color w:val="0070C0"/>
        <w:sz w:val="24"/>
        <w:szCs w:val="24"/>
      </w:rPr>
      <w:t>March 11, 2011</w:t>
    </w:r>
  </w:p>
  <w:p w14:paraId="32AE456F" w14:textId="253E758D" w:rsidR="00901A7D" w:rsidRDefault="007161F0" w:rsidP="00C066A8">
    <w:pPr>
      <w:pStyle w:val="Header"/>
    </w:pPr>
    <w:r>
      <w:rPr>
        <w:noProof/>
      </w:rPr>
      <mc:AlternateContent>
        <mc:Choice Requires="wps">
          <w:drawing>
            <wp:anchor distT="0" distB="0" distL="114300" distR="114300" simplePos="0" relativeHeight="251660288" behindDoc="0" locked="0" layoutInCell="1" allowOverlap="1" wp14:anchorId="32AE4573" wp14:editId="394B224B">
              <wp:simplePos x="0" y="0"/>
              <wp:positionH relativeFrom="column">
                <wp:posOffset>-13335</wp:posOffset>
              </wp:positionH>
              <wp:positionV relativeFrom="paragraph">
                <wp:posOffset>22860</wp:posOffset>
              </wp:positionV>
              <wp:extent cx="5975985" cy="0"/>
              <wp:effectExtent l="5715" t="13335" r="9525" b="5715"/>
              <wp:wrapNone/>
              <wp:docPr id="51738562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34DC3" id="_x0000_t32" coordsize="21600,21600" o:spt="32" o:oned="t" path="m,l21600,21600e" filled="f">
              <v:path arrowok="t" fillok="f" o:connecttype="none"/>
              <o:lock v:ext="edit" shapetype="t"/>
            </v:shapetype>
            <v:shape id="AutoShape 1" o:spid="_x0000_s1026" type="#_x0000_t32" alt="&quot;&quot;" style="position:absolute;margin-left:-1.05pt;margin-top:1.8pt;width:47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FF36A68"/>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5397FEC"/>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84580504">
    <w:abstractNumId w:val="0"/>
  </w:num>
  <w:num w:numId="2" w16cid:durableId="229578480">
    <w:abstractNumId w:val="3"/>
  </w:num>
  <w:num w:numId="3" w16cid:durableId="1855609462">
    <w:abstractNumId w:val="1"/>
  </w:num>
  <w:num w:numId="4" w16cid:durableId="2073044876">
    <w:abstractNumId w:val="0"/>
  </w:num>
  <w:num w:numId="5" w16cid:durableId="85157217">
    <w:abstractNumId w:val="0"/>
  </w:num>
  <w:num w:numId="6" w16cid:durableId="236012134">
    <w:abstractNumId w:val="0"/>
  </w:num>
  <w:num w:numId="7" w16cid:durableId="691612361">
    <w:abstractNumId w:val="0"/>
  </w:num>
  <w:num w:numId="8" w16cid:durableId="244849346">
    <w:abstractNumId w:val="0"/>
  </w:num>
  <w:num w:numId="9" w16cid:durableId="12159635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2/01/12"/>
    <w:docVar w:name="Format" w:val="1"/>
    <w:docVar w:name="MF04" w:val="223500"/>
    <w:docVar w:name="MF95" w:val="15487"/>
    <w:docVar w:name="SectionID" w:val="505"/>
    <w:docVar w:name="SpecType" w:val="MasterSpec"/>
    <w:docVar w:name="Version" w:val="8160"/>
  </w:docVars>
  <w:rsids>
    <w:rsidRoot w:val="003E19A1"/>
    <w:rsid w:val="00014205"/>
    <w:rsid w:val="000208DA"/>
    <w:rsid w:val="0002305E"/>
    <w:rsid w:val="00024970"/>
    <w:rsid w:val="00024E02"/>
    <w:rsid w:val="00030F81"/>
    <w:rsid w:val="000311E3"/>
    <w:rsid w:val="00035D03"/>
    <w:rsid w:val="000365E0"/>
    <w:rsid w:val="00046607"/>
    <w:rsid w:val="00047CE1"/>
    <w:rsid w:val="000555EF"/>
    <w:rsid w:val="0007130E"/>
    <w:rsid w:val="00076974"/>
    <w:rsid w:val="00082549"/>
    <w:rsid w:val="00091A96"/>
    <w:rsid w:val="000A50BA"/>
    <w:rsid w:val="000A5A3A"/>
    <w:rsid w:val="000B2022"/>
    <w:rsid w:val="000B3D30"/>
    <w:rsid w:val="000C1906"/>
    <w:rsid w:val="000C7259"/>
    <w:rsid w:val="000D0185"/>
    <w:rsid w:val="000E2D1B"/>
    <w:rsid w:val="000E44AD"/>
    <w:rsid w:val="000F65A4"/>
    <w:rsid w:val="00104B63"/>
    <w:rsid w:val="00123FC2"/>
    <w:rsid w:val="00137B28"/>
    <w:rsid w:val="00145C65"/>
    <w:rsid w:val="0015118E"/>
    <w:rsid w:val="001608DF"/>
    <w:rsid w:val="001652A0"/>
    <w:rsid w:val="00170CDD"/>
    <w:rsid w:val="001749FF"/>
    <w:rsid w:val="00187CCE"/>
    <w:rsid w:val="00192723"/>
    <w:rsid w:val="001A38A2"/>
    <w:rsid w:val="001A6D36"/>
    <w:rsid w:val="001A76F3"/>
    <w:rsid w:val="001B0F4C"/>
    <w:rsid w:val="001B1449"/>
    <w:rsid w:val="001B38B0"/>
    <w:rsid w:val="001C5FAF"/>
    <w:rsid w:val="001C7C09"/>
    <w:rsid w:val="001F7351"/>
    <w:rsid w:val="001F7950"/>
    <w:rsid w:val="0020610C"/>
    <w:rsid w:val="00220C7D"/>
    <w:rsid w:val="00222160"/>
    <w:rsid w:val="002226D4"/>
    <w:rsid w:val="0022486B"/>
    <w:rsid w:val="00226243"/>
    <w:rsid w:val="00230C14"/>
    <w:rsid w:val="002346DE"/>
    <w:rsid w:val="00240A34"/>
    <w:rsid w:val="0024269F"/>
    <w:rsid w:val="00245620"/>
    <w:rsid w:val="0024781D"/>
    <w:rsid w:val="002625B0"/>
    <w:rsid w:val="002630FD"/>
    <w:rsid w:val="0026387E"/>
    <w:rsid w:val="00267075"/>
    <w:rsid w:val="00273A2F"/>
    <w:rsid w:val="00274FB1"/>
    <w:rsid w:val="002935E6"/>
    <w:rsid w:val="0029649F"/>
    <w:rsid w:val="00296C19"/>
    <w:rsid w:val="0029727F"/>
    <w:rsid w:val="002B427E"/>
    <w:rsid w:val="002B76B8"/>
    <w:rsid w:val="002C3F64"/>
    <w:rsid w:val="002D5809"/>
    <w:rsid w:val="002F31BC"/>
    <w:rsid w:val="00300E02"/>
    <w:rsid w:val="00307876"/>
    <w:rsid w:val="00307BB4"/>
    <w:rsid w:val="00311A65"/>
    <w:rsid w:val="003133F7"/>
    <w:rsid w:val="003141BA"/>
    <w:rsid w:val="00324CD3"/>
    <w:rsid w:val="003252FC"/>
    <w:rsid w:val="00335B5E"/>
    <w:rsid w:val="00342D19"/>
    <w:rsid w:val="00345686"/>
    <w:rsid w:val="00353150"/>
    <w:rsid w:val="00353643"/>
    <w:rsid w:val="003575BE"/>
    <w:rsid w:val="00357696"/>
    <w:rsid w:val="00364683"/>
    <w:rsid w:val="003665C5"/>
    <w:rsid w:val="003719D4"/>
    <w:rsid w:val="00375D31"/>
    <w:rsid w:val="00380F3E"/>
    <w:rsid w:val="003917A6"/>
    <w:rsid w:val="00396601"/>
    <w:rsid w:val="003B0935"/>
    <w:rsid w:val="003B3340"/>
    <w:rsid w:val="003B3567"/>
    <w:rsid w:val="003C2E9A"/>
    <w:rsid w:val="003C6166"/>
    <w:rsid w:val="003C703E"/>
    <w:rsid w:val="003D03B7"/>
    <w:rsid w:val="003D0F57"/>
    <w:rsid w:val="003D2DA5"/>
    <w:rsid w:val="003E19A1"/>
    <w:rsid w:val="003E3AE0"/>
    <w:rsid w:val="003E41F7"/>
    <w:rsid w:val="003E5E6A"/>
    <w:rsid w:val="003F7093"/>
    <w:rsid w:val="00404831"/>
    <w:rsid w:val="00404854"/>
    <w:rsid w:val="00404B47"/>
    <w:rsid w:val="0041627D"/>
    <w:rsid w:val="00417867"/>
    <w:rsid w:val="0041786F"/>
    <w:rsid w:val="00420817"/>
    <w:rsid w:val="00455945"/>
    <w:rsid w:val="00466B54"/>
    <w:rsid w:val="004713E2"/>
    <w:rsid w:val="0047440F"/>
    <w:rsid w:val="004821C7"/>
    <w:rsid w:val="00491DEE"/>
    <w:rsid w:val="00496E5D"/>
    <w:rsid w:val="004B7BAD"/>
    <w:rsid w:val="004C3D6D"/>
    <w:rsid w:val="004D079A"/>
    <w:rsid w:val="004D4BC1"/>
    <w:rsid w:val="004E3437"/>
    <w:rsid w:val="004E52B3"/>
    <w:rsid w:val="004F758B"/>
    <w:rsid w:val="00500DAA"/>
    <w:rsid w:val="005203D3"/>
    <w:rsid w:val="005261C1"/>
    <w:rsid w:val="0053059A"/>
    <w:rsid w:val="0054197E"/>
    <w:rsid w:val="00543124"/>
    <w:rsid w:val="00546440"/>
    <w:rsid w:val="0057171C"/>
    <w:rsid w:val="00574319"/>
    <w:rsid w:val="00575312"/>
    <w:rsid w:val="00575B45"/>
    <w:rsid w:val="00576ABF"/>
    <w:rsid w:val="005916E2"/>
    <w:rsid w:val="0059242E"/>
    <w:rsid w:val="005A4291"/>
    <w:rsid w:val="005C0FA6"/>
    <w:rsid w:val="005C1049"/>
    <w:rsid w:val="005C31E3"/>
    <w:rsid w:val="005D290C"/>
    <w:rsid w:val="005D2DAF"/>
    <w:rsid w:val="005D3DD9"/>
    <w:rsid w:val="005F0DE2"/>
    <w:rsid w:val="005F221F"/>
    <w:rsid w:val="00604E27"/>
    <w:rsid w:val="00605C7F"/>
    <w:rsid w:val="006251FC"/>
    <w:rsid w:val="0063064E"/>
    <w:rsid w:val="00642F27"/>
    <w:rsid w:val="006430A4"/>
    <w:rsid w:val="00644F18"/>
    <w:rsid w:val="006608FE"/>
    <w:rsid w:val="0069314B"/>
    <w:rsid w:val="00693BF1"/>
    <w:rsid w:val="006C4FAB"/>
    <w:rsid w:val="006D0522"/>
    <w:rsid w:val="006D3943"/>
    <w:rsid w:val="006E3B3B"/>
    <w:rsid w:val="006E5575"/>
    <w:rsid w:val="006F188D"/>
    <w:rsid w:val="0070116D"/>
    <w:rsid w:val="00701925"/>
    <w:rsid w:val="00705A19"/>
    <w:rsid w:val="007161F0"/>
    <w:rsid w:val="00717953"/>
    <w:rsid w:val="0072451B"/>
    <w:rsid w:val="00731A19"/>
    <w:rsid w:val="007324D1"/>
    <w:rsid w:val="00741B76"/>
    <w:rsid w:val="00762ECC"/>
    <w:rsid w:val="00763BB6"/>
    <w:rsid w:val="00776ED3"/>
    <w:rsid w:val="00791AE9"/>
    <w:rsid w:val="0079296D"/>
    <w:rsid w:val="007947DC"/>
    <w:rsid w:val="007A2630"/>
    <w:rsid w:val="007A7BEA"/>
    <w:rsid w:val="007C3D09"/>
    <w:rsid w:val="007C5A4A"/>
    <w:rsid w:val="007D7C78"/>
    <w:rsid w:val="007E119F"/>
    <w:rsid w:val="007F1E3C"/>
    <w:rsid w:val="007F1EAC"/>
    <w:rsid w:val="00800F92"/>
    <w:rsid w:val="00801ED8"/>
    <w:rsid w:val="008036B5"/>
    <w:rsid w:val="00805DF2"/>
    <w:rsid w:val="00810760"/>
    <w:rsid w:val="00812C81"/>
    <w:rsid w:val="00821282"/>
    <w:rsid w:val="008241FC"/>
    <w:rsid w:val="00833027"/>
    <w:rsid w:val="008430ED"/>
    <w:rsid w:val="00844BCD"/>
    <w:rsid w:val="00846887"/>
    <w:rsid w:val="0084788E"/>
    <w:rsid w:val="0085286B"/>
    <w:rsid w:val="00860971"/>
    <w:rsid w:val="00862514"/>
    <w:rsid w:val="00884774"/>
    <w:rsid w:val="00887793"/>
    <w:rsid w:val="00893BA2"/>
    <w:rsid w:val="00896581"/>
    <w:rsid w:val="008B71EA"/>
    <w:rsid w:val="008C0360"/>
    <w:rsid w:val="008C1BAC"/>
    <w:rsid w:val="008C59F0"/>
    <w:rsid w:val="008D11A4"/>
    <w:rsid w:val="008D294E"/>
    <w:rsid w:val="008E10AD"/>
    <w:rsid w:val="008E376D"/>
    <w:rsid w:val="008E5938"/>
    <w:rsid w:val="00901988"/>
    <w:rsid w:val="00901A7D"/>
    <w:rsid w:val="00910145"/>
    <w:rsid w:val="00913176"/>
    <w:rsid w:val="009310E8"/>
    <w:rsid w:val="009330DB"/>
    <w:rsid w:val="00937EBF"/>
    <w:rsid w:val="00944A5E"/>
    <w:rsid w:val="00963197"/>
    <w:rsid w:val="009631CA"/>
    <w:rsid w:val="0096558D"/>
    <w:rsid w:val="009744F7"/>
    <w:rsid w:val="00974993"/>
    <w:rsid w:val="009A4477"/>
    <w:rsid w:val="009A587D"/>
    <w:rsid w:val="009B0E5F"/>
    <w:rsid w:val="009B7409"/>
    <w:rsid w:val="009C3BE9"/>
    <w:rsid w:val="009F158A"/>
    <w:rsid w:val="009F1678"/>
    <w:rsid w:val="009F2CA3"/>
    <w:rsid w:val="00A01C54"/>
    <w:rsid w:val="00A02EB3"/>
    <w:rsid w:val="00A05256"/>
    <w:rsid w:val="00A06B7E"/>
    <w:rsid w:val="00A0775B"/>
    <w:rsid w:val="00A119EB"/>
    <w:rsid w:val="00A12545"/>
    <w:rsid w:val="00A12657"/>
    <w:rsid w:val="00A135D3"/>
    <w:rsid w:val="00A15D50"/>
    <w:rsid w:val="00A201D6"/>
    <w:rsid w:val="00A21399"/>
    <w:rsid w:val="00A23451"/>
    <w:rsid w:val="00A33DD2"/>
    <w:rsid w:val="00A35C12"/>
    <w:rsid w:val="00A41674"/>
    <w:rsid w:val="00A41A14"/>
    <w:rsid w:val="00A431B4"/>
    <w:rsid w:val="00A50603"/>
    <w:rsid w:val="00A609A6"/>
    <w:rsid w:val="00A60D92"/>
    <w:rsid w:val="00A64CA0"/>
    <w:rsid w:val="00A67DE8"/>
    <w:rsid w:val="00A808C8"/>
    <w:rsid w:val="00A815C0"/>
    <w:rsid w:val="00A819D0"/>
    <w:rsid w:val="00A841C0"/>
    <w:rsid w:val="00A8545E"/>
    <w:rsid w:val="00A96B0F"/>
    <w:rsid w:val="00AA2877"/>
    <w:rsid w:val="00AA4429"/>
    <w:rsid w:val="00AB32BF"/>
    <w:rsid w:val="00AC1F07"/>
    <w:rsid w:val="00AD1791"/>
    <w:rsid w:val="00AD250E"/>
    <w:rsid w:val="00AD5D86"/>
    <w:rsid w:val="00AD70F4"/>
    <w:rsid w:val="00AE36DB"/>
    <w:rsid w:val="00AF1B22"/>
    <w:rsid w:val="00AF6497"/>
    <w:rsid w:val="00B01400"/>
    <w:rsid w:val="00B01644"/>
    <w:rsid w:val="00B016B5"/>
    <w:rsid w:val="00B1035E"/>
    <w:rsid w:val="00B45ADE"/>
    <w:rsid w:val="00B5530A"/>
    <w:rsid w:val="00B60126"/>
    <w:rsid w:val="00B61484"/>
    <w:rsid w:val="00B67411"/>
    <w:rsid w:val="00B8174E"/>
    <w:rsid w:val="00B914D9"/>
    <w:rsid w:val="00B91F84"/>
    <w:rsid w:val="00B93FAB"/>
    <w:rsid w:val="00B97E34"/>
    <w:rsid w:val="00BA03E8"/>
    <w:rsid w:val="00BD6EBA"/>
    <w:rsid w:val="00BE2E74"/>
    <w:rsid w:val="00BF0BBA"/>
    <w:rsid w:val="00BF2195"/>
    <w:rsid w:val="00BF3359"/>
    <w:rsid w:val="00BF3F39"/>
    <w:rsid w:val="00BF4A5D"/>
    <w:rsid w:val="00BF6CF7"/>
    <w:rsid w:val="00C066A8"/>
    <w:rsid w:val="00C07D80"/>
    <w:rsid w:val="00C1335F"/>
    <w:rsid w:val="00C207E8"/>
    <w:rsid w:val="00C27CB6"/>
    <w:rsid w:val="00C34D32"/>
    <w:rsid w:val="00C3653E"/>
    <w:rsid w:val="00C37619"/>
    <w:rsid w:val="00C429D0"/>
    <w:rsid w:val="00C56B65"/>
    <w:rsid w:val="00C57F13"/>
    <w:rsid w:val="00C57F9E"/>
    <w:rsid w:val="00C86FE4"/>
    <w:rsid w:val="00C9587A"/>
    <w:rsid w:val="00C970FE"/>
    <w:rsid w:val="00CB7923"/>
    <w:rsid w:val="00CC7A9A"/>
    <w:rsid w:val="00CD3EEA"/>
    <w:rsid w:val="00CD56A2"/>
    <w:rsid w:val="00CE0F42"/>
    <w:rsid w:val="00CE3B79"/>
    <w:rsid w:val="00CE3FEB"/>
    <w:rsid w:val="00CF4567"/>
    <w:rsid w:val="00D170A6"/>
    <w:rsid w:val="00D20BB7"/>
    <w:rsid w:val="00D2549F"/>
    <w:rsid w:val="00D365D1"/>
    <w:rsid w:val="00D36871"/>
    <w:rsid w:val="00D36E06"/>
    <w:rsid w:val="00D414D7"/>
    <w:rsid w:val="00D54482"/>
    <w:rsid w:val="00D734E3"/>
    <w:rsid w:val="00D752A0"/>
    <w:rsid w:val="00D81B9C"/>
    <w:rsid w:val="00D83C0D"/>
    <w:rsid w:val="00DA1FA8"/>
    <w:rsid w:val="00DA4CAA"/>
    <w:rsid w:val="00DC08F4"/>
    <w:rsid w:val="00DC64D2"/>
    <w:rsid w:val="00DD1856"/>
    <w:rsid w:val="00E049DB"/>
    <w:rsid w:val="00E06C73"/>
    <w:rsid w:val="00E07E73"/>
    <w:rsid w:val="00E16CD1"/>
    <w:rsid w:val="00E171D4"/>
    <w:rsid w:val="00E17E62"/>
    <w:rsid w:val="00E23F25"/>
    <w:rsid w:val="00E54063"/>
    <w:rsid w:val="00E602BB"/>
    <w:rsid w:val="00E66442"/>
    <w:rsid w:val="00E724E9"/>
    <w:rsid w:val="00E72FB5"/>
    <w:rsid w:val="00EA5CB2"/>
    <w:rsid w:val="00EB05C8"/>
    <w:rsid w:val="00EB1A58"/>
    <w:rsid w:val="00EC3258"/>
    <w:rsid w:val="00EC56F6"/>
    <w:rsid w:val="00ED5E6A"/>
    <w:rsid w:val="00EE29D5"/>
    <w:rsid w:val="00EF42BC"/>
    <w:rsid w:val="00EF4CD7"/>
    <w:rsid w:val="00F04A35"/>
    <w:rsid w:val="00F16444"/>
    <w:rsid w:val="00F20A05"/>
    <w:rsid w:val="00F3475E"/>
    <w:rsid w:val="00F61BD5"/>
    <w:rsid w:val="00F81322"/>
    <w:rsid w:val="00F81884"/>
    <w:rsid w:val="00F8708B"/>
    <w:rsid w:val="00F87962"/>
    <w:rsid w:val="00F9155A"/>
    <w:rsid w:val="00F91769"/>
    <w:rsid w:val="00FA23AF"/>
    <w:rsid w:val="00FA2D6F"/>
    <w:rsid w:val="00FB09A1"/>
    <w:rsid w:val="00FB6DF2"/>
    <w:rsid w:val="00FC3A2F"/>
    <w:rsid w:val="00FC497B"/>
    <w:rsid w:val="00FC6D29"/>
    <w:rsid w:val="00FC73F2"/>
    <w:rsid w:val="00FC7858"/>
    <w:rsid w:val="00FD7C43"/>
    <w:rsid w:val="00FE0583"/>
    <w:rsid w:val="00FE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E44F0"/>
  <w15:docId w15:val="{4C7249DB-3A77-4AE1-B6BB-216F8034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27"/>
    <w:rPr>
      <w:sz w:val="22"/>
    </w:rPr>
  </w:style>
  <w:style w:type="paragraph" w:styleId="Heading3">
    <w:name w:val="heading 3"/>
    <w:basedOn w:val="Normal"/>
    <w:next w:val="Normal"/>
    <w:link w:val="Heading3Char"/>
    <w:qFormat/>
    <w:rsid w:val="00491DEE"/>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604E27"/>
    <w:pPr>
      <w:tabs>
        <w:tab w:val="center" w:pos="4608"/>
        <w:tab w:val="right" w:pos="9360"/>
      </w:tabs>
      <w:suppressAutoHyphens/>
      <w:jc w:val="both"/>
    </w:pPr>
  </w:style>
  <w:style w:type="paragraph" w:customStyle="1" w:styleId="FTR">
    <w:name w:val="FTR"/>
    <w:basedOn w:val="Normal"/>
    <w:rsid w:val="00604E27"/>
    <w:pPr>
      <w:tabs>
        <w:tab w:val="right" w:pos="9360"/>
      </w:tabs>
      <w:suppressAutoHyphens/>
      <w:jc w:val="both"/>
    </w:pPr>
  </w:style>
  <w:style w:type="paragraph" w:customStyle="1" w:styleId="SCT">
    <w:name w:val="SCT"/>
    <w:basedOn w:val="Normal"/>
    <w:next w:val="PRT"/>
    <w:rsid w:val="00604E27"/>
    <w:pPr>
      <w:suppressAutoHyphens/>
      <w:spacing w:before="240"/>
      <w:jc w:val="both"/>
    </w:pPr>
  </w:style>
  <w:style w:type="paragraph" w:customStyle="1" w:styleId="PRT">
    <w:name w:val="PRT"/>
    <w:basedOn w:val="Normal"/>
    <w:next w:val="ART"/>
    <w:rsid w:val="00604E27"/>
    <w:pPr>
      <w:keepNext/>
      <w:numPr>
        <w:numId w:val="1"/>
      </w:numPr>
      <w:suppressAutoHyphens/>
      <w:spacing w:before="480"/>
      <w:jc w:val="both"/>
      <w:outlineLvl w:val="0"/>
    </w:pPr>
  </w:style>
  <w:style w:type="paragraph" w:customStyle="1" w:styleId="SUT">
    <w:name w:val="SUT"/>
    <w:basedOn w:val="Normal"/>
    <w:next w:val="PR1"/>
    <w:rsid w:val="00604E27"/>
    <w:pPr>
      <w:numPr>
        <w:ilvl w:val="1"/>
        <w:numId w:val="1"/>
      </w:numPr>
      <w:suppressAutoHyphens/>
      <w:spacing w:before="240"/>
      <w:jc w:val="both"/>
      <w:outlineLvl w:val="0"/>
    </w:pPr>
  </w:style>
  <w:style w:type="paragraph" w:customStyle="1" w:styleId="DST">
    <w:name w:val="DST"/>
    <w:basedOn w:val="Normal"/>
    <w:next w:val="PR1"/>
    <w:rsid w:val="00604E27"/>
    <w:pPr>
      <w:numPr>
        <w:ilvl w:val="2"/>
        <w:numId w:val="1"/>
      </w:numPr>
      <w:suppressAutoHyphens/>
      <w:spacing w:before="240"/>
      <w:jc w:val="both"/>
      <w:outlineLvl w:val="0"/>
    </w:pPr>
  </w:style>
  <w:style w:type="paragraph" w:customStyle="1" w:styleId="ART">
    <w:name w:val="ART"/>
    <w:basedOn w:val="Normal"/>
    <w:next w:val="PR1"/>
    <w:rsid w:val="00604E27"/>
    <w:pPr>
      <w:keepNext/>
      <w:numPr>
        <w:ilvl w:val="3"/>
        <w:numId w:val="1"/>
      </w:numPr>
      <w:suppressAutoHyphens/>
      <w:spacing w:before="480"/>
      <w:jc w:val="both"/>
      <w:outlineLvl w:val="1"/>
    </w:pPr>
  </w:style>
  <w:style w:type="paragraph" w:customStyle="1" w:styleId="PR1">
    <w:name w:val="PR1"/>
    <w:basedOn w:val="Normal"/>
    <w:rsid w:val="00604E27"/>
    <w:pPr>
      <w:numPr>
        <w:ilvl w:val="4"/>
        <w:numId w:val="1"/>
      </w:numPr>
      <w:suppressAutoHyphens/>
      <w:spacing w:before="240"/>
      <w:jc w:val="both"/>
      <w:outlineLvl w:val="2"/>
    </w:pPr>
  </w:style>
  <w:style w:type="paragraph" w:customStyle="1" w:styleId="PR2">
    <w:name w:val="PR2"/>
    <w:basedOn w:val="Normal"/>
    <w:rsid w:val="00604E27"/>
    <w:pPr>
      <w:numPr>
        <w:ilvl w:val="5"/>
        <w:numId w:val="1"/>
      </w:numPr>
      <w:tabs>
        <w:tab w:val="left" w:pos="1440"/>
      </w:tabs>
      <w:suppressAutoHyphens/>
      <w:jc w:val="both"/>
      <w:outlineLvl w:val="3"/>
    </w:pPr>
  </w:style>
  <w:style w:type="paragraph" w:customStyle="1" w:styleId="PR3">
    <w:name w:val="PR3"/>
    <w:basedOn w:val="Normal"/>
    <w:rsid w:val="00604E27"/>
    <w:pPr>
      <w:numPr>
        <w:ilvl w:val="6"/>
        <w:numId w:val="1"/>
      </w:numPr>
      <w:suppressAutoHyphens/>
      <w:jc w:val="both"/>
      <w:outlineLvl w:val="4"/>
    </w:pPr>
  </w:style>
  <w:style w:type="paragraph" w:customStyle="1" w:styleId="PR4">
    <w:name w:val="PR4"/>
    <w:basedOn w:val="Normal"/>
    <w:rsid w:val="00604E27"/>
    <w:pPr>
      <w:numPr>
        <w:ilvl w:val="7"/>
        <w:numId w:val="1"/>
      </w:numPr>
      <w:suppressAutoHyphens/>
      <w:jc w:val="both"/>
      <w:outlineLvl w:val="5"/>
    </w:pPr>
  </w:style>
  <w:style w:type="paragraph" w:customStyle="1" w:styleId="PR5">
    <w:name w:val="PR5"/>
    <w:basedOn w:val="Normal"/>
    <w:rsid w:val="00604E27"/>
    <w:pPr>
      <w:numPr>
        <w:ilvl w:val="8"/>
        <w:numId w:val="1"/>
      </w:numPr>
      <w:suppressAutoHyphens/>
      <w:jc w:val="both"/>
      <w:outlineLvl w:val="6"/>
    </w:pPr>
  </w:style>
  <w:style w:type="paragraph" w:customStyle="1" w:styleId="TB1">
    <w:name w:val="TB1"/>
    <w:basedOn w:val="Normal"/>
    <w:next w:val="PR1"/>
    <w:rsid w:val="00604E27"/>
    <w:pPr>
      <w:suppressAutoHyphens/>
      <w:spacing w:before="240"/>
      <w:ind w:left="288"/>
      <w:jc w:val="both"/>
    </w:pPr>
  </w:style>
  <w:style w:type="paragraph" w:customStyle="1" w:styleId="TB2">
    <w:name w:val="TB2"/>
    <w:basedOn w:val="Normal"/>
    <w:next w:val="PR2"/>
    <w:rsid w:val="00604E27"/>
    <w:pPr>
      <w:suppressAutoHyphens/>
      <w:spacing w:before="240"/>
      <w:ind w:left="864"/>
      <w:jc w:val="both"/>
    </w:pPr>
  </w:style>
  <w:style w:type="paragraph" w:customStyle="1" w:styleId="TB3">
    <w:name w:val="TB3"/>
    <w:basedOn w:val="Normal"/>
    <w:next w:val="PR3"/>
    <w:rsid w:val="00604E27"/>
    <w:pPr>
      <w:suppressAutoHyphens/>
      <w:spacing w:before="240"/>
      <w:ind w:left="1440"/>
      <w:jc w:val="both"/>
    </w:pPr>
  </w:style>
  <w:style w:type="paragraph" w:customStyle="1" w:styleId="TB4">
    <w:name w:val="TB4"/>
    <w:basedOn w:val="Normal"/>
    <w:next w:val="PR4"/>
    <w:rsid w:val="00604E27"/>
    <w:pPr>
      <w:suppressAutoHyphens/>
      <w:spacing w:before="240"/>
      <w:ind w:left="2016"/>
      <w:jc w:val="both"/>
    </w:pPr>
  </w:style>
  <w:style w:type="paragraph" w:customStyle="1" w:styleId="TB5">
    <w:name w:val="TB5"/>
    <w:basedOn w:val="Normal"/>
    <w:next w:val="PR5"/>
    <w:rsid w:val="00604E27"/>
    <w:pPr>
      <w:suppressAutoHyphens/>
      <w:spacing w:before="240"/>
      <w:ind w:left="2592"/>
      <w:jc w:val="both"/>
    </w:pPr>
  </w:style>
  <w:style w:type="paragraph" w:customStyle="1" w:styleId="TF1">
    <w:name w:val="TF1"/>
    <w:basedOn w:val="Normal"/>
    <w:next w:val="TB1"/>
    <w:rsid w:val="00604E27"/>
    <w:pPr>
      <w:suppressAutoHyphens/>
      <w:spacing w:before="240"/>
      <w:ind w:left="288"/>
      <w:jc w:val="both"/>
    </w:pPr>
  </w:style>
  <w:style w:type="paragraph" w:customStyle="1" w:styleId="TF2">
    <w:name w:val="TF2"/>
    <w:basedOn w:val="Normal"/>
    <w:next w:val="TB2"/>
    <w:rsid w:val="00604E27"/>
    <w:pPr>
      <w:suppressAutoHyphens/>
      <w:spacing w:before="240"/>
      <w:ind w:left="864"/>
      <w:jc w:val="both"/>
    </w:pPr>
  </w:style>
  <w:style w:type="paragraph" w:customStyle="1" w:styleId="TF3">
    <w:name w:val="TF3"/>
    <w:basedOn w:val="Normal"/>
    <w:next w:val="TB3"/>
    <w:rsid w:val="00604E27"/>
    <w:pPr>
      <w:suppressAutoHyphens/>
      <w:spacing w:before="240"/>
      <w:ind w:left="1440"/>
      <w:jc w:val="both"/>
    </w:pPr>
  </w:style>
  <w:style w:type="paragraph" w:customStyle="1" w:styleId="TF4">
    <w:name w:val="TF4"/>
    <w:basedOn w:val="Normal"/>
    <w:next w:val="TB4"/>
    <w:rsid w:val="00604E27"/>
    <w:pPr>
      <w:suppressAutoHyphens/>
      <w:spacing w:before="240"/>
      <w:ind w:left="2016"/>
      <w:jc w:val="both"/>
    </w:pPr>
  </w:style>
  <w:style w:type="paragraph" w:customStyle="1" w:styleId="TF5">
    <w:name w:val="TF5"/>
    <w:basedOn w:val="Normal"/>
    <w:next w:val="TB5"/>
    <w:rsid w:val="00604E27"/>
    <w:pPr>
      <w:suppressAutoHyphens/>
      <w:spacing w:before="240"/>
      <w:ind w:left="2592"/>
      <w:jc w:val="both"/>
    </w:pPr>
  </w:style>
  <w:style w:type="paragraph" w:customStyle="1" w:styleId="TCH">
    <w:name w:val="TCH"/>
    <w:basedOn w:val="Normal"/>
    <w:rsid w:val="00604E27"/>
    <w:pPr>
      <w:suppressAutoHyphens/>
    </w:pPr>
  </w:style>
  <w:style w:type="paragraph" w:customStyle="1" w:styleId="TCE">
    <w:name w:val="TCE"/>
    <w:basedOn w:val="Normal"/>
    <w:rsid w:val="00604E27"/>
    <w:pPr>
      <w:suppressAutoHyphens/>
      <w:ind w:left="144" w:hanging="144"/>
    </w:pPr>
  </w:style>
  <w:style w:type="paragraph" w:customStyle="1" w:styleId="EOS">
    <w:name w:val="EOS"/>
    <w:basedOn w:val="Normal"/>
    <w:rsid w:val="00604E27"/>
    <w:pPr>
      <w:suppressAutoHyphens/>
      <w:spacing w:before="480"/>
      <w:jc w:val="both"/>
    </w:pPr>
  </w:style>
  <w:style w:type="paragraph" w:customStyle="1" w:styleId="ANT">
    <w:name w:val="ANT"/>
    <w:basedOn w:val="Normal"/>
    <w:rsid w:val="00604E27"/>
    <w:pPr>
      <w:suppressAutoHyphens/>
      <w:spacing w:before="240"/>
      <w:jc w:val="both"/>
    </w:pPr>
    <w:rPr>
      <w:vanish/>
      <w:color w:val="800080"/>
      <w:u w:val="single"/>
    </w:rPr>
  </w:style>
  <w:style w:type="paragraph" w:customStyle="1" w:styleId="CMT">
    <w:name w:val="CMT"/>
    <w:basedOn w:val="Normal"/>
    <w:link w:val="CMTChar"/>
    <w:rsid w:val="00604E27"/>
    <w:pPr>
      <w:suppressAutoHyphens/>
      <w:spacing w:before="240"/>
      <w:jc w:val="both"/>
    </w:pPr>
    <w:rPr>
      <w:vanish/>
      <w:color w:val="0000FF"/>
    </w:rPr>
  </w:style>
  <w:style w:type="character" w:customStyle="1" w:styleId="CPR">
    <w:name w:val="CPR"/>
    <w:basedOn w:val="DefaultParagraphFont"/>
    <w:rsid w:val="00604E27"/>
  </w:style>
  <w:style w:type="character" w:customStyle="1" w:styleId="SPN">
    <w:name w:val="SPN"/>
    <w:basedOn w:val="DefaultParagraphFont"/>
    <w:rsid w:val="00604E27"/>
  </w:style>
  <w:style w:type="character" w:customStyle="1" w:styleId="SPD">
    <w:name w:val="SPD"/>
    <w:basedOn w:val="DefaultParagraphFont"/>
    <w:rsid w:val="00604E27"/>
  </w:style>
  <w:style w:type="character" w:customStyle="1" w:styleId="NUM">
    <w:name w:val="NUM"/>
    <w:basedOn w:val="DefaultParagraphFont"/>
    <w:rsid w:val="00604E27"/>
  </w:style>
  <w:style w:type="character" w:customStyle="1" w:styleId="NAM">
    <w:name w:val="NAM"/>
    <w:basedOn w:val="DefaultParagraphFont"/>
    <w:rsid w:val="00604E27"/>
  </w:style>
  <w:style w:type="character" w:customStyle="1" w:styleId="SI">
    <w:name w:val="SI"/>
    <w:rsid w:val="00604E27"/>
    <w:rPr>
      <w:color w:val="008080"/>
    </w:rPr>
  </w:style>
  <w:style w:type="character" w:customStyle="1" w:styleId="IP">
    <w:name w:val="IP"/>
    <w:rsid w:val="00604E27"/>
    <w:rPr>
      <w:color w:val="000000"/>
    </w:rPr>
  </w:style>
  <w:style w:type="paragraph" w:customStyle="1" w:styleId="RJUST">
    <w:name w:val="RJUST"/>
    <w:basedOn w:val="Normal"/>
    <w:rsid w:val="00604E27"/>
    <w:pPr>
      <w:jc w:val="right"/>
    </w:pPr>
  </w:style>
  <w:style w:type="character" w:customStyle="1" w:styleId="SAhyperlink">
    <w:name w:val="SAhyperlink"/>
    <w:uiPriority w:val="1"/>
    <w:qFormat/>
    <w:rsid w:val="003E19A1"/>
    <w:rPr>
      <w:color w:val="E36C0A"/>
      <w:u w:val="single"/>
    </w:rPr>
  </w:style>
  <w:style w:type="character" w:styleId="Hyperlink">
    <w:name w:val="Hyperlink"/>
    <w:uiPriority w:val="99"/>
    <w:unhideWhenUsed/>
    <w:rsid w:val="003E19A1"/>
    <w:rPr>
      <w:color w:val="0000FF"/>
      <w:u w:val="single"/>
    </w:rPr>
  </w:style>
  <w:style w:type="paragraph" w:styleId="Header">
    <w:name w:val="header"/>
    <w:basedOn w:val="Normal"/>
    <w:link w:val="HeaderChar"/>
    <w:uiPriority w:val="99"/>
    <w:unhideWhenUsed/>
    <w:rsid w:val="00937EBF"/>
    <w:pPr>
      <w:tabs>
        <w:tab w:val="center" w:pos="4680"/>
        <w:tab w:val="right" w:pos="9360"/>
      </w:tabs>
    </w:pPr>
  </w:style>
  <w:style w:type="character" w:customStyle="1" w:styleId="HeaderChar">
    <w:name w:val="Header Char"/>
    <w:basedOn w:val="DefaultParagraphFont"/>
    <w:link w:val="Header"/>
    <w:uiPriority w:val="99"/>
    <w:rsid w:val="00937EBF"/>
  </w:style>
  <w:style w:type="paragraph" w:styleId="Footer">
    <w:name w:val="footer"/>
    <w:basedOn w:val="Normal"/>
    <w:link w:val="FooterChar"/>
    <w:uiPriority w:val="99"/>
    <w:unhideWhenUsed/>
    <w:rsid w:val="00937EBF"/>
    <w:pPr>
      <w:tabs>
        <w:tab w:val="center" w:pos="4680"/>
        <w:tab w:val="right" w:pos="9360"/>
      </w:tabs>
    </w:pPr>
  </w:style>
  <w:style w:type="character" w:customStyle="1" w:styleId="FooterChar">
    <w:name w:val="Footer Char"/>
    <w:basedOn w:val="DefaultParagraphFont"/>
    <w:link w:val="Footer"/>
    <w:uiPriority w:val="99"/>
    <w:rsid w:val="00937EBF"/>
  </w:style>
  <w:style w:type="paragraph" w:customStyle="1" w:styleId="TIP">
    <w:name w:val="TIP"/>
    <w:basedOn w:val="Normal"/>
    <w:link w:val="TIPChar"/>
    <w:rsid w:val="00E602BB"/>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E602BB"/>
    <w:rPr>
      <w:vanish/>
      <w:color w:val="0000FF"/>
    </w:rPr>
  </w:style>
  <w:style w:type="character" w:customStyle="1" w:styleId="TIPChar">
    <w:name w:val="TIP Char"/>
    <w:link w:val="TIP"/>
    <w:rsid w:val="00E602BB"/>
    <w:rPr>
      <w:vanish w:val="0"/>
      <w:color w:val="B30838"/>
    </w:rPr>
  </w:style>
  <w:style w:type="character" w:customStyle="1" w:styleId="Heading3Char">
    <w:name w:val="Heading 3 Char"/>
    <w:basedOn w:val="DefaultParagraphFont"/>
    <w:link w:val="Heading3"/>
    <w:rsid w:val="00491DEE"/>
    <w:rPr>
      <w:b/>
      <w:sz w:val="24"/>
    </w:rPr>
  </w:style>
  <w:style w:type="paragraph" w:styleId="ListParagraph">
    <w:name w:val="List Paragraph"/>
    <w:basedOn w:val="Normal"/>
    <w:uiPriority w:val="34"/>
    <w:qFormat/>
    <w:rsid w:val="00AD250E"/>
    <w:pPr>
      <w:ind w:left="720"/>
      <w:contextualSpacing/>
    </w:pPr>
  </w:style>
  <w:style w:type="paragraph" w:customStyle="1" w:styleId="Level1">
    <w:name w:val="Level1"/>
    <w:basedOn w:val="Normal"/>
    <w:link w:val="Level1Char1"/>
    <w:rsid w:val="007F1E3C"/>
    <w:pPr>
      <w:numPr>
        <w:ilvl w:val="2"/>
        <w:numId w:val="2"/>
      </w:numPr>
      <w:tabs>
        <w:tab w:val="left" w:pos="720"/>
      </w:tabs>
      <w:suppressAutoHyphens/>
      <w:spacing w:line="360" w:lineRule="auto"/>
    </w:pPr>
    <w:rPr>
      <w:rFonts w:ascii="Courier New" w:hAnsi="Courier New"/>
      <w:sz w:val="20"/>
    </w:rPr>
  </w:style>
  <w:style w:type="paragraph" w:customStyle="1" w:styleId="Level2">
    <w:name w:val="Level2"/>
    <w:basedOn w:val="Level1"/>
    <w:rsid w:val="007F1E3C"/>
    <w:pPr>
      <w:numPr>
        <w:ilvl w:val="3"/>
      </w:numPr>
      <w:tabs>
        <w:tab w:val="clear" w:pos="720"/>
        <w:tab w:val="num" w:pos="360"/>
        <w:tab w:val="left" w:pos="864"/>
        <w:tab w:val="left" w:pos="1080"/>
      </w:tabs>
      <w:ind w:left="864" w:hanging="864"/>
    </w:pPr>
  </w:style>
  <w:style w:type="paragraph" w:customStyle="1" w:styleId="ArticleB">
    <w:name w:val="ArticleB"/>
    <w:basedOn w:val="Normal"/>
    <w:next w:val="Level1"/>
    <w:rsid w:val="007F1E3C"/>
    <w:pPr>
      <w:keepNext/>
      <w:keepLines/>
      <w:numPr>
        <w:ilvl w:val="1"/>
        <w:numId w:val="2"/>
      </w:numPr>
      <w:suppressAutoHyphens/>
      <w:spacing w:line="360" w:lineRule="auto"/>
    </w:pPr>
    <w:rPr>
      <w:rFonts w:ascii="Courier New" w:hAnsi="Courier New"/>
      <w:b/>
      <w:caps/>
      <w:sz w:val="20"/>
    </w:rPr>
  </w:style>
  <w:style w:type="paragraph" w:customStyle="1" w:styleId="Level3">
    <w:name w:val="Level3"/>
    <w:basedOn w:val="Level2"/>
    <w:rsid w:val="007F1E3C"/>
    <w:pPr>
      <w:numPr>
        <w:ilvl w:val="4"/>
      </w:numPr>
      <w:tabs>
        <w:tab w:val="clear" w:pos="1080"/>
        <w:tab w:val="num" w:pos="360"/>
        <w:tab w:val="left" w:pos="1440"/>
      </w:tabs>
      <w:ind w:left="864" w:hanging="576"/>
    </w:pPr>
  </w:style>
  <w:style w:type="paragraph" w:customStyle="1" w:styleId="Level4">
    <w:name w:val="Level4"/>
    <w:basedOn w:val="Level3"/>
    <w:rsid w:val="007F1E3C"/>
    <w:pPr>
      <w:numPr>
        <w:ilvl w:val="5"/>
      </w:numPr>
      <w:tabs>
        <w:tab w:val="num" w:pos="360"/>
        <w:tab w:val="left" w:pos="1476"/>
        <w:tab w:val="left" w:pos="1800"/>
      </w:tabs>
      <w:ind w:left="1476" w:hanging="576"/>
    </w:pPr>
  </w:style>
  <w:style w:type="paragraph" w:customStyle="1" w:styleId="Level5">
    <w:name w:val="Level5"/>
    <w:basedOn w:val="Level4"/>
    <w:rsid w:val="007F1E3C"/>
    <w:pPr>
      <w:numPr>
        <w:ilvl w:val="6"/>
      </w:numPr>
      <w:tabs>
        <w:tab w:val="clear" w:pos="1800"/>
        <w:tab w:val="num" w:pos="360"/>
        <w:tab w:val="left" w:pos="2016"/>
        <w:tab w:val="left" w:pos="2160"/>
      </w:tabs>
      <w:ind w:left="2016" w:hanging="576"/>
    </w:pPr>
  </w:style>
  <w:style w:type="character" w:customStyle="1" w:styleId="Level1Char1">
    <w:name w:val="Level1 Char1"/>
    <w:basedOn w:val="DefaultParagraphFont"/>
    <w:link w:val="Level1"/>
    <w:rsid w:val="007F1E3C"/>
    <w:rPr>
      <w:rFonts w:ascii="Courier New" w:hAnsi="Courier New"/>
    </w:rPr>
  </w:style>
  <w:style w:type="paragraph" w:customStyle="1" w:styleId="PART">
    <w:name w:val="PART"/>
    <w:basedOn w:val="ArticleB"/>
    <w:next w:val="ArticleB"/>
    <w:qFormat/>
    <w:rsid w:val="007F1E3C"/>
    <w:pPr>
      <w:keepLines w:val="0"/>
      <w:numPr>
        <w:ilvl w:val="0"/>
      </w:num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4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ecagent.com/LookUp/?uid=123456809949&amp;mf=&amp;src=w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226A1-35C0-4CB7-8C4B-468E5CB9E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68EC4-51C7-4666-9470-2922CBFE1857}">
  <ds:schemaRefs>
    <ds:schemaRef ds:uri="http://schemas.microsoft.com/sharepoint/v3/contenttype/forms"/>
  </ds:schemaRefs>
</ds:datastoreItem>
</file>

<file path=customXml/itemProps3.xml><?xml version="1.0" encoding="utf-8"?>
<ds:datastoreItem xmlns:ds="http://schemas.openxmlformats.org/officeDocument/2006/customXml" ds:itemID="{67DC9815-4A9D-4BC2-A48B-54EB88717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3304</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223500 - DOMESTIC-WATER HEAT EXCHANGERS</vt:lpstr>
    </vt:vector>
  </TitlesOfParts>
  <Company>WFT Engineering, Inc.</Company>
  <LinksUpToDate>false</LinksUpToDate>
  <CharactersWithSpaces>22788</CharactersWithSpaces>
  <SharedDoc>false</SharedDoc>
  <HLinks>
    <vt:vector size="576" baseType="variant">
      <vt:variant>
        <vt:i4>4915214</vt:i4>
      </vt:variant>
      <vt:variant>
        <vt:i4>285</vt:i4>
      </vt:variant>
      <vt:variant>
        <vt:i4>0</vt:i4>
      </vt:variant>
      <vt:variant>
        <vt:i4>5</vt:i4>
      </vt:variant>
      <vt:variant>
        <vt:lpwstr>http://www.specagent.com/LookUp/?uid=123456810023&amp;mf=&amp;src=wd</vt:lpwstr>
      </vt:variant>
      <vt:variant>
        <vt:lpwstr/>
      </vt:variant>
      <vt:variant>
        <vt:i4>4915215</vt:i4>
      </vt:variant>
      <vt:variant>
        <vt:i4>282</vt:i4>
      </vt:variant>
      <vt:variant>
        <vt:i4>0</vt:i4>
      </vt:variant>
      <vt:variant>
        <vt:i4>5</vt:i4>
      </vt:variant>
      <vt:variant>
        <vt:lpwstr>http://www.specagent.com/LookUp/?uid=123456810022&amp;mf=&amp;src=wd</vt:lpwstr>
      </vt:variant>
      <vt:variant>
        <vt:lpwstr/>
      </vt:variant>
      <vt:variant>
        <vt:i4>4980747</vt:i4>
      </vt:variant>
      <vt:variant>
        <vt:i4>279</vt:i4>
      </vt:variant>
      <vt:variant>
        <vt:i4>0</vt:i4>
      </vt:variant>
      <vt:variant>
        <vt:i4>5</vt:i4>
      </vt:variant>
      <vt:variant>
        <vt:lpwstr>http://www.specagent.com/LookUp/?uid=123456824510&amp;mf=&amp;src=wd</vt:lpwstr>
      </vt:variant>
      <vt:variant>
        <vt:lpwstr/>
      </vt:variant>
      <vt:variant>
        <vt:i4>5046274</vt:i4>
      </vt:variant>
      <vt:variant>
        <vt:i4>276</vt:i4>
      </vt:variant>
      <vt:variant>
        <vt:i4>0</vt:i4>
      </vt:variant>
      <vt:variant>
        <vt:i4>5</vt:i4>
      </vt:variant>
      <vt:variant>
        <vt:lpwstr>http://www.specagent.com/LookUp/?uid=123456824509&amp;mf=&amp;src=wd</vt:lpwstr>
      </vt:variant>
      <vt:variant>
        <vt:lpwstr/>
      </vt:variant>
      <vt:variant>
        <vt:i4>4915212</vt:i4>
      </vt:variant>
      <vt:variant>
        <vt:i4>273</vt:i4>
      </vt:variant>
      <vt:variant>
        <vt:i4>0</vt:i4>
      </vt:variant>
      <vt:variant>
        <vt:i4>5</vt:i4>
      </vt:variant>
      <vt:variant>
        <vt:lpwstr>http://www.specagent.com/LookUp/?uid=123456810021&amp;mf=&amp;src=wd</vt:lpwstr>
      </vt:variant>
      <vt:variant>
        <vt:lpwstr/>
      </vt:variant>
      <vt:variant>
        <vt:i4>4915213</vt:i4>
      </vt:variant>
      <vt:variant>
        <vt:i4>270</vt:i4>
      </vt:variant>
      <vt:variant>
        <vt:i4>0</vt:i4>
      </vt:variant>
      <vt:variant>
        <vt:i4>5</vt:i4>
      </vt:variant>
      <vt:variant>
        <vt:lpwstr>http://www.specagent.com/LookUp/?uid=123456810020&amp;mf=&amp;src=wd</vt:lpwstr>
      </vt:variant>
      <vt:variant>
        <vt:lpwstr/>
      </vt:variant>
      <vt:variant>
        <vt:i4>4718596</vt:i4>
      </vt:variant>
      <vt:variant>
        <vt:i4>267</vt:i4>
      </vt:variant>
      <vt:variant>
        <vt:i4>0</vt:i4>
      </vt:variant>
      <vt:variant>
        <vt:i4>5</vt:i4>
      </vt:variant>
      <vt:variant>
        <vt:lpwstr>http://www.specagent.com/LookUp/?uid=123456810019&amp;mf=&amp;src=wd</vt:lpwstr>
      </vt:variant>
      <vt:variant>
        <vt:lpwstr/>
      </vt:variant>
      <vt:variant>
        <vt:i4>1441877</vt:i4>
      </vt:variant>
      <vt:variant>
        <vt:i4>264</vt:i4>
      </vt:variant>
      <vt:variant>
        <vt:i4>0</vt:i4>
      </vt:variant>
      <vt:variant>
        <vt:i4>5</vt:i4>
      </vt:variant>
      <vt:variant>
        <vt:lpwstr>http://www.specagent.com/LookUp/?ulid=2432&amp;mf=04&amp;mf=95&amp;src=wd&amp;mf=&amp;src=wd</vt:lpwstr>
      </vt:variant>
      <vt:variant>
        <vt:lpwstr/>
      </vt:variant>
      <vt:variant>
        <vt:i4>4718597</vt:i4>
      </vt:variant>
      <vt:variant>
        <vt:i4>261</vt:i4>
      </vt:variant>
      <vt:variant>
        <vt:i4>0</vt:i4>
      </vt:variant>
      <vt:variant>
        <vt:i4>5</vt:i4>
      </vt:variant>
      <vt:variant>
        <vt:lpwstr>http://www.specagent.com/LookUp/?uid=123456810018&amp;mf=&amp;src=wd</vt:lpwstr>
      </vt:variant>
      <vt:variant>
        <vt:lpwstr/>
      </vt:variant>
      <vt:variant>
        <vt:i4>1376341</vt:i4>
      </vt:variant>
      <vt:variant>
        <vt:i4>258</vt:i4>
      </vt:variant>
      <vt:variant>
        <vt:i4>0</vt:i4>
      </vt:variant>
      <vt:variant>
        <vt:i4>5</vt:i4>
      </vt:variant>
      <vt:variant>
        <vt:lpwstr>http://www.specagent.com/LookUp/?ulid=2431&amp;mf=04&amp;mf=95&amp;src=wd&amp;mf=&amp;src=wd</vt:lpwstr>
      </vt:variant>
      <vt:variant>
        <vt:lpwstr/>
      </vt:variant>
      <vt:variant>
        <vt:i4>4718602</vt:i4>
      </vt:variant>
      <vt:variant>
        <vt:i4>255</vt:i4>
      </vt:variant>
      <vt:variant>
        <vt:i4>0</vt:i4>
      </vt:variant>
      <vt:variant>
        <vt:i4>5</vt:i4>
      </vt:variant>
      <vt:variant>
        <vt:lpwstr>http://www.specagent.com/LookUp/?uid=123456810017&amp;mf=&amp;src=wd</vt:lpwstr>
      </vt:variant>
      <vt:variant>
        <vt:lpwstr/>
      </vt:variant>
      <vt:variant>
        <vt:i4>4718603</vt:i4>
      </vt:variant>
      <vt:variant>
        <vt:i4>252</vt:i4>
      </vt:variant>
      <vt:variant>
        <vt:i4>0</vt:i4>
      </vt:variant>
      <vt:variant>
        <vt:i4>5</vt:i4>
      </vt:variant>
      <vt:variant>
        <vt:lpwstr>http://www.specagent.com/LookUp/?uid=123456810016&amp;mf=&amp;src=wd</vt:lpwstr>
      </vt:variant>
      <vt:variant>
        <vt:lpwstr/>
      </vt:variant>
      <vt:variant>
        <vt:i4>4718600</vt:i4>
      </vt:variant>
      <vt:variant>
        <vt:i4>249</vt:i4>
      </vt:variant>
      <vt:variant>
        <vt:i4>0</vt:i4>
      </vt:variant>
      <vt:variant>
        <vt:i4>5</vt:i4>
      </vt:variant>
      <vt:variant>
        <vt:lpwstr>http://www.specagent.com/LookUp/?uid=123456810015&amp;mf=&amp;src=wd</vt:lpwstr>
      </vt:variant>
      <vt:variant>
        <vt:lpwstr/>
      </vt:variant>
      <vt:variant>
        <vt:i4>4718601</vt:i4>
      </vt:variant>
      <vt:variant>
        <vt:i4>246</vt:i4>
      </vt:variant>
      <vt:variant>
        <vt:i4>0</vt:i4>
      </vt:variant>
      <vt:variant>
        <vt:i4>5</vt:i4>
      </vt:variant>
      <vt:variant>
        <vt:lpwstr>http://www.specagent.com/LookUp/?uid=123456810014&amp;mf=&amp;src=wd</vt:lpwstr>
      </vt:variant>
      <vt:variant>
        <vt:lpwstr/>
      </vt:variant>
      <vt:variant>
        <vt:i4>4718606</vt:i4>
      </vt:variant>
      <vt:variant>
        <vt:i4>243</vt:i4>
      </vt:variant>
      <vt:variant>
        <vt:i4>0</vt:i4>
      </vt:variant>
      <vt:variant>
        <vt:i4>5</vt:i4>
      </vt:variant>
      <vt:variant>
        <vt:lpwstr>http://www.specagent.com/LookUp/?uid=123456810013&amp;mf=&amp;src=wd</vt:lpwstr>
      </vt:variant>
      <vt:variant>
        <vt:lpwstr/>
      </vt:variant>
      <vt:variant>
        <vt:i4>4718607</vt:i4>
      </vt:variant>
      <vt:variant>
        <vt:i4>240</vt:i4>
      </vt:variant>
      <vt:variant>
        <vt:i4>0</vt:i4>
      </vt:variant>
      <vt:variant>
        <vt:i4>5</vt:i4>
      </vt:variant>
      <vt:variant>
        <vt:lpwstr>http://www.specagent.com/LookUp/?uid=123456810012&amp;mf=&amp;src=wd</vt:lpwstr>
      </vt:variant>
      <vt:variant>
        <vt:lpwstr/>
      </vt:variant>
      <vt:variant>
        <vt:i4>5046275</vt:i4>
      </vt:variant>
      <vt:variant>
        <vt:i4>237</vt:i4>
      </vt:variant>
      <vt:variant>
        <vt:i4>0</vt:i4>
      </vt:variant>
      <vt:variant>
        <vt:i4>5</vt:i4>
      </vt:variant>
      <vt:variant>
        <vt:lpwstr>http://www.specagent.com/LookUp/?uid=123456824508&amp;mf=&amp;src=wd</vt:lpwstr>
      </vt:variant>
      <vt:variant>
        <vt:lpwstr/>
      </vt:variant>
      <vt:variant>
        <vt:i4>4718604</vt:i4>
      </vt:variant>
      <vt:variant>
        <vt:i4>234</vt:i4>
      </vt:variant>
      <vt:variant>
        <vt:i4>0</vt:i4>
      </vt:variant>
      <vt:variant>
        <vt:i4>5</vt:i4>
      </vt:variant>
      <vt:variant>
        <vt:lpwstr>http://www.specagent.com/LookUp/?uid=123456810011&amp;mf=&amp;src=wd</vt:lpwstr>
      </vt:variant>
      <vt:variant>
        <vt:lpwstr/>
      </vt:variant>
      <vt:variant>
        <vt:i4>4718605</vt:i4>
      </vt:variant>
      <vt:variant>
        <vt:i4>231</vt:i4>
      </vt:variant>
      <vt:variant>
        <vt:i4>0</vt:i4>
      </vt:variant>
      <vt:variant>
        <vt:i4>5</vt:i4>
      </vt:variant>
      <vt:variant>
        <vt:lpwstr>http://www.specagent.com/LookUp/?uid=123456810010&amp;mf=&amp;src=wd</vt:lpwstr>
      </vt:variant>
      <vt:variant>
        <vt:lpwstr/>
      </vt:variant>
      <vt:variant>
        <vt:i4>4784132</vt:i4>
      </vt:variant>
      <vt:variant>
        <vt:i4>228</vt:i4>
      </vt:variant>
      <vt:variant>
        <vt:i4>0</vt:i4>
      </vt:variant>
      <vt:variant>
        <vt:i4>5</vt:i4>
      </vt:variant>
      <vt:variant>
        <vt:lpwstr>http://www.specagent.com/LookUp/?uid=123456810009&amp;mf=&amp;src=wd</vt:lpwstr>
      </vt:variant>
      <vt:variant>
        <vt:lpwstr/>
      </vt:variant>
      <vt:variant>
        <vt:i4>4784133</vt:i4>
      </vt:variant>
      <vt:variant>
        <vt:i4>225</vt:i4>
      </vt:variant>
      <vt:variant>
        <vt:i4>0</vt:i4>
      </vt:variant>
      <vt:variant>
        <vt:i4>5</vt:i4>
      </vt:variant>
      <vt:variant>
        <vt:lpwstr>http://www.specagent.com/LookUp/?uid=123456810008&amp;mf=&amp;src=wd</vt:lpwstr>
      </vt:variant>
      <vt:variant>
        <vt:lpwstr/>
      </vt:variant>
      <vt:variant>
        <vt:i4>1310805</vt:i4>
      </vt:variant>
      <vt:variant>
        <vt:i4>222</vt:i4>
      </vt:variant>
      <vt:variant>
        <vt:i4>0</vt:i4>
      </vt:variant>
      <vt:variant>
        <vt:i4>5</vt:i4>
      </vt:variant>
      <vt:variant>
        <vt:lpwstr>http://www.specagent.com/LookUp/?ulid=2430&amp;mf=04&amp;mf=95&amp;src=wd&amp;mf=&amp;src=wd</vt:lpwstr>
      </vt:variant>
      <vt:variant>
        <vt:lpwstr/>
      </vt:variant>
      <vt:variant>
        <vt:i4>4784138</vt:i4>
      </vt:variant>
      <vt:variant>
        <vt:i4>219</vt:i4>
      </vt:variant>
      <vt:variant>
        <vt:i4>0</vt:i4>
      </vt:variant>
      <vt:variant>
        <vt:i4>5</vt:i4>
      </vt:variant>
      <vt:variant>
        <vt:lpwstr>http://www.specagent.com/LookUp/?uid=123456810007&amp;mf=&amp;src=wd</vt:lpwstr>
      </vt:variant>
      <vt:variant>
        <vt:lpwstr/>
      </vt:variant>
      <vt:variant>
        <vt:i4>4784139</vt:i4>
      </vt:variant>
      <vt:variant>
        <vt:i4>216</vt:i4>
      </vt:variant>
      <vt:variant>
        <vt:i4>0</vt:i4>
      </vt:variant>
      <vt:variant>
        <vt:i4>5</vt:i4>
      </vt:variant>
      <vt:variant>
        <vt:lpwstr>http://www.specagent.com/LookUp/?uid=123456810006&amp;mf=&amp;src=wd</vt:lpwstr>
      </vt:variant>
      <vt:variant>
        <vt:lpwstr/>
      </vt:variant>
      <vt:variant>
        <vt:i4>4784136</vt:i4>
      </vt:variant>
      <vt:variant>
        <vt:i4>213</vt:i4>
      </vt:variant>
      <vt:variant>
        <vt:i4>0</vt:i4>
      </vt:variant>
      <vt:variant>
        <vt:i4>5</vt:i4>
      </vt:variant>
      <vt:variant>
        <vt:lpwstr>http://www.specagent.com/LookUp/?uid=123456810005&amp;mf=&amp;src=wd</vt:lpwstr>
      </vt:variant>
      <vt:variant>
        <vt:lpwstr/>
      </vt:variant>
      <vt:variant>
        <vt:i4>4784137</vt:i4>
      </vt:variant>
      <vt:variant>
        <vt:i4>210</vt:i4>
      </vt:variant>
      <vt:variant>
        <vt:i4>0</vt:i4>
      </vt:variant>
      <vt:variant>
        <vt:i4>5</vt:i4>
      </vt:variant>
      <vt:variant>
        <vt:lpwstr>http://www.specagent.com/LookUp/?uid=123456810004&amp;mf=&amp;src=wd</vt:lpwstr>
      </vt:variant>
      <vt:variant>
        <vt:lpwstr/>
      </vt:variant>
      <vt:variant>
        <vt:i4>4784142</vt:i4>
      </vt:variant>
      <vt:variant>
        <vt:i4>207</vt:i4>
      </vt:variant>
      <vt:variant>
        <vt:i4>0</vt:i4>
      </vt:variant>
      <vt:variant>
        <vt:i4>5</vt:i4>
      </vt:variant>
      <vt:variant>
        <vt:lpwstr>http://www.specagent.com/LookUp/?uid=123456810003&amp;mf=&amp;src=wd</vt:lpwstr>
      </vt:variant>
      <vt:variant>
        <vt:lpwstr/>
      </vt:variant>
      <vt:variant>
        <vt:i4>4784143</vt:i4>
      </vt:variant>
      <vt:variant>
        <vt:i4>204</vt:i4>
      </vt:variant>
      <vt:variant>
        <vt:i4>0</vt:i4>
      </vt:variant>
      <vt:variant>
        <vt:i4>5</vt:i4>
      </vt:variant>
      <vt:variant>
        <vt:lpwstr>http://www.specagent.com/LookUp/?uid=123456810002&amp;mf=&amp;src=wd</vt:lpwstr>
      </vt:variant>
      <vt:variant>
        <vt:lpwstr/>
      </vt:variant>
      <vt:variant>
        <vt:i4>4784140</vt:i4>
      </vt:variant>
      <vt:variant>
        <vt:i4>201</vt:i4>
      </vt:variant>
      <vt:variant>
        <vt:i4>0</vt:i4>
      </vt:variant>
      <vt:variant>
        <vt:i4>5</vt:i4>
      </vt:variant>
      <vt:variant>
        <vt:lpwstr>http://www.specagent.com/LookUp/?uid=123456810001&amp;mf=&amp;src=wd</vt:lpwstr>
      </vt:variant>
      <vt:variant>
        <vt:lpwstr/>
      </vt:variant>
      <vt:variant>
        <vt:i4>5046284</vt:i4>
      </vt:variant>
      <vt:variant>
        <vt:i4>198</vt:i4>
      </vt:variant>
      <vt:variant>
        <vt:i4>0</vt:i4>
      </vt:variant>
      <vt:variant>
        <vt:i4>5</vt:i4>
      </vt:variant>
      <vt:variant>
        <vt:lpwstr>http://www.specagent.com/LookUp/?uid=123456824507&amp;mf=&amp;src=wd</vt:lpwstr>
      </vt:variant>
      <vt:variant>
        <vt:lpwstr/>
      </vt:variant>
      <vt:variant>
        <vt:i4>4784141</vt:i4>
      </vt:variant>
      <vt:variant>
        <vt:i4>195</vt:i4>
      </vt:variant>
      <vt:variant>
        <vt:i4>0</vt:i4>
      </vt:variant>
      <vt:variant>
        <vt:i4>5</vt:i4>
      </vt:variant>
      <vt:variant>
        <vt:lpwstr>http://www.specagent.com/LookUp/?uid=123456810000&amp;mf=&amp;src=wd</vt:lpwstr>
      </vt:variant>
      <vt:variant>
        <vt:lpwstr/>
      </vt:variant>
      <vt:variant>
        <vt:i4>4784140</vt:i4>
      </vt:variant>
      <vt:variant>
        <vt:i4>192</vt:i4>
      </vt:variant>
      <vt:variant>
        <vt:i4>0</vt:i4>
      </vt:variant>
      <vt:variant>
        <vt:i4>5</vt:i4>
      </vt:variant>
      <vt:variant>
        <vt:lpwstr>http://www.specagent.com/LookUp/?uid=123456809999&amp;mf=&amp;src=wd</vt:lpwstr>
      </vt:variant>
      <vt:variant>
        <vt:lpwstr/>
      </vt:variant>
      <vt:variant>
        <vt:i4>4784141</vt:i4>
      </vt:variant>
      <vt:variant>
        <vt:i4>189</vt:i4>
      </vt:variant>
      <vt:variant>
        <vt:i4>0</vt:i4>
      </vt:variant>
      <vt:variant>
        <vt:i4>5</vt:i4>
      </vt:variant>
      <vt:variant>
        <vt:lpwstr>http://www.specagent.com/LookUp/?uid=123456809998&amp;mf=&amp;src=wd</vt:lpwstr>
      </vt:variant>
      <vt:variant>
        <vt:lpwstr/>
      </vt:variant>
      <vt:variant>
        <vt:i4>1900628</vt:i4>
      </vt:variant>
      <vt:variant>
        <vt:i4>186</vt:i4>
      </vt:variant>
      <vt:variant>
        <vt:i4>0</vt:i4>
      </vt:variant>
      <vt:variant>
        <vt:i4>5</vt:i4>
      </vt:variant>
      <vt:variant>
        <vt:lpwstr>http://www.specagent.com/LookUp/?ulid=2429&amp;mf=04&amp;mf=95&amp;src=wd&amp;mf=&amp;src=wd</vt:lpwstr>
      </vt:variant>
      <vt:variant>
        <vt:lpwstr/>
      </vt:variant>
      <vt:variant>
        <vt:i4>4784130</vt:i4>
      </vt:variant>
      <vt:variant>
        <vt:i4>183</vt:i4>
      </vt:variant>
      <vt:variant>
        <vt:i4>0</vt:i4>
      </vt:variant>
      <vt:variant>
        <vt:i4>5</vt:i4>
      </vt:variant>
      <vt:variant>
        <vt:lpwstr>http://www.specagent.com/LookUp/?uid=123456809997&amp;mf=&amp;src=wd</vt:lpwstr>
      </vt:variant>
      <vt:variant>
        <vt:lpwstr/>
      </vt:variant>
      <vt:variant>
        <vt:i4>4784131</vt:i4>
      </vt:variant>
      <vt:variant>
        <vt:i4>180</vt:i4>
      </vt:variant>
      <vt:variant>
        <vt:i4>0</vt:i4>
      </vt:variant>
      <vt:variant>
        <vt:i4>5</vt:i4>
      </vt:variant>
      <vt:variant>
        <vt:lpwstr>http://www.specagent.com/LookUp/?uid=123456809996&amp;mf=&amp;src=wd</vt:lpwstr>
      </vt:variant>
      <vt:variant>
        <vt:lpwstr/>
      </vt:variant>
      <vt:variant>
        <vt:i4>5046285</vt:i4>
      </vt:variant>
      <vt:variant>
        <vt:i4>177</vt:i4>
      </vt:variant>
      <vt:variant>
        <vt:i4>0</vt:i4>
      </vt:variant>
      <vt:variant>
        <vt:i4>5</vt:i4>
      </vt:variant>
      <vt:variant>
        <vt:lpwstr>http://www.specagent.com/LookUp/?uid=123456824506&amp;mf=&amp;src=wd</vt:lpwstr>
      </vt:variant>
      <vt:variant>
        <vt:lpwstr/>
      </vt:variant>
      <vt:variant>
        <vt:i4>4784128</vt:i4>
      </vt:variant>
      <vt:variant>
        <vt:i4>174</vt:i4>
      </vt:variant>
      <vt:variant>
        <vt:i4>0</vt:i4>
      </vt:variant>
      <vt:variant>
        <vt:i4>5</vt:i4>
      </vt:variant>
      <vt:variant>
        <vt:lpwstr>http://www.specagent.com/LookUp/?uid=123456809995&amp;mf=&amp;src=wd</vt:lpwstr>
      </vt:variant>
      <vt:variant>
        <vt:lpwstr/>
      </vt:variant>
      <vt:variant>
        <vt:i4>4784129</vt:i4>
      </vt:variant>
      <vt:variant>
        <vt:i4>171</vt:i4>
      </vt:variant>
      <vt:variant>
        <vt:i4>0</vt:i4>
      </vt:variant>
      <vt:variant>
        <vt:i4>5</vt:i4>
      </vt:variant>
      <vt:variant>
        <vt:lpwstr>http://www.specagent.com/LookUp/?uid=123456809994&amp;mf=&amp;src=wd</vt:lpwstr>
      </vt:variant>
      <vt:variant>
        <vt:lpwstr/>
      </vt:variant>
      <vt:variant>
        <vt:i4>4784134</vt:i4>
      </vt:variant>
      <vt:variant>
        <vt:i4>168</vt:i4>
      </vt:variant>
      <vt:variant>
        <vt:i4>0</vt:i4>
      </vt:variant>
      <vt:variant>
        <vt:i4>5</vt:i4>
      </vt:variant>
      <vt:variant>
        <vt:lpwstr>http://www.specagent.com/LookUp/?uid=123456809993&amp;mf=&amp;src=wd</vt:lpwstr>
      </vt:variant>
      <vt:variant>
        <vt:lpwstr/>
      </vt:variant>
      <vt:variant>
        <vt:i4>5046287</vt:i4>
      </vt:variant>
      <vt:variant>
        <vt:i4>165</vt:i4>
      </vt:variant>
      <vt:variant>
        <vt:i4>0</vt:i4>
      </vt:variant>
      <vt:variant>
        <vt:i4>5</vt:i4>
      </vt:variant>
      <vt:variant>
        <vt:lpwstr>http://www.specagent.com/LookUp/?uid=123456824504&amp;mf=&amp;src=wd</vt:lpwstr>
      </vt:variant>
      <vt:variant>
        <vt:lpwstr/>
      </vt:variant>
      <vt:variant>
        <vt:i4>4784135</vt:i4>
      </vt:variant>
      <vt:variant>
        <vt:i4>162</vt:i4>
      </vt:variant>
      <vt:variant>
        <vt:i4>0</vt:i4>
      </vt:variant>
      <vt:variant>
        <vt:i4>5</vt:i4>
      </vt:variant>
      <vt:variant>
        <vt:lpwstr>http://www.specagent.com/LookUp/?uid=123456809992&amp;mf=&amp;src=wd</vt:lpwstr>
      </vt:variant>
      <vt:variant>
        <vt:lpwstr/>
      </vt:variant>
      <vt:variant>
        <vt:i4>4784132</vt:i4>
      </vt:variant>
      <vt:variant>
        <vt:i4>159</vt:i4>
      </vt:variant>
      <vt:variant>
        <vt:i4>0</vt:i4>
      </vt:variant>
      <vt:variant>
        <vt:i4>5</vt:i4>
      </vt:variant>
      <vt:variant>
        <vt:lpwstr>http://www.specagent.com/LookUp/?uid=123456809991&amp;mf=&amp;src=wd</vt:lpwstr>
      </vt:variant>
      <vt:variant>
        <vt:lpwstr/>
      </vt:variant>
      <vt:variant>
        <vt:i4>4784133</vt:i4>
      </vt:variant>
      <vt:variant>
        <vt:i4>156</vt:i4>
      </vt:variant>
      <vt:variant>
        <vt:i4>0</vt:i4>
      </vt:variant>
      <vt:variant>
        <vt:i4>5</vt:i4>
      </vt:variant>
      <vt:variant>
        <vt:lpwstr>http://www.specagent.com/LookUp/?uid=123456809990&amp;mf=&amp;src=wd</vt:lpwstr>
      </vt:variant>
      <vt:variant>
        <vt:lpwstr/>
      </vt:variant>
      <vt:variant>
        <vt:i4>4718604</vt:i4>
      </vt:variant>
      <vt:variant>
        <vt:i4>153</vt:i4>
      </vt:variant>
      <vt:variant>
        <vt:i4>0</vt:i4>
      </vt:variant>
      <vt:variant>
        <vt:i4>5</vt:i4>
      </vt:variant>
      <vt:variant>
        <vt:lpwstr>http://www.specagent.com/LookUp/?uid=123456809989&amp;mf=&amp;src=wd</vt:lpwstr>
      </vt:variant>
      <vt:variant>
        <vt:lpwstr/>
      </vt:variant>
      <vt:variant>
        <vt:i4>4718605</vt:i4>
      </vt:variant>
      <vt:variant>
        <vt:i4>150</vt:i4>
      </vt:variant>
      <vt:variant>
        <vt:i4>0</vt:i4>
      </vt:variant>
      <vt:variant>
        <vt:i4>5</vt:i4>
      </vt:variant>
      <vt:variant>
        <vt:lpwstr>http://www.specagent.com/LookUp/?uid=123456809988&amp;mf=&amp;src=wd</vt:lpwstr>
      </vt:variant>
      <vt:variant>
        <vt:lpwstr/>
      </vt:variant>
      <vt:variant>
        <vt:i4>4718594</vt:i4>
      </vt:variant>
      <vt:variant>
        <vt:i4>147</vt:i4>
      </vt:variant>
      <vt:variant>
        <vt:i4>0</vt:i4>
      </vt:variant>
      <vt:variant>
        <vt:i4>5</vt:i4>
      </vt:variant>
      <vt:variant>
        <vt:lpwstr>http://www.specagent.com/LookUp/?uid=123456809987&amp;mf=&amp;src=wd</vt:lpwstr>
      </vt:variant>
      <vt:variant>
        <vt:lpwstr/>
      </vt:variant>
      <vt:variant>
        <vt:i4>4718595</vt:i4>
      </vt:variant>
      <vt:variant>
        <vt:i4>144</vt:i4>
      </vt:variant>
      <vt:variant>
        <vt:i4>0</vt:i4>
      </vt:variant>
      <vt:variant>
        <vt:i4>5</vt:i4>
      </vt:variant>
      <vt:variant>
        <vt:lpwstr>http://www.specagent.com/LookUp/?uid=123456809986&amp;mf=&amp;src=wd</vt:lpwstr>
      </vt:variant>
      <vt:variant>
        <vt:lpwstr/>
      </vt:variant>
      <vt:variant>
        <vt:i4>1245268</vt:i4>
      </vt:variant>
      <vt:variant>
        <vt:i4>141</vt:i4>
      </vt:variant>
      <vt:variant>
        <vt:i4>0</vt:i4>
      </vt:variant>
      <vt:variant>
        <vt:i4>5</vt:i4>
      </vt:variant>
      <vt:variant>
        <vt:lpwstr>http://www.specagent.com/LookUp/?ulid=2427&amp;mf=04&amp;mf=95&amp;src=wd&amp;mf=&amp;src=wd</vt:lpwstr>
      </vt:variant>
      <vt:variant>
        <vt:lpwstr/>
      </vt:variant>
      <vt:variant>
        <vt:i4>4718592</vt:i4>
      </vt:variant>
      <vt:variant>
        <vt:i4>138</vt:i4>
      </vt:variant>
      <vt:variant>
        <vt:i4>0</vt:i4>
      </vt:variant>
      <vt:variant>
        <vt:i4>5</vt:i4>
      </vt:variant>
      <vt:variant>
        <vt:lpwstr>http://www.specagent.com/LookUp/?uid=123456809985&amp;mf=&amp;src=wd</vt:lpwstr>
      </vt:variant>
      <vt:variant>
        <vt:lpwstr/>
      </vt:variant>
      <vt:variant>
        <vt:i4>4718593</vt:i4>
      </vt:variant>
      <vt:variant>
        <vt:i4>135</vt:i4>
      </vt:variant>
      <vt:variant>
        <vt:i4>0</vt:i4>
      </vt:variant>
      <vt:variant>
        <vt:i4>5</vt:i4>
      </vt:variant>
      <vt:variant>
        <vt:lpwstr>http://www.specagent.com/LookUp/?uid=123456809984&amp;mf=&amp;src=wd</vt:lpwstr>
      </vt:variant>
      <vt:variant>
        <vt:lpwstr/>
      </vt:variant>
      <vt:variant>
        <vt:i4>4718598</vt:i4>
      </vt:variant>
      <vt:variant>
        <vt:i4>132</vt:i4>
      </vt:variant>
      <vt:variant>
        <vt:i4>0</vt:i4>
      </vt:variant>
      <vt:variant>
        <vt:i4>5</vt:i4>
      </vt:variant>
      <vt:variant>
        <vt:lpwstr>http://www.specagent.com/LookUp/?uid=123456809983&amp;mf=&amp;src=wd</vt:lpwstr>
      </vt:variant>
      <vt:variant>
        <vt:lpwstr/>
      </vt:variant>
      <vt:variant>
        <vt:i4>4718599</vt:i4>
      </vt:variant>
      <vt:variant>
        <vt:i4>129</vt:i4>
      </vt:variant>
      <vt:variant>
        <vt:i4>0</vt:i4>
      </vt:variant>
      <vt:variant>
        <vt:i4>5</vt:i4>
      </vt:variant>
      <vt:variant>
        <vt:lpwstr>http://www.specagent.com/LookUp/?uid=123456809982&amp;mf=&amp;src=wd</vt:lpwstr>
      </vt:variant>
      <vt:variant>
        <vt:lpwstr/>
      </vt:variant>
      <vt:variant>
        <vt:i4>4718596</vt:i4>
      </vt:variant>
      <vt:variant>
        <vt:i4>126</vt:i4>
      </vt:variant>
      <vt:variant>
        <vt:i4>0</vt:i4>
      </vt:variant>
      <vt:variant>
        <vt:i4>5</vt:i4>
      </vt:variant>
      <vt:variant>
        <vt:lpwstr>http://www.specagent.com/LookUp/?uid=123456809981&amp;mf=&amp;src=wd</vt:lpwstr>
      </vt:variant>
      <vt:variant>
        <vt:lpwstr/>
      </vt:variant>
      <vt:variant>
        <vt:i4>4718597</vt:i4>
      </vt:variant>
      <vt:variant>
        <vt:i4>123</vt:i4>
      </vt:variant>
      <vt:variant>
        <vt:i4>0</vt:i4>
      </vt:variant>
      <vt:variant>
        <vt:i4>5</vt:i4>
      </vt:variant>
      <vt:variant>
        <vt:lpwstr>http://www.specagent.com/LookUp/?uid=123456809980&amp;mf=&amp;src=wd</vt:lpwstr>
      </vt:variant>
      <vt:variant>
        <vt:lpwstr/>
      </vt:variant>
      <vt:variant>
        <vt:i4>4653068</vt:i4>
      </vt:variant>
      <vt:variant>
        <vt:i4>120</vt:i4>
      </vt:variant>
      <vt:variant>
        <vt:i4>0</vt:i4>
      </vt:variant>
      <vt:variant>
        <vt:i4>5</vt:i4>
      </vt:variant>
      <vt:variant>
        <vt:lpwstr>http://www.specagent.com/LookUp/?uid=123456809979&amp;mf=&amp;src=wd</vt:lpwstr>
      </vt:variant>
      <vt:variant>
        <vt:lpwstr/>
      </vt:variant>
      <vt:variant>
        <vt:i4>4653069</vt:i4>
      </vt:variant>
      <vt:variant>
        <vt:i4>117</vt:i4>
      </vt:variant>
      <vt:variant>
        <vt:i4>0</vt:i4>
      </vt:variant>
      <vt:variant>
        <vt:i4>5</vt:i4>
      </vt:variant>
      <vt:variant>
        <vt:lpwstr>http://www.specagent.com/LookUp/?uid=123456809978&amp;mf=&amp;src=wd</vt:lpwstr>
      </vt:variant>
      <vt:variant>
        <vt:lpwstr/>
      </vt:variant>
      <vt:variant>
        <vt:i4>4653058</vt:i4>
      </vt:variant>
      <vt:variant>
        <vt:i4>114</vt:i4>
      </vt:variant>
      <vt:variant>
        <vt:i4>0</vt:i4>
      </vt:variant>
      <vt:variant>
        <vt:i4>5</vt:i4>
      </vt:variant>
      <vt:variant>
        <vt:lpwstr>http://www.specagent.com/LookUp/?uid=123456809977&amp;mf=&amp;src=wd</vt:lpwstr>
      </vt:variant>
      <vt:variant>
        <vt:lpwstr/>
      </vt:variant>
      <vt:variant>
        <vt:i4>4653059</vt:i4>
      </vt:variant>
      <vt:variant>
        <vt:i4>111</vt:i4>
      </vt:variant>
      <vt:variant>
        <vt:i4>0</vt:i4>
      </vt:variant>
      <vt:variant>
        <vt:i4>5</vt:i4>
      </vt:variant>
      <vt:variant>
        <vt:lpwstr>http://www.specagent.com/LookUp/?uid=123456809976&amp;mf=&amp;src=wd</vt:lpwstr>
      </vt:variant>
      <vt:variant>
        <vt:lpwstr/>
      </vt:variant>
      <vt:variant>
        <vt:i4>4653056</vt:i4>
      </vt:variant>
      <vt:variant>
        <vt:i4>108</vt:i4>
      </vt:variant>
      <vt:variant>
        <vt:i4>0</vt:i4>
      </vt:variant>
      <vt:variant>
        <vt:i4>5</vt:i4>
      </vt:variant>
      <vt:variant>
        <vt:lpwstr>http://www.specagent.com/LookUp/?uid=123456809975&amp;mf=&amp;src=wd</vt:lpwstr>
      </vt:variant>
      <vt:variant>
        <vt:lpwstr/>
      </vt:variant>
      <vt:variant>
        <vt:i4>1179732</vt:i4>
      </vt:variant>
      <vt:variant>
        <vt:i4>105</vt:i4>
      </vt:variant>
      <vt:variant>
        <vt:i4>0</vt:i4>
      </vt:variant>
      <vt:variant>
        <vt:i4>5</vt:i4>
      </vt:variant>
      <vt:variant>
        <vt:lpwstr>http://www.specagent.com/LookUp/?ulid=2426&amp;mf=04&amp;mf=95&amp;src=wd&amp;mf=&amp;src=wd</vt:lpwstr>
      </vt:variant>
      <vt:variant>
        <vt:lpwstr/>
      </vt:variant>
      <vt:variant>
        <vt:i4>5046282</vt:i4>
      </vt:variant>
      <vt:variant>
        <vt:i4>102</vt:i4>
      </vt:variant>
      <vt:variant>
        <vt:i4>0</vt:i4>
      </vt:variant>
      <vt:variant>
        <vt:i4>5</vt:i4>
      </vt:variant>
      <vt:variant>
        <vt:lpwstr>http://www.specagent.com/LookUp/?uid=123456824501&amp;mf=&amp;src=wd</vt:lpwstr>
      </vt:variant>
      <vt:variant>
        <vt:lpwstr/>
      </vt:variant>
      <vt:variant>
        <vt:i4>4653063</vt:i4>
      </vt:variant>
      <vt:variant>
        <vt:i4>99</vt:i4>
      </vt:variant>
      <vt:variant>
        <vt:i4>0</vt:i4>
      </vt:variant>
      <vt:variant>
        <vt:i4>5</vt:i4>
      </vt:variant>
      <vt:variant>
        <vt:lpwstr>http://www.specagent.com/LookUp/?uid=123456809972&amp;mf=&amp;src=wd</vt:lpwstr>
      </vt:variant>
      <vt:variant>
        <vt:lpwstr/>
      </vt:variant>
      <vt:variant>
        <vt:i4>4653062</vt:i4>
      </vt:variant>
      <vt:variant>
        <vt:i4>96</vt:i4>
      </vt:variant>
      <vt:variant>
        <vt:i4>0</vt:i4>
      </vt:variant>
      <vt:variant>
        <vt:i4>5</vt:i4>
      </vt:variant>
      <vt:variant>
        <vt:lpwstr>http://www.specagent.com/LookUp/?uid=123456809973&amp;mf=&amp;src=wd</vt:lpwstr>
      </vt:variant>
      <vt:variant>
        <vt:lpwstr/>
      </vt:variant>
      <vt:variant>
        <vt:i4>4653057</vt:i4>
      </vt:variant>
      <vt:variant>
        <vt:i4>93</vt:i4>
      </vt:variant>
      <vt:variant>
        <vt:i4>0</vt:i4>
      </vt:variant>
      <vt:variant>
        <vt:i4>5</vt:i4>
      </vt:variant>
      <vt:variant>
        <vt:lpwstr>http://www.specagent.com/LookUp/?uid=123456809974&amp;mf=&amp;src=wd</vt:lpwstr>
      </vt:variant>
      <vt:variant>
        <vt:lpwstr/>
      </vt:variant>
      <vt:variant>
        <vt:i4>5046283</vt:i4>
      </vt:variant>
      <vt:variant>
        <vt:i4>90</vt:i4>
      </vt:variant>
      <vt:variant>
        <vt:i4>0</vt:i4>
      </vt:variant>
      <vt:variant>
        <vt:i4>5</vt:i4>
      </vt:variant>
      <vt:variant>
        <vt:lpwstr>http://www.specagent.com/LookUp/?uid=123456824500&amp;mf=&amp;src=wd</vt:lpwstr>
      </vt:variant>
      <vt:variant>
        <vt:lpwstr/>
      </vt:variant>
      <vt:variant>
        <vt:i4>4653060</vt:i4>
      </vt:variant>
      <vt:variant>
        <vt:i4>87</vt:i4>
      </vt:variant>
      <vt:variant>
        <vt:i4>0</vt:i4>
      </vt:variant>
      <vt:variant>
        <vt:i4>5</vt:i4>
      </vt:variant>
      <vt:variant>
        <vt:lpwstr>http://www.specagent.com/LookUp/?uid=123456809971&amp;mf=&amp;src=wd</vt:lpwstr>
      </vt:variant>
      <vt:variant>
        <vt:lpwstr/>
      </vt:variant>
      <vt:variant>
        <vt:i4>4653061</vt:i4>
      </vt:variant>
      <vt:variant>
        <vt:i4>84</vt:i4>
      </vt:variant>
      <vt:variant>
        <vt:i4>0</vt:i4>
      </vt:variant>
      <vt:variant>
        <vt:i4>5</vt:i4>
      </vt:variant>
      <vt:variant>
        <vt:lpwstr>http://www.specagent.com/LookUp/?uid=123456809970&amp;mf=&amp;src=wd</vt:lpwstr>
      </vt:variant>
      <vt:variant>
        <vt:lpwstr/>
      </vt:variant>
      <vt:variant>
        <vt:i4>4587532</vt:i4>
      </vt:variant>
      <vt:variant>
        <vt:i4>81</vt:i4>
      </vt:variant>
      <vt:variant>
        <vt:i4>0</vt:i4>
      </vt:variant>
      <vt:variant>
        <vt:i4>5</vt:i4>
      </vt:variant>
      <vt:variant>
        <vt:lpwstr>http://www.specagent.com/LookUp/?uid=123456809969&amp;mf=&amp;src=wd</vt:lpwstr>
      </vt:variant>
      <vt:variant>
        <vt:lpwstr/>
      </vt:variant>
      <vt:variant>
        <vt:i4>4587533</vt:i4>
      </vt:variant>
      <vt:variant>
        <vt:i4>78</vt:i4>
      </vt:variant>
      <vt:variant>
        <vt:i4>0</vt:i4>
      </vt:variant>
      <vt:variant>
        <vt:i4>5</vt:i4>
      </vt:variant>
      <vt:variant>
        <vt:lpwstr>http://www.specagent.com/LookUp/?uid=123456809968&amp;mf=&amp;src=wd</vt:lpwstr>
      </vt:variant>
      <vt:variant>
        <vt:lpwstr/>
      </vt:variant>
      <vt:variant>
        <vt:i4>1048660</vt:i4>
      </vt:variant>
      <vt:variant>
        <vt:i4>75</vt:i4>
      </vt:variant>
      <vt:variant>
        <vt:i4>0</vt:i4>
      </vt:variant>
      <vt:variant>
        <vt:i4>5</vt:i4>
      </vt:variant>
      <vt:variant>
        <vt:lpwstr>http://www.specagent.com/LookUp/?ulid=2424&amp;mf=04&amp;mf=95&amp;src=wd&amp;mf=&amp;src=wd</vt:lpwstr>
      </vt:variant>
      <vt:variant>
        <vt:lpwstr/>
      </vt:variant>
      <vt:variant>
        <vt:i4>4587522</vt:i4>
      </vt:variant>
      <vt:variant>
        <vt:i4>72</vt:i4>
      </vt:variant>
      <vt:variant>
        <vt:i4>0</vt:i4>
      </vt:variant>
      <vt:variant>
        <vt:i4>5</vt:i4>
      </vt:variant>
      <vt:variant>
        <vt:lpwstr>http://www.specagent.com/LookUp/?uid=123456809967&amp;mf=&amp;src=wd</vt:lpwstr>
      </vt:variant>
      <vt:variant>
        <vt:lpwstr/>
      </vt:variant>
      <vt:variant>
        <vt:i4>4587523</vt:i4>
      </vt:variant>
      <vt:variant>
        <vt:i4>69</vt:i4>
      </vt:variant>
      <vt:variant>
        <vt:i4>0</vt:i4>
      </vt:variant>
      <vt:variant>
        <vt:i4>5</vt:i4>
      </vt:variant>
      <vt:variant>
        <vt:lpwstr>http://www.specagent.com/LookUp/?uid=123456809966&amp;mf=&amp;src=wd</vt:lpwstr>
      </vt:variant>
      <vt:variant>
        <vt:lpwstr/>
      </vt:variant>
      <vt:variant>
        <vt:i4>4456451</vt:i4>
      </vt:variant>
      <vt:variant>
        <vt:i4>66</vt:i4>
      </vt:variant>
      <vt:variant>
        <vt:i4>0</vt:i4>
      </vt:variant>
      <vt:variant>
        <vt:i4>5</vt:i4>
      </vt:variant>
      <vt:variant>
        <vt:lpwstr>http://www.specagent.com/LookUp/?uid=123456824499&amp;mf=&amp;src=wd</vt:lpwstr>
      </vt:variant>
      <vt:variant>
        <vt:lpwstr/>
      </vt:variant>
      <vt:variant>
        <vt:i4>4587520</vt:i4>
      </vt:variant>
      <vt:variant>
        <vt:i4>63</vt:i4>
      </vt:variant>
      <vt:variant>
        <vt:i4>0</vt:i4>
      </vt:variant>
      <vt:variant>
        <vt:i4>5</vt:i4>
      </vt:variant>
      <vt:variant>
        <vt:lpwstr>http://www.specagent.com/LookUp/?uid=123456809965&amp;mf=&amp;src=wd</vt:lpwstr>
      </vt:variant>
      <vt:variant>
        <vt:lpwstr/>
      </vt:variant>
      <vt:variant>
        <vt:i4>4587521</vt:i4>
      </vt:variant>
      <vt:variant>
        <vt:i4>60</vt:i4>
      </vt:variant>
      <vt:variant>
        <vt:i4>0</vt:i4>
      </vt:variant>
      <vt:variant>
        <vt:i4>5</vt:i4>
      </vt:variant>
      <vt:variant>
        <vt:lpwstr>http://www.specagent.com/LookUp/?uid=123456809964&amp;mf=&amp;src=wd</vt:lpwstr>
      </vt:variant>
      <vt:variant>
        <vt:lpwstr/>
      </vt:variant>
      <vt:variant>
        <vt:i4>4587526</vt:i4>
      </vt:variant>
      <vt:variant>
        <vt:i4>57</vt:i4>
      </vt:variant>
      <vt:variant>
        <vt:i4>0</vt:i4>
      </vt:variant>
      <vt:variant>
        <vt:i4>5</vt:i4>
      </vt:variant>
      <vt:variant>
        <vt:lpwstr>http://www.specagent.com/LookUp/?uid=123456809963&amp;mf=&amp;src=wd</vt:lpwstr>
      </vt:variant>
      <vt:variant>
        <vt:lpwstr/>
      </vt:variant>
      <vt:variant>
        <vt:i4>1507412</vt:i4>
      </vt:variant>
      <vt:variant>
        <vt:i4>54</vt:i4>
      </vt:variant>
      <vt:variant>
        <vt:i4>0</vt:i4>
      </vt:variant>
      <vt:variant>
        <vt:i4>5</vt:i4>
      </vt:variant>
      <vt:variant>
        <vt:lpwstr>http://www.specagent.com/LookUp/?ulid=2423&amp;mf=04&amp;mf=95&amp;src=wd&amp;mf=&amp;src=wd</vt:lpwstr>
      </vt:variant>
      <vt:variant>
        <vt:lpwstr/>
      </vt:variant>
      <vt:variant>
        <vt:i4>4587527</vt:i4>
      </vt:variant>
      <vt:variant>
        <vt:i4>51</vt:i4>
      </vt:variant>
      <vt:variant>
        <vt:i4>0</vt:i4>
      </vt:variant>
      <vt:variant>
        <vt:i4>5</vt:i4>
      </vt:variant>
      <vt:variant>
        <vt:lpwstr>http://www.specagent.com/LookUp/?uid=123456809962&amp;mf=&amp;src=wd</vt:lpwstr>
      </vt:variant>
      <vt:variant>
        <vt:lpwstr/>
      </vt:variant>
      <vt:variant>
        <vt:i4>4587524</vt:i4>
      </vt:variant>
      <vt:variant>
        <vt:i4>48</vt:i4>
      </vt:variant>
      <vt:variant>
        <vt:i4>0</vt:i4>
      </vt:variant>
      <vt:variant>
        <vt:i4>5</vt:i4>
      </vt:variant>
      <vt:variant>
        <vt:lpwstr>http://www.specagent.com/LookUp/?uid=123456809961&amp;mf=&amp;src=wd</vt:lpwstr>
      </vt:variant>
      <vt:variant>
        <vt:lpwstr/>
      </vt:variant>
      <vt:variant>
        <vt:i4>4587525</vt:i4>
      </vt:variant>
      <vt:variant>
        <vt:i4>45</vt:i4>
      </vt:variant>
      <vt:variant>
        <vt:i4>0</vt:i4>
      </vt:variant>
      <vt:variant>
        <vt:i4>5</vt:i4>
      </vt:variant>
      <vt:variant>
        <vt:lpwstr>http://www.specagent.com/LookUp/?uid=123456809960&amp;mf=&amp;src=wd</vt:lpwstr>
      </vt:variant>
      <vt:variant>
        <vt:lpwstr/>
      </vt:variant>
      <vt:variant>
        <vt:i4>4521996</vt:i4>
      </vt:variant>
      <vt:variant>
        <vt:i4>42</vt:i4>
      </vt:variant>
      <vt:variant>
        <vt:i4>0</vt:i4>
      </vt:variant>
      <vt:variant>
        <vt:i4>5</vt:i4>
      </vt:variant>
      <vt:variant>
        <vt:lpwstr>http://www.specagent.com/LookUp/?uid=123456809959&amp;mf=&amp;src=wd</vt:lpwstr>
      </vt:variant>
      <vt:variant>
        <vt:lpwstr/>
      </vt:variant>
      <vt:variant>
        <vt:i4>4456450</vt:i4>
      </vt:variant>
      <vt:variant>
        <vt:i4>39</vt:i4>
      </vt:variant>
      <vt:variant>
        <vt:i4>0</vt:i4>
      </vt:variant>
      <vt:variant>
        <vt:i4>5</vt:i4>
      </vt:variant>
      <vt:variant>
        <vt:lpwstr>http://www.specagent.com/LookUp/?uid=123456824498&amp;mf=&amp;src=wd</vt:lpwstr>
      </vt:variant>
      <vt:variant>
        <vt:lpwstr/>
      </vt:variant>
      <vt:variant>
        <vt:i4>4521997</vt:i4>
      </vt:variant>
      <vt:variant>
        <vt:i4>36</vt:i4>
      </vt:variant>
      <vt:variant>
        <vt:i4>0</vt:i4>
      </vt:variant>
      <vt:variant>
        <vt:i4>5</vt:i4>
      </vt:variant>
      <vt:variant>
        <vt:lpwstr>http://www.specagent.com/LookUp/?uid=123456809958&amp;mf=&amp;src=wd</vt:lpwstr>
      </vt:variant>
      <vt:variant>
        <vt:lpwstr/>
      </vt:variant>
      <vt:variant>
        <vt:i4>4521986</vt:i4>
      </vt:variant>
      <vt:variant>
        <vt:i4>33</vt:i4>
      </vt:variant>
      <vt:variant>
        <vt:i4>0</vt:i4>
      </vt:variant>
      <vt:variant>
        <vt:i4>5</vt:i4>
      </vt:variant>
      <vt:variant>
        <vt:lpwstr>http://www.specagent.com/LookUp/?uid=123456809957&amp;mf=&amp;src=wd</vt:lpwstr>
      </vt:variant>
      <vt:variant>
        <vt:lpwstr/>
      </vt:variant>
      <vt:variant>
        <vt:i4>4521987</vt:i4>
      </vt:variant>
      <vt:variant>
        <vt:i4>30</vt:i4>
      </vt:variant>
      <vt:variant>
        <vt:i4>0</vt:i4>
      </vt:variant>
      <vt:variant>
        <vt:i4>5</vt:i4>
      </vt:variant>
      <vt:variant>
        <vt:lpwstr>http://www.specagent.com/LookUp/?uid=123456809956&amp;mf=&amp;src=wd</vt:lpwstr>
      </vt:variant>
      <vt:variant>
        <vt:lpwstr/>
      </vt:variant>
      <vt:variant>
        <vt:i4>4521984</vt:i4>
      </vt:variant>
      <vt:variant>
        <vt:i4>27</vt:i4>
      </vt:variant>
      <vt:variant>
        <vt:i4>0</vt:i4>
      </vt:variant>
      <vt:variant>
        <vt:i4>5</vt:i4>
      </vt:variant>
      <vt:variant>
        <vt:lpwstr>http://www.specagent.com/LookUp/?uid=123456809955&amp;mf=&amp;src=wd</vt:lpwstr>
      </vt:variant>
      <vt:variant>
        <vt:lpwstr/>
      </vt:variant>
      <vt:variant>
        <vt:i4>4521985</vt:i4>
      </vt:variant>
      <vt:variant>
        <vt:i4>24</vt:i4>
      </vt:variant>
      <vt:variant>
        <vt:i4>0</vt:i4>
      </vt:variant>
      <vt:variant>
        <vt:i4>5</vt:i4>
      </vt:variant>
      <vt:variant>
        <vt:lpwstr>http://www.specagent.com/LookUp/?uid=123456809954&amp;mf=&amp;src=wd</vt:lpwstr>
      </vt:variant>
      <vt:variant>
        <vt:lpwstr/>
      </vt:variant>
      <vt:variant>
        <vt:i4>4521990</vt:i4>
      </vt:variant>
      <vt:variant>
        <vt:i4>21</vt:i4>
      </vt:variant>
      <vt:variant>
        <vt:i4>0</vt:i4>
      </vt:variant>
      <vt:variant>
        <vt:i4>5</vt:i4>
      </vt:variant>
      <vt:variant>
        <vt:lpwstr>http://www.specagent.com/LookUp/?uid=123456809953&amp;mf=&amp;src=wd</vt:lpwstr>
      </vt:variant>
      <vt:variant>
        <vt:lpwstr/>
      </vt:variant>
      <vt:variant>
        <vt:i4>1441876</vt:i4>
      </vt:variant>
      <vt:variant>
        <vt:i4>18</vt:i4>
      </vt:variant>
      <vt:variant>
        <vt:i4>0</vt:i4>
      </vt:variant>
      <vt:variant>
        <vt:i4>5</vt:i4>
      </vt:variant>
      <vt:variant>
        <vt:lpwstr>http://www.specagent.com/LookUp/?ulid=2422&amp;mf=04&amp;mf=95&amp;src=wd&amp;mf=&amp;src=wd</vt:lpwstr>
      </vt:variant>
      <vt:variant>
        <vt:lpwstr/>
      </vt:variant>
      <vt:variant>
        <vt:i4>4521991</vt:i4>
      </vt:variant>
      <vt:variant>
        <vt:i4>15</vt:i4>
      </vt:variant>
      <vt:variant>
        <vt:i4>0</vt:i4>
      </vt:variant>
      <vt:variant>
        <vt:i4>5</vt:i4>
      </vt:variant>
      <vt:variant>
        <vt:lpwstr>http://www.specagent.com/LookUp/?uid=123456809952&amp;mf=&amp;src=wd</vt:lpwstr>
      </vt:variant>
      <vt:variant>
        <vt:lpwstr/>
      </vt:variant>
      <vt:variant>
        <vt:i4>4521988</vt:i4>
      </vt:variant>
      <vt:variant>
        <vt:i4>12</vt:i4>
      </vt:variant>
      <vt:variant>
        <vt:i4>0</vt:i4>
      </vt:variant>
      <vt:variant>
        <vt:i4>5</vt:i4>
      </vt:variant>
      <vt:variant>
        <vt:lpwstr>http://www.specagent.com/LookUp/?uid=123456809951&amp;mf=&amp;src=wd</vt:lpwstr>
      </vt:variant>
      <vt:variant>
        <vt:lpwstr/>
      </vt:variant>
      <vt:variant>
        <vt:i4>4521989</vt:i4>
      </vt:variant>
      <vt:variant>
        <vt:i4>9</vt:i4>
      </vt:variant>
      <vt:variant>
        <vt:i4>0</vt:i4>
      </vt:variant>
      <vt:variant>
        <vt:i4>5</vt:i4>
      </vt:variant>
      <vt:variant>
        <vt:lpwstr>http://www.specagent.com/LookUp/?uid=123456809950&amp;mf=&amp;src=wd</vt:lpwstr>
      </vt:variant>
      <vt:variant>
        <vt:lpwstr/>
      </vt:variant>
      <vt:variant>
        <vt:i4>1310804</vt:i4>
      </vt:variant>
      <vt:variant>
        <vt:i4>6</vt:i4>
      </vt:variant>
      <vt:variant>
        <vt:i4>0</vt:i4>
      </vt:variant>
      <vt:variant>
        <vt:i4>5</vt:i4>
      </vt:variant>
      <vt:variant>
        <vt:lpwstr>http://www.specagent.com/LookUp/?ulid=2420&amp;mf=04&amp;mf=95&amp;src=wd&amp;mf=&amp;src=wd</vt:lpwstr>
      </vt:variant>
      <vt:variant>
        <vt:lpwstr/>
      </vt:variant>
      <vt:variant>
        <vt:i4>4456460</vt:i4>
      </vt:variant>
      <vt:variant>
        <vt:i4>3</vt:i4>
      </vt:variant>
      <vt:variant>
        <vt:i4>0</vt:i4>
      </vt:variant>
      <vt:variant>
        <vt:i4>5</vt:i4>
      </vt:variant>
      <vt:variant>
        <vt:lpwstr>http://www.specagent.com/LookUp/?uid=123456809949&amp;mf=&amp;src=wd</vt:lpwstr>
      </vt:variant>
      <vt:variant>
        <vt:lpwstr/>
      </vt:variant>
      <vt:variant>
        <vt:i4>1900631</vt:i4>
      </vt:variant>
      <vt:variant>
        <vt:i4>0</vt:i4>
      </vt:variant>
      <vt:variant>
        <vt:i4>0</vt:i4>
      </vt:variant>
      <vt:variant>
        <vt:i4>5</vt:i4>
      </vt:variant>
      <vt:variant>
        <vt:lpwstr>http://www.specagent.com/LookUp/?ulid=2419&amp;mf=04&amp;mf=95&amp;src=wd&amp;mf=&amp;src=wd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223500 - DOMESTIC-WATER HEAT EXCHANGERS</dc:title>
  <dc:subject>DOMESTIC-WATER HEAT EXCHANGERS</dc:subject>
  <dc:creator>ARCOM, Inc.</dc:creator>
  <cp:keywords>BAS-12345-MS80</cp:keywords>
  <cp:lastModifiedBy>Paul Accumanno</cp:lastModifiedBy>
  <cp:revision>5</cp:revision>
  <dcterms:created xsi:type="dcterms:W3CDTF">2024-08-16T13:48:00Z</dcterms:created>
  <dcterms:modified xsi:type="dcterms:W3CDTF">2024-08-20T15:53:00Z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