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9700" w14:textId="77777777" w:rsidR="006A46ED" w:rsidRDefault="006A46ED" w:rsidP="00CF2C57">
      <w:pPr>
        <w:pStyle w:val="SCT"/>
        <w:spacing w:before="0"/>
        <w:rPr>
          <w:rStyle w:val="NAM"/>
          <w:b/>
          <w:sz w:val="24"/>
          <w:szCs w:val="24"/>
        </w:rPr>
      </w:pPr>
      <w:r w:rsidRPr="00CF2C57">
        <w:rPr>
          <w:b/>
          <w:sz w:val="24"/>
          <w:szCs w:val="24"/>
        </w:rPr>
        <w:t xml:space="preserve">SECTION </w:t>
      </w:r>
      <w:r w:rsidRPr="00CF2C57">
        <w:rPr>
          <w:rStyle w:val="NUM"/>
          <w:b/>
          <w:sz w:val="24"/>
          <w:szCs w:val="24"/>
        </w:rPr>
        <w:t>232500</w:t>
      </w:r>
      <w:r w:rsidRPr="00CF2C57">
        <w:rPr>
          <w:b/>
          <w:sz w:val="24"/>
          <w:szCs w:val="24"/>
        </w:rPr>
        <w:t xml:space="preserve"> </w:t>
      </w:r>
      <w:r w:rsidR="00E16EE9">
        <w:rPr>
          <w:b/>
          <w:sz w:val="24"/>
          <w:szCs w:val="24"/>
        </w:rPr>
        <w:t xml:space="preserve">– </w:t>
      </w:r>
      <w:r w:rsidRPr="00CF2C57">
        <w:rPr>
          <w:rStyle w:val="NAM"/>
          <w:b/>
          <w:sz w:val="24"/>
          <w:szCs w:val="24"/>
        </w:rPr>
        <w:t>HVAC WATER TREATMENT</w:t>
      </w:r>
    </w:p>
    <w:p w14:paraId="5E3EB849" w14:textId="43B0CB98" w:rsidR="007E21EC" w:rsidRPr="00641873" w:rsidRDefault="00DA3870" w:rsidP="007E21EC">
      <w:pPr>
        <w:jc w:val="both"/>
        <w:rPr>
          <w:color w:val="C00000"/>
          <w:sz w:val="20"/>
        </w:rPr>
      </w:pPr>
      <w:r>
        <w:rPr>
          <w:color w:val="C00000"/>
          <w:sz w:val="20"/>
        </w:rPr>
        <w:t xml:space="preserve"> </w:t>
      </w:r>
    </w:p>
    <w:p w14:paraId="2730A7D5" w14:textId="77777777" w:rsidR="008B6ACA" w:rsidRPr="00E75043" w:rsidRDefault="008B6ACA" w:rsidP="00CF2C57">
      <w:pPr>
        <w:pStyle w:val="PRT"/>
        <w:numPr>
          <w:ilvl w:val="0"/>
          <w:numId w:val="0"/>
        </w:numPr>
        <w:spacing w:before="0"/>
        <w:rPr>
          <w:color w:val="0070C0"/>
          <w:sz w:val="20"/>
        </w:rPr>
      </w:pPr>
      <w:r w:rsidRPr="00E75043">
        <w:rPr>
          <w:snapToGrid w:val="0"/>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2143E5" w:rsidRPr="00E75043">
        <w:rPr>
          <w:color w:val="0070C0"/>
          <w:sz w:val="20"/>
        </w:rPr>
        <w:t xml:space="preserve"> Also turn off</w:t>
      </w:r>
      <w:r w:rsidR="00E75043" w:rsidRPr="00E75043">
        <w:rPr>
          <w:color w:val="0070C0"/>
          <w:sz w:val="20"/>
        </w:rPr>
        <w:t xml:space="preserve"> all</w:t>
      </w:r>
      <w:r w:rsidR="002143E5" w:rsidRPr="00E75043">
        <w:rPr>
          <w:color w:val="0070C0"/>
          <w:sz w:val="20"/>
        </w:rPr>
        <w:t xml:space="preserve"> “Underlines”.)</w:t>
      </w:r>
    </w:p>
    <w:p w14:paraId="10A34BA8" w14:textId="77777777" w:rsidR="006A46ED" w:rsidRPr="00CF2C57" w:rsidRDefault="006A46ED" w:rsidP="007E21EC">
      <w:pPr>
        <w:pStyle w:val="PRT"/>
        <w:spacing w:before="240"/>
        <w:rPr>
          <w:b/>
          <w:sz w:val="24"/>
          <w:szCs w:val="24"/>
        </w:rPr>
      </w:pPr>
      <w:r w:rsidRPr="00CF2C57">
        <w:rPr>
          <w:b/>
          <w:sz w:val="24"/>
          <w:szCs w:val="24"/>
        </w:rPr>
        <w:t>GENERAL</w:t>
      </w:r>
    </w:p>
    <w:p w14:paraId="639A2520" w14:textId="77777777" w:rsidR="006A46ED" w:rsidRPr="00CF2C57" w:rsidRDefault="006A46ED" w:rsidP="007E21EC">
      <w:pPr>
        <w:pStyle w:val="ART"/>
        <w:tabs>
          <w:tab w:val="clear" w:pos="864"/>
          <w:tab w:val="left" w:pos="720"/>
        </w:tabs>
        <w:spacing w:before="240"/>
        <w:ind w:left="720" w:hanging="720"/>
        <w:rPr>
          <w:sz w:val="24"/>
          <w:szCs w:val="24"/>
        </w:rPr>
      </w:pPr>
      <w:r w:rsidRPr="00CF2C57">
        <w:rPr>
          <w:sz w:val="24"/>
          <w:szCs w:val="24"/>
        </w:rPr>
        <w:t>RELATED DOCUMENTS</w:t>
      </w:r>
      <w:r w:rsidR="002143E5">
        <w:rPr>
          <w:sz w:val="24"/>
          <w:szCs w:val="24"/>
        </w:rPr>
        <w:t xml:space="preserve"> </w:t>
      </w:r>
    </w:p>
    <w:p w14:paraId="2B8F2633" w14:textId="77777777" w:rsidR="006A46ED" w:rsidRPr="00420BCA" w:rsidRDefault="006A46ED" w:rsidP="00CD7EDA">
      <w:pPr>
        <w:pStyle w:val="PR1"/>
        <w:tabs>
          <w:tab w:val="clear" w:pos="864"/>
          <w:tab w:val="left" w:pos="720"/>
        </w:tabs>
        <w:ind w:left="720" w:hanging="450"/>
        <w:rPr>
          <w:sz w:val="24"/>
          <w:szCs w:val="24"/>
        </w:rPr>
      </w:pPr>
      <w:r w:rsidRPr="00420BCA">
        <w:rPr>
          <w:sz w:val="24"/>
          <w:szCs w:val="24"/>
        </w:rPr>
        <w:t>Drawings and general provisions of the Contract, including General and Supplementary Conditions and Division 01 Specification Sections,</w:t>
      </w:r>
      <w:r w:rsidR="002143E5" w:rsidRPr="00420BCA">
        <w:rPr>
          <w:sz w:val="24"/>
          <w:szCs w:val="24"/>
        </w:rPr>
        <w:t xml:space="preserve"> apply to this section</w:t>
      </w:r>
      <w:r w:rsidR="002143E5" w:rsidRPr="00420BCA">
        <w:rPr>
          <w:sz w:val="24"/>
        </w:rPr>
        <w:t xml:space="preserve"> and</w:t>
      </w:r>
      <w:r w:rsidR="000019E3" w:rsidRPr="00420BCA">
        <w:rPr>
          <w:sz w:val="24"/>
        </w:rPr>
        <w:t xml:space="preserve"> all </w:t>
      </w:r>
      <w:r w:rsidR="002143E5" w:rsidRPr="00420BCA">
        <w:rPr>
          <w:sz w:val="24"/>
        </w:rPr>
        <w:t>other sections of Division 23.</w:t>
      </w:r>
    </w:p>
    <w:p w14:paraId="2DB949BF" w14:textId="77777777" w:rsidR="006A46ED" w:rsidRPr="00420BCA" w:rsidRDefault="006A46ED" w:rsidP="007E21EC">
      <w:pPr>
        <w:pStyle w:val="ART"/>
        <w:tabs>
          <w:tab w:val="clear" w:pos="864"/>
          <w:tab w:val="left" w:pos="720"/>
        </w:tabs>
        <w:spacing w:before="240"/>
        <w:ind w:left="720" w:hanging="720"/>
        <w:rPr>
          <w:sz w:val="24"/>
          <w:szCs w:val="24"/>
        </w:rPr>
      </w:pPr>
      <w:r w:rsidRPr="00420BCA">
        <w:rPr>
          <w:sz w:val="24"/>
          <w:szCs w:val="24"/>
        </w:rPr>
        <w:t>SUMMARY</w:t>
      </w:r>
    </w:p>
    <w:p w14:paraId="384EE859" w14:textId="77777777" w:rsidR="006A46ED" w:rsidRPr="00420BCA" w:rsidRDefault="003D2B8E" w:rsidP="00CD7EDA">
      <w:pPr>
        <w:pStyle w:val="PR1"/>
        <w:tabs>
          <w:tab w:val="clear" w:pos="864"/>
          <w:tab w:val="left" w:pos="720"/>
        </w:tabs>
        <w:ind w:left="720" w:hanging="450"/>
        <w:rPr>
          <w:sz w:val="24"/>
          <w:szCs w:val="24"/>
        </w:rPr>
      </w:pPr>
      <w:r w:rsidRPr="00420BCA">
        <w:rPr>
          <w:sz w:val="24"/>
          <w:szCs w:val="24"/>
        </w:rPr>
        <w:t xml:space="preserve">Section includes the requirements for HVAC water-treatment systems: </w:t>
      </w:r>
      <w:r w:rsidR="00C06127" w:rsidRPr="00420BCA">
        <w:rPr>
          <w:sz w:val="24"/>
          <w:szCs w:val="24"/>
        </w:rPr>
        <w:t>&lt;</w:t>
      </w:r>
      <w:r w:rsidR="00C06127" w:rsidRPr="00420BCA">
        <w:rPr>
          <w:sz w:val="24"/>
          <w:szCs w:val="24"/>
          <w:highlight w:val="yellow"/>
        </w:rPr>
        <w:t>Select only products for particular project</w:t>
      </w:r>
      <w:r w:rsidR="00C06127" w:rsidRPr="00420BCA">
        <w:rPr>
          <w:sz w:val="24"/>
          <w:szCs w:val="24"/>
        </w:rPr>
        <w:t>&gt;</w:t>
      </w:r>
    </w:p>
    <w:p w14:paraId="46346E81" w14:textId="77777777" w:rsidR="006A46ED" w:rsidRPr="00CF2C57" w:rsidRDefault="006A46ED" w:rsidP="00EB5A10">
      <w:pPr>
        <w:pStyle w:val="PR2"/>
        <w:spacing w:before="240"/>
        <w:ind w:hanging="720"/>
        <w:rPr>
          <w:sz w:val="24"/>
          <w:szCs w:val="24"/>
        </w:rPr>
      </w:pPr>
      <w:r w:rsidRPr="00CF2C57">
        <w:rPr>
          <w:sz w:val="24"/>
          <w:szCs w:val="24"/>
        </w:rPr>
        <w:t>Manual and automatic chemical-feed equipment and controls.</w:t>
      </w:r>
    </w:p>
    <w:p w14:paraId="64803256" w14:textId="77777777" w:rsidR="006A46ED" w:rsidRPr="00CF2C57" w:rsidRDefault="006A46ED" w:rsidP="00EB5A10">
      <w:pPr>
        <w:pStyle w:val="PR2"/>
        <w:ind w:hanging="720"/>
        <w:rPr>
          <w:sz w:val="24"/>
          <w:szCs w:val="24"/>
        </w:rPr>
      </w:pPr>
      <w:r w:rsidRPr="00CF2C57">
        <w:rPr>
          <w:sz w:val="24"/>
          <w:szCs w:val="24"/>
        </w:rPr>
        <w:t>Chemical treatment test equipment.</w:t>
      </w:r>
    </w:p>
    <w:p w14:paraId="25180787" w14:textId="77777777" w:rsidR="006A46ED" w:rsidRPr="00CF2C57" w:rsidRDefault="006A46ED" w:rsidP="00EB5A10">
      <w:pPr>
        <w:pStyle w:val="PR2"/>
        <w:ind w:hanging="720"/>
        <w:rPr>
          <w:sz w:val="24"/>
          <w:szCs w:val="24"/>
        </w:rPr>
      </w:pPr>
      <w:r w:rsidRPr="00CF2C57">
        <w:rPr>
          <w:sz w:val="24"/>
          <w:szCs w:val="24"/>
        </w:rPr>
        <w:t>Chemicals.</w:t>
      </w:r>
    </w:p>
    <w:p w14:paraId="25E58A4E" w14:textId="77777777" w:rsidR="006A46ED" w:rsidRPr="00CF2C57" w:rsidRDefault="006A46ED" w:rsidP="00EB5A10">
      <w:pPr>
        <w:pStyle w:val="PR2"/>
        <w:ind w:hanging="720"/>
        <w:rPr>
          <w:sz w:val="24"/>
          <w:szCs w:val="24"/>
        </w:rPr>
      </w:pPr>
      <w:r w:rsidRPr="00CF2C57">
        <w:rPr>
          <w:sz w:val="24"/>
          <w:szCs w:val="24"/>
        </w:rPr>
        <w:t>HVAC makeup-water softeners.</w:t>
      </w:r>
    </w:p>
    <w:p w14:paraId="71F79804" w14:textId="77777777" w:rsidR="006A46ED" w:rsidRPr="00CF2C57" w:rsidRDefault="006A46ED" w:rsidP="00EB5A10">
      <w:pPr>
        <w:pStyle w:val="PR2"/>
        <w:ind w:hanging="720"/>
        <w:rPr>
          <w:sz w:val="24"/>
          <w:szCs w:val="24"/>
        </w:rPr>
      </w:pPr>
      <w:r w:rsidRPr="00CF2C57">
        <w:rPr>
          <w:sz w:val="24"/>
          <w:szCs w:val="24"/>
        </w:rPr>
        <w:t>Water filtration equipment.</w:t>
      </w:r>
    </w:p>
    <w:p w14:paraId="428FCECF" w14:textId="77777777" w:rsidR="006A46ED" w:rsidRPr="00420BCA" w:rsidRDefault="005F7CDB" w:rsidP="007E21EC">
      <w:pPr>
        <w:pStyle w:val="ART"/>
        <w:tabs>
          <w:tab w:val="clear" w:pos="864"/>
          <w:tab w:val="left" w:pos="720"/>
        </w:tabs>
        <w:spacing w:before="240"/>
        <w:ind w:left="720" w:hanging="720"/>
        <w:rPr>
          <w:sz w:val="24"/>
          <w:szCs w:val="24"/>
        </w:rPr>
      </w:pPr>
      <w:r w:rsidRPr="00420BCA">
        <w:rPr>
          <w:sz w:val="24"/>
          <w:szCs w:val="24"/>
        </w:rPr>
        <w:t xml:space="preserve">ACTION </w:t>
      </w:r>
      <w:r w:rsidR="006A46ED" w:rsidRPr="00420BCA">
        <w:rPr>
          <w:sz w:val="24"/>
          <w:szCs w:val="24"/>
        </w:rPr>
        <w:t>SUBMITTALS</w:t>
      </w:r>
    </w:p>
    <w:p w14:paraId="21FDB0B2" w14:textId="77777777" w:rsidR="00EB5A10" w:rsidRPr="00420BCA" w:rsidRDefault="005F7CDB" w:rsidP="00CD7EDA">
      <w:pPr>
        <w:pStyle w:val="PR1"/>
        <w:tabs>
          <w:tab w:val="clear" w:pos="864"/>
          <w:tab w:val="left" w:pos="720"/>
        </w:tabs>
        <w:ind w:left="720" w:hanging="450"/>
        <w:rPr>
          <w:sz w:val="24"/>
          <w:szCs w:val="24"/>
        </w:rPr>
      </w:pPr>
      <w:r w:rsidRPr="00420BCA">
        <w:rPr>
          <w:sz w:val="24"/>
          <w:szCs w:val="24"/>
        </w:rPr>
        <w:t>Product Data:</w:t>
      </w:r>
      <w:r w:rsidR="003D2B8E" w:rsidRPr="00420BCA">
        <w:rPr>
          <w:sz w:val="24"/>
          <w:szCs w:val="24"/>
        </w:rPr>
        <w:t xml:space="preserve"> For each specified product, include manufacturers cut sheets, dimensional data, performance data, installation instructions, wirings diagrams, power requirements, specified options, and warranty information.</w:t>
      </w:r>
    </w:p>
    <w:p w14:paraId="1C7059CF" w14:textId="77777777" w:rsidR="006A46ED" w:rsidRPr="00CF2C57" w:rsidRDefault="006A46ED" w:rsidP="00CF2C57">
      <w:pPr>
        <w:pStyle w:val="PR2"/>
        <w:spacing w:before="240"/>
        <w:ind w:hanging="720"/>
        <w:rPr>
          <w:sz w:val="24"/>
          <w:szCs w:val="24"/>
        </w:rPr>
      </w:pPr>
      <w:r w:rsidRPr="00CF2C57">
        <w:rPr>
          <w:sz w:val="24"/>
          <w:szCs w:val="24"/>
        </w:rPr>
        <w:t>Include rated capacities, operating characteristics, and furnished specialties and accessories for the following products:</w:t>
      </w:r>
    </w:p>
    <w:p w14:paraId="1D321612" w14:textId="77777777" w:rsidR="006A46ED" w:rsidRPr="00CF2C57" w:rsidRDefault="006A46ED" w:rsidP="00F81551">
      <w:pPr>
        <w:pStyle w:val="PR3"/>
        <w:tabs>
          <w:tab w:val="clear" w:pos="2016"/>
          <w:tab w:val="left" w:pos="2160"/>
        </w:tabs>
        <w:spacing w:before="240"/>
        <w:ind w:left="2160" w:hanging="720"/>
        <w:rPr>
          <w:sz w:val="24"/>
          <w:szCs w:val="24"/>
        </w:rPr>
      </w:pPr>
      <w:r w:rsidRPr="00CF2C57">
        <w:rPr>
          <w:sz w:val="24"/>
          <w:szCs w:val="24"/>
        </w:rPr>
        <w:t>Bypass feeders.</w:t>
      </w:r>
    </w:p>
    <w:p w14:paraId="25856909"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Inhibitor injection timers.</w:t>
      </w:r>
    </w:p>
    <w:p w14:paraId="0A1B5677"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pH controllers.</w:t>
      </w:r>
    </w:p>
    <w:p w14:paraId="55D0BEB0"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TSS controllers.</w:t>
      </w:r>
    </w:p>
    <w:p w14:paraId="44304D44"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Biocide feeder timers.</w:t>
      </w:r>
    </w:p>
    <w:p w14:paraId="0C10EFB1"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Chemical solution tanks.</w:t>
      </w:r>
    </w:p>
    <w:p w14:paraId="00C7FF72"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Injection pumps.</w:t>
      </w:r>
    </w:p>
    <w:p w14:paraId="139F56FD"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Chemical test equipment.</w:t>
      </w:r>
    </w:p>
    <w:p w14:paraId="62D8DF95"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Chemical material safety data sheets.</w:t>
      </w:r>
    </w:p>
    <w:p w14:paraId="35063AE6"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Water softeners.</w:t>
      </w:r>
    </w:p>
    <w:p w14:paraId="4B0E4A98"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RO units.</w:t>
      </w:r>
    </w:p>
    <w:p w14:paraId="7E50762B"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Multimedia filters.</w:t>
      </w:r>
    </w:p>
    <w:p w14:paraId="6FD23E5D"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Replaceable bag or cartridge-type filters.</w:t>
      </w:r>
    </w:p>
    <w:p w14:paraId="6FAF619B" w14:textId="77777777" w:rsidR="006A46ED" w:rsidRPr="00CF2C57" w:rsidRDefault="006A46ED" w:rsidP="00CF2C57">
      <w:pPr>
        <w:pStyle w:val="PR2"/>
        <w:spacing w:before="240"/>
        <w:ind w:hanging="720"/>
        <w:rPr>
          <w:sz w:val="24"/>
          <w:szCs w:val="24"/>
        </w:rPr>
      </w:pPr>
      <w:r w:rsidRPr="00CF2C57">
        <w:rPr>
          <w:sz w:val="24"/>
          <w:szCs w:val="24"/>
        </w:rPr>
        <w:lastRenderedPageBreak/>
        <w:t>Shop Drawings:</w:t>
      </w:r>
      <w:r w:rsidR="004E1AA6" w:rsidRPr="00CF2C57">
        <w:rPr>
          <w:sz w:val="24"/>
          <w:szCs w:val="24"/>
        </w:rPr>
        <w:t xml:space="preserve"> </w:t>
      </w:r>
      <w:r w:rsidRPr="00CF2C57">
        <w:rPr>
          <w:sz w:val="24"/>
          <w:szCs w:val="24"/>
        </w:rPr>
        <w:t>Pretreatment and chemical</w:t>
      </w:r>
      <w:r w:rsidR="00672DCE" w:rsidRPr="00CF2C57">
        <w:rPr>
          <w:sz w:val="24"/>
          <w:szCs w:val="24"/>
        </w:rPr>
        <w:t xml:space="preserve"> </w:t>
      </w:r>
      <w:r w:rsidRPr="00CF2C57">
        <w:rPr>
          <w:sz w:val="24"/>
          <w:szCs w:val="24"/>
        </w:rPr>
        <w:t>treatment equipment showing tanks, maintenance space required, and piping connections to HVAC systems.</w:t>
      </w:r>
    </w:p>
    <w:p w14:paraId="36405FD6" w14:textId="77777777" w:rsidR="006A46ED" w:rsidRPr="00CF2C57" w:rsidRDefault="006A46ED" w:rsidP="00F81551">
      <w:pPr>
        <w:pStyle w:val="PR2"/>
        <w:spacing w:before="120"/>
        <w:ind w:hanging="720"/>
        <w:contextualSpacing/>
        <w:rPr>
          <w:sz w:val="24"/>
          <w:szCs w:val="24"/>
        </w:rPr>
      </w:pPr>
      <w:r w:rsidRPr="00CF2C57">
        <w:rPr>
          <w:sz w:val="24"/>
          <w:szCs w:val="24"/>
        </w:rPr>
        <w:t>Include plans, elevations, sections, and attachment details.</w:t>
      </w:r>
    </w:p>
    <w:p w14:paraId="5EA95734" w14:textId="77777777" w:rsidR="006A46ED" w:rsidRPr="00CF2C57" w:rsidRDefault="006A46ED" w:rsidP="00F81551">
      <w:pPr>
        <w:pStyle w:val="PR2"/>
        <w:spacing w:before="120"/>
        <w:ind w:hanging="720"/>
        <w:contextualSpacing/>
        <w:rPr>
          <w:sz w:val="24"/>
          <w:szCs w:val="24"/>
        </w:rPr>
      </w:pPr>
      <w:r w:rsidRPr="00CF2C57">
        <w:rPr>
          <w:sz w:val="24"/>
          <w:szCs w:val="24"/>
        </w:rPr>
        <w:t>Include diagrams for power and control wiring.</w:t>
      </w:r>
    </w:p>
    <w:p w14:paraId="21834427" w14:textId="77777777" w:rsidR="006A46ED" w:rsidRPr="00CF2C57" w:rsidRDefault="005F7CDB" w:rsidP="005F7CDB">
      <w:pPr>
        <w:pStyle w:val="ART"/>
        <w:tabs>
          <w:tab w:val="clear" w:pos="864"/>
          <w:tab w:val="left" w:pos="720"/>
        </w:tabs>
        <w:spacing w:before="240"/>
        <w:ind w:left="720" w:hanging="720"/>
        <w:rPr>
          <w:sz w:val="24"/>
          <w:szCs w:val="24"/>
        </w:rPr>
      </w:pPr>
      <w:r w:rsidRPr="00420BCA">
        <w:rPr>
          <w:sz w:val="24"/>
          <w:szCs w:val="24"/>
        </w:rPr>
        <w:t>INFORMATIONAL SUBMITTALS</w:t>
      </w:r>
      <w:r w:rsidRPr="005F7CDB">
        <w:rPr>
          <w:color w:val="FF0000"/>
          <w:sz w:val="24"/>
          <w:szCs w:val="24"/>
        </w:rPr>
        <w:t xml:space="preserve"> </w:t>
      </w:r>
      <w:r w:rsidR="00715CAE" w:rsidRPr="00715CAE">
        <w:rPr>
          <w:sz w:val="24"/>
          <w:szCs w:val="24"/>
          <w:highlight w:val="yellow"/>
        </w:rPr>
        <w:t>&lt;Edit for Project&gt;</w:t>
      </w:r>
      <w:r w:rsidR="00715CAE">
        <w:rPr>
          <w:sz w:val="24"/>
          <w:szCs w:val="24"/>
        </w:rPr>
        <w:t xml:space="preserve"> </w:t>
      </w:r>
    </w:p>
    <w:p w14:paraId="43DA52FA" w14:textId="472054BF" w:rsidR="006A46ED" w:rsidRPr="00CF2C57" w:rsidRDefault="006A46ED" w:rsidP="005F7CDB">
      <w:pPr>
        <w:pStyle w:val="PR1"/>
        <w:tabs>
          <w:tab w:val="clear" w:pos="864"/>
          <w:tab w:val="left" w:pos="720"/>
        </w:tabs>
        <w:ind w:left="720" w:hanging="450"/>
        <w:rPr>
          <w:sz w:val="24"/>
          <w:szCs w:val="24"/>
        </w:rPr>
      </w:pPr>
      <w:r w:rsidRPr="00420BCA">
        <w:rPr>
          <w:sz w:val="24"/>
          <w:szCs w:val="24"/>
        </w:rPr>
        <w:t>Seismic Qualification Certificates:</w:t>
      </w:r>
      <w:r w:rsidR="004E1AA6" w:rsidRPr="00420BCA">
        <w:rPr>
          <w:sz w:val="24"/>
          <w:szCs w:val="24"/>
        </w:rPr>
        <w:t xml:space="preserve"> </w:t>
      </w:r>
      <w:r w:rsidRPr="00420BCA">
        <w:rPr>
          <w:sz w:val="24"/>
          <w:szCs w:val="24"/>
        </w:rPr>
        <w:t>For [</w:t>
      </w:r>
      <w:r w:rsidRPr="00420BCA">
        <w:rPr>
          <w:sz w:val="24"/>
          <w:szCs w:val="24"/>
          <w:highlight w:val="yellow"/>
        </w:rPr>
        <w:t>water softeners] [RO equipment] [water filtration units]</w:t>
      </w:r>
      <w:r w:rsidRPr="00420BCA">
        <w:rPr>
          <w:sz w:val="24"/>
          <w:szCs w:val="24"/>
        </w:rPr>
        <w:t xml:space="preserve"> and components, from </w:t>
      </w:r>
      <w:r w:rsidR="00D4346E" w:rsidRPr="00420BCA">
        <w:rPr>
          <w:sz w:val="24"/>
          <w:szCs w:val="24"/>
        </w:rPr>
        <w:t>manufacturer. &lt;</w:t>
      </w:r>
      <w:r w:rsidR="00C06127" w:rsidRPr="00420BCA">
        <w:rPr>
          <w:sz w:val="24"/>
          <w:szCs w:val="24"/>
          <w:highlight w:val="yellow"/>
        </w:rPr>
        <w:t>Retain if seismic requirements are necessary</w:t>
      </w:r>
      <w:r w:rsidR="00C06127">
        <w:rPr>
          <w:sz w:val="24"/>
          <w:szCs w:val="24"/>
        </w:rPr>
        <w:t xml:space="preserve">&gt;  </w:t>
      </w:r>
    </w:p>
    <w:p w14:paraId="29AE0D40" w14:textId="77777777" w:rsidR="006A46ED" w:rsidRPr="00CF2C57" w:rsidRDefault="006A46ED" w:rsidP="005F7CDB">
      <w:pPr>
        <w:pStyle w:val="PR1"/>
        <w:tabs>
          <w:tab w:val="clear" w:pos="864"/>
          <w:tab w:val="left" w:pos="720"/>
        </w:tabs>
        <w:ind w:left="720" w:hanging="450"/>
        <w:rPr>
          <w:sz w:val="24"/>
          <w:szCs w:val="24"/>
        </w:rPr>
      </w:pPr>
      <w:r w:rsidRPr="00CF2C57">
        <w:rPr>
          <w:sz w:val="24"/>
          <w:szCs w:val="24"/>
        </w:rPr>
        <w:t>Basis for Certification:</w:t>
      </w:r>
      <w:r w:rsidR="004E1AA6" w:rsidRPr="00CF2C57">
        <w:rPr>
          <w:sz w:val="24"/>
          <w:szCs w:val="24"/>
        </w:rPr>
        <w:t xml:space="preserve"> </w:t>
      </w:r>
      <w:r w:rsidRPr="00CF2C57">
        <w:rPr>
          <w:sz w:val="24"/>
          <w:szCs w:val="24"/>
        </w:rPr>
        <w:t>Indicate whether withstand certification is based on actual test of assembled components or on calculation.</w:t>
      </w:r>
    </w:p>
    <w:p w14:paraId="153F0E38" w14:textId="77777777" w:rsidR="006A46ED" w:rsidRPr="00CF2C57" w:rsidRDefault="006A46ED" w:rsidP="005F7CDB">
      <w:pPr>
        <w:pStyle w:val="PR1"/>
        <w:tabs>
          <w:tab w:val="clear" w:pos="864"/>
          <w:tab w:val="left" w:pos="720"/>
        </w:tabs>
        <w:ind w:left="720" w:hanging="450"/>
        <w:rPr>
          <w:sz w:val="24"/>
          <w:szCs w:val="24"/>
        </w:rPr>
      </w:pPr>
      <w:r w:rsidRPr="00CF2C57">
        <w:rPr>
          <w:sz w:val="24"/>
          <w:szCs w:val="24"/>
        </w:rPr>
        <w:t>Dimensioned Outline Drawings of Equipment Unit:</w:t>
      </w:r>
      <w:r w:rsidR="004E1AA6" w:rsidRPr="00CF2C57">
        <w:rPr>
          <w:sz w:val="24"/>
          <w:szCs w:val="24"/>
        </w:rPr>
        <w:t xml:space="preserve"> </w:t>
      </w:r>
      <w:r w:rsidRPr="00CF2C57">
        <w:rPr>
          <w:sz w:val="24"/>
          <w:szCs w:val="24"/>
        </w:rPr>
        <w:t>Identify center of gravity and locate and describe mounting and anchorage provisions.</w:t>
      </w:r>
    </w:p>
    <w:p w14:paraId="2F113623" w14:textId="77777777" w:rsidR="006A46ED" w:rsidRPr="00CF2C57" w:rsidRDefault="006A46ED" w:rsidP="005F7CDB">
      <w:pPr>
        <w:pStyle w:val="PR1"/>
        <w:tabs>
          <w:tab w:val="clear" w:pos="864"/>
          <w:tab w:val="left" w:pos="720"/>
        </w:tabs>
        <w:ind w:left="720" w:hanging="450"/>
        <w:rPr>
          <w:sz w:val="24"/>
          <w:szCs w:val="24"/>
        </w:rPr>
      </w:pPr>
      <w:r w:rsidRPr="00CF2C57">
        <w:rPr>
          <w:sz w:val="24"/>
          <w:szCs w:val="24"/>
        </w:rPr>
        <w:t>Water Analysis Provider Qualifications:</w:t>
      </w:r>
      <w:r w:rsidR="004E1AA6" w:rsidRPr="00CF2C57">
        <w:rPr>
          <w:sz w:val="24"/>
          <w:szCs w:val="24"/>
        </w:rPr>
        <w:t xml:space="preserve"> </w:t>
      </w:r>
      <w:r w:rsidRPr="00CF2C57">
        <w:rPr>
          <w:sz w:val="24"/>
          <w:szCs w:val="24"/>
        </w:rPr>
        <w:t>Verification of experience and capability of HVAC water-treatment service provider.</w:t>
      </w:r>
    </w:p>
    <w:p w14:paraId="4256B49B" w14:textId="77777777" w:rsidR="006A46ED" w:rsidRPr="00CF2C57" w:rsidRDefault="006A46ED" w:rsidP="005F7CDB">
      <w:pPr>
        <w:pStyle w:val="PR1"/>
        <w:tabs>
          <w:tab w:val="clear" w:pos="864"/>
          <w:tab w:val="left" w:pos="720"/>
        </w:tabs>
        <w:ind w:left="720" w:hanging="450"/>
        <w:rPr>
          <w:sz w:val="24"/>
          <w:szCs w:val="24"/>
        </w:rPr>
      </w:pPr>
      <w:r w:rsidRPr="00CF2C57">
        <w:rPr>
          <w:sz w:val="24"/>
          <w:szCs w:val="24"/>
        </w:rPr>
        <w:t>Field quality-control reports.</w:t>
      </w:r>
    </w:p>
    <w:p w14:paraId="135B7AA0" w14:textId="77777777" w:rsidR="006A46ED" w:rsidRDefault="006A46ED" w:rsidP="005F7CDB">
      <w:pPr>
        <w:pStyle w:val="PR1"/>
        <w:tabs>
          <w:tab w:val="clear" w:pos="864"/>
          <w:tab w:val="left" w:pos="720"/>
        </w:tabs>
        <w:ind w:left="720" w:hanging="450"/>
        <w:rPr>
          <w:sz w:val="24"/>
          <w:szCs w:val="24"/>
        </w:rPr>
      </w:pPr>
      <w:r w:rsidRPr="00CF2C57">
        <w:rPr>
          <w:sz w:val="24"/>
          <w:szCs w:val="24"/>
        </w:rPr>
        <w:t>Other Informational Submittals:</w:t>
      </w:r>
    </w:p>
    <w:p w14:paraId="377BF736" w14:textId="77777777" w:rsidR="005F7CDB" w:rsidRPr="00CF2C57" w:rsidRDefault="005F7CDB" w:rsidP="005F7CDB">
      <w:pPr>
        <w:pStyle w:val="PR1"/>
        <w:numPr>
          <w:ilvl w:val="0"/>
          <w:numId w:val="0"/>
        </w:numPr>
        <w:tabs>
          <w:tab w:val="clear" w:pos="864"/>
          <w:tab w:val="left" w:pos="720"/>
        </w:tabs>
        <w:spacing w:before="0"/>
        <w:ind w:left="720"/>
        <w:rPr>
          <w:sz w:val="24"/>
          <w:szCs w:val="24"/>
        </w:rPr>
      </w:pPr>
    </w:p>
    <w:p w14:paraId="29C7971A" w14:textId="77777777" w:rsidR="006A46ED" w:rsidRPr="00715CAE" w:rsidRDefault="006A46ED" w:rsidP="005F7CDB">
      <w:pPr>
        <w:pStyle w:val="PR2"/>
        <w:rPr>
          <w:sz w:val="24"/>
          <w:szCs w:val="24"/>
        </w:rPr>
      </w:pPr>
      <w:r w:rsidRPr="00715CAE">
        <w:rPr>
          <w:sz w:val="24"/>
          <w:szCs w:val="24"/>
        </w:rPr>
        <w:t>Water-Treatment Program:</w:t>
      </w:r>
      <w:r w:rsidR="004E1AA6" w:rsidRPr="00715CAE">
        <w:rPr>
          <w:sz w:val="24"/>
          <w:szCs w:val="24"/>
        </w:rPr>
        <w:t xml:space="preserve"> </w:t>
      </w:r>
      <w:r w:rsidRPr="00715CAE">
        <w:rPr>
          <w:sz w:val="24"/>
          <w:szCs w:val="24"/>
        </w:rPr>
        <w:t>Written sequence of operation on an annual basis for the application equipment required to achieve water quality defined in "Performance Requirements" Article.</w:t>
      </w:r>
    </w:p>
    <w:p w14:paraId="68FC9B08" w14:textId="77777777" w:rsidR="006A46ED" w:rsidRPr="00715CAE" w:rsidRDefault="006A46ED" w:rsidP="005F7CDB">
      <w:pPr>
        <w:pStyle w:val="PR2"/>
        <w:rPr>
          <w:sz w:val="24"/>
          <w:szCs w:val="24"/>
        </w:rPr>
      </w:pPr>
      <w:r w:rsidRPr="00715CAE">
        <w:rPr>
          <w:sz w:val="24"/>
          <w:szCs w:val="24"/>
        </w:rPr>
        <w:t>Water Analysis:</w:t>
      </w:r>
      <w:r w:rsidR="004E1AA6" w:rsidRPr="00715CAE">
        <w:rPr>
          <w:sz w:val="24"/>
          <w:szCs w:val="24"/>
        </w:rPr>
        <w:t xml:space="preserve"> </w:t>
      </w:r>
      <w:r w:rsidRPr="00715CAE">
        <w:rPr>
          <w:sz w:val="24"/>
          <w:szCs w:val="24"/>
        </w:rPr>
        <w:t>Illustrate water quality available at Project site.</w:t>
      </w:r>
    </w:p>
    <w:p w14:paraId="3DD472E6" w14:textId="77777777" w:rsidR="006A46ED" w:rsidRPr="00715CAE" w:rsidRDefault="006A46ED" w:rsidP="005F7CDB">
      <w:pPr>
        <w:pStyle w:val="PR2"/>
        <w:rPr>
          <w:sz w:val="24"/>
          <w:szCs w:val="24"/>
        </w:rPr>
      </w:pPr>
      <w:r w:rsidRPr="00715CAE">
        <w:rPr>
          <w:sz w:val="24"/>
          <w:szCs w:val="24"/>
        </w:rPr>
        <w:t>Passivation Confirmation Report:</w:t>
      </w:r>
      <w:r w:rsidR="004E1AA6" w:rsidRPr="00715CAE">
        <w:rPr>
          <w:sz w:val="24"/>
          <w:szCs w:val="24"/>
        </w:rPr>
        <w:t xml:space="preserve"> </w:t>
      </w:r>
      <w:r w:rsidRPr="00715CAE">
        <w:rPr>
          <w:sz w:val="24"/>
          <w:szCs w:val="24"/>
        </w:rPr>
        <w:t>Verify passivation of galvanized-steel surfaces, and confirm this observation in a letter to Architect.</w:t>
      </w:r>
    </w:p>
    <w:p w14:paraId="1A48B819" w14:textId="77777777" w:rsidR="006A46ED" w:rsidRPr="00420BCA" w:rsidRDefault="005F7CDB" w:rsidP="005F7CDB">
      <w:pPr>
        <w:pStyle w:val="ART"/>
        <w:tabs>
          <w:tab w:val="clear" w:pos="864"/>
          <w:tab w:val="left" w:pos="720"/>
        </w:tabs>
        <w:spacing w:before="240"/>
        <w:ind w:left="720" w:hanging="720"/>
        <w:rPr>
          <w:sz w:val="24"/>
          <w:szCs w:val="24"/>
        </w:rPr>
      </w:pPr>
      <w:r w:rsidRPr="00420BCA">
        <w:rPr>
          <w:sz w:val="24"/>
          <w:szCs w:val="24"/>
        </w:rPr>
        <w:t xml:space="preserve">CLOSEOUT SUBMITTALS </w:t>
      </w:r>
      <w:r w:rsidR="00715CAE" w:rsidRPr="00420BCA">
        <w:rPr>
          <w:sz w:val="24"/>
          <w:szCs w:val="24"/>
          <w:highlight w:val="yellow"/>
        </w:rPr>
        <w:t>&lt;Edit for Project&gt;</w:t>
      </w:r>
      <w:r w:rsidR="00715CAE" w:rsidRPr="00420BCA">
        <w:rPr>
          <w:sz w:val="24"/>
          <w:szCs w:val="24"/>
        </w:rPr>
        <w:t xml:space="preserve"> </w:t>
      </w:r>
      <w:r w:rsidR="003D2B8E" w:rsidRPr="00420BCA">
        <w:rPr>
          <w:sz w:val="24"/>
          <w:szCs w:val="24"/>
        </w:rPr>
        <w:t xml:space="preserve"> </w:t>
      </w:r>
    </w:p>
    <w:p w14:paraId="72CB690D" w14:textId="77777777" w:rsidR="00715CAE" w:rsidRPr="00420BCA" w:rsidRDefault="00715CAE" w:rsidP="00715CAE">
      <w:pPr>
        <w:pStyle w:val="PR1"/>
        <w:numPr>
          <w:ilvl w:val="0"/>
          <w:numId w:val="0"/>
        </w:numPr>
        <w:tabs>
          <w:tab w:val="clear" w:pos="864"/>
          <w:tab w:val="left" w:pos="720"/>
        </w:tabs>
        <w:spacing w:before="0"/>
        <w:ind w:left="720"/>
        <w:rPr>
          <w:sz w:val="24"/>
          <w:szCs w:val="24"/>
        </w:rPr>
      </w:pPr>
    </w:p>
    <w:p w14:paraId="008A0CFD" w14:textId="77777777" w:rsidR="005F7CDB" w:rsidRPr="00420BCA" w:rsidRDefault="006A46ED" w:rsidP="005F7CDB">
      <w:pPr>
        <w:pStyle w:val="PR1"/>
        <w:tabs>
          <w:tab w:val="clear" w:pos="864"/>
          <w:tab w:val="left" w:pos="720"/>
        </w:tabs>
        <w:spacing w:before="0"/>
        <w:ind w:left="720" w:hanging="446"/>
        <w:rPr>
          <w:sz w:val="24"/>
          <w:szCs w:val="24"/>
        </w:rPr>
      </w:pPr>
      <w:r w:rsidRPr="00420BCA">
        <w:rPr>
          <w:sz w:val="24"/>
          <w:szCs w:val="24"/>
        </w:rPr>
        <w:t>Operation and Maintenance Data:</w:t>
      </w:r>
      <w:r w:rsidR="004E1AA6" w:rsidRPr="00420BCA">
        <w:rPr>
          <w:sz w:val="24"/>
          <w:szCs w:val="24"/>
        </w:rPr>
        <w:t xml:space="preserve"> </w:t>
      </w:r>
      <w:r w:rsidR="003D2B8E" w:rsidRPr="00420BCA">
        <w:rPr>
          <w:sz w:val="24"/>
          <w:szCs w:val="24"/>
        </w:rPr>
        <w:t>Include a copy of each approved submittal along with any applicable maintenance data in the project operation and maintenance manual.</w:t>
      </w:r>
    </w:p>
    <w:p w14:paraId="4B2103BA" w14:textId="77777777" w:rsidR="005F7CDB" w:rsidRDefault="005F7CDB" w:rsidP="005F7CDB">
      <w:pPr>
        <w:pStyle w:val="PR1"/>
        <w:numPr>
          <w:ilvl w:val="0"/>
          <w:numId w:val="0"/>
        </w:numPr>
        <w:tabs>
          <w:tab w:val="clear" w:pos="864"/>
          <w:tab w:val="left" w:pos="720"/>
        </w:tabs>
        <w:spacing w:before="0"/>
        <w:ind w:left="720"/>
        <w:rPr>
          <w:sz w:val="24"/>
          <w:szCs w:val="24"/>
        </w:rPr>
      </w:pPr>
    </w:p>
    <w:p w14:paraId="4C98CACA" w14:textId="77777777" w:rsidR="006A46ED" w:rsidRPr="00CF2C57" w:rsidRDefault="005F7CDB" w:rsidP="005F7CDB">
      <w:pPr>
        <w:pStyle w:val="PR1"/>
        <w:tabs>
          <w:tab w:val="clear" w:pos="864"/>
          <w:tab w:val="left" w:pos="720"/>
        </w:tabs>
        <w:spacing w:before="0"/>
        <w:ind w:left="720" w:hanging="446"/>
        <w:rPr>
          <w:sz w:val="24"/>
          <w:szCs w:val="24"/>
        </w:rPr>
      </w:pPr>
      <w:r w:rsidRPr="00420BCA">
        <w:rPr>
          <w:sz w:val="24"/>
          <w:szCs w:val="24"/>
        </w:rPr>
        <w:t>Additional Data:</w:t>
      </w:r>
      <w:r>
        <w:rPr>
          <w:sz w:val="24"/>
          <w:szCs w:val="24"/>
        </w:rPr>
        <w:t xml:space="preserve"> </w:t>
      </w:r>
      <w:r w:rsidR="006A46ED" w:rsidRPr="00CF2C57">
        <w:rPr>
          <w:sz w:val="24"/>
          <w:szCs w:val="24"/>
        </w:rPr>
        <w:t>For sensors, injection pumps, [</w:t>
      </w:r>
      <w:r w:rsidR="006A46ED" w:rsidRPr="00420BCA">
        <w:rPr>
          <w:sz w:val="24"/>
          <w:szCs w:val="24"/>
          <w:highlight w:val="yellow"/>
        </w:rPr>
        <w:t>water softeners,] [RO equipment,] [water filtration units,]</w:t>
      </w:r>
      <w:r w:rsidR="006A46ED" w:rsidRPr="00CF2C57">
        <w:rPr>
          <w:sz w:val="24"/>
          <w:szCs w:val="24"/>
        </w:rPr>
        <w:t xml:space="preserve"> and controllers to include in emergency, operation, and maintenance manuals.</w:t>
      </w:r>
    </w:p>
    <w:p w14:paraId="1CA892FB" w14:textId="77777777" w:rsidR="006A46ED" w:rsidRPr="00CF2C57" w:rsidRDefault="006A46ED" w:rsidP="007E21EC">
      <w:pPr>
        <w:pStyle w:val="ART"/>
        <w:tabs>
          <w:tab w:val="clear" w:pos="864"/>
          <w:tab w:val="left" w:pos="720"/>
        </w:tabs>
        <w:spacing w:before="240"/>
        <w:ind w:left="720" w:hanging="720"/>
        <w:rPr>
          <w:sz w:val="24"/>
          <w:szCs w:val="24"/>
        </w:rPr>
      </w:pPr>
      <w:r w:rsidRPr="00CF2C57">
        <w:rPr>
          <w:sz w:val="24"/>
          <w:szCs w:val="24"/>
        </w:rPr>
        <w:t>QUALITY ASSURANCE</w:t>
      </w:r>
    </w:p>
    <w:p w14:paraId="0A1B7ABB" w14:textId="77777777" w:rsidR="006A62D0" w:rsidRPr="00CF2C57" w:rsidRDefault="00CD7EDA" w:rsidP="00CD7EDA">
      <w:pPr>
        <w:pStyle w:val="PR1"/>
        <w:tabs>
          <w:tab w:val="clear" w:pos="864"/>
          <w:tab w:val="left" w:pos="720"/>
        </w:tabs>
        <w:ind w:left="720" w:hanging="450"/>
        <w:rPr>
          <w:snapToGrid w:val="0"/>
          <w:sz w:val="24"/>
          <w:szCs w:val="24"/>
        </w:rPr>
      </w:pPr>
      <w:r>
        <w:rPr>
          <w:snapToGrid w:val="0"/>
          <w:sz w:val="24"/>
          <w:szCs w:val="24"/>
        </w:rPr>
        <w:t xml:space="preserve">Supplier </w:t>
      </w:r>
      <w:r w:rsidR="006A62D0" w:rsidRPr="00CF2C57">
        <w:rPr>
          <w:sz w:val="24"/>
          <w:szCs w:val="24"/>
        </w:rPr>
        <w:t>Qualifications</w:t>
      </w:r>
      <w:r>
        <w:rPr>
          <w:snapToGrid w:val="0"/>
          <w:sz w:val="24"/>
          <w:szCs w:val="24"/>
        </w:rPr>
        <w:t xml:space="preserve">: </w:t>
      </w:r>
      <w:r w:rsidR="006A62D0" w:rsidRPr="00CF2C57">
        <w:rPr>
          <w:snapToGrid w:val="0"/>
          <w:sz w:val="24"/>
          <w:szCs w:val="24"/>
        </w:rPr>
        <w:t>A recognized chemical water treatment supplier with warehousing facilities within thir</w:t>
      </w:r>
      <w:r>
        <w:rPr>
          <w:snapToGrid w:val="0"/>
          <w:sz w:val="24"/>
          <w:szCs w:val="24"/>
        </w:rPr>
        <w:t>ty (30) miles from the project.</w:t>
      </w:r>
      <w:r w:rsidR="006A62D0" w:rsidRPr="00CF2C57">
        <w:rPr>
          <w:snapToGrid w:val="0"/>
          <w:sz w:val="24"/>
          <w:szCs w:val="24"/>
        </w:rPr>
        <w:t xml:space="preserve"> The supplier shall employ an experienced consultant, available at reasonable times during the course of the work to consult with Contractor, Architect, and Owner about water treatment.</w:t>
      </w:r>
    </w:p>
    <w:p w14:paraId="5B401FB7" w14:textId="77777777" w:rsidR="006A62D0" w:rsidRPr="00CF2C57" w:rsidRDefault="006A62D0" w:rsidP="00CF2C57">
      <w:pPr>
        <w:pStyle w:val="PR2"/>
        <w:spacing w:before="120"/>
        <w:ind w:hanging="720"/>
        <w:rPr>
          <w:snapToGrid w:val="0"/>
          <w:sz w:val="24"/>
          <w:szCs w:val="24"/>
        </w:rPr>
      </w:pPr>
      <w:r w:rsidRPr="00CF2C57">
        <w:rPr>
          <w:snapToGrid w:val="0"/>
          <w:sz w:val="24"/>
          <w:szCs w:val="24"/>
        </w:rPr>
        <w:lastRenderedPageBreak/>
        <w:t>Provide a list of at least five (5) project</w:t>
      </w:r>
      <w:r w:rsidR="007B63E8">
        <w:rPr>
          <w:snapToGrid w:val="0"/>
          <w:sz w:val="24"/>
          <w:szCs w:val="24"/>
        </w:rPr>
        <w:t>s</w:t>
      </w:r>
      <w:r w:rsidRPr="00CF2C57">
        <w:rPr>
          <w:snapToGrid w:val="0"/>
          <w:sz w:val="24"/>
          <w:szCs w:val="24"/>
        </w:rPr>
        <w:t xml:space="preserve"> of similar size and type, which have been in operation for at least five (5) years.</w:t>
      </w:r>
    </w:p>
    <w:p w14:paraId="460D89C5" w14:textId="4A4208F9" w:rsidR="006A62D0" w:rsidRPr="00CF2C57" w:rsidRDefault="006A62D0" w:rsidP="00CF2C57">
      <w:pPr>
        <w:pStyle w:val="PR2"/>
        <w:spacing w:before="120"/>
        <w:ind w:hanging="720"/>
        <w:rPr>
          <w:snapToGrid w:val="0"/>
          <w:sz w:val="24"/>
          <w:szCs w:val="24"/>
        </w:rPr>
      </w:pPr>
      <w:r w:rsidRPr="00CF2C57">
        <w:rPr>
          <w:snapToGrid w:val="0"/>
          <w:sz w:val="24"/>
          <w:szCs w:val="24"/>
        </w:rPr>
        <w:t xml:space="preserve">Supplier shall provide twenty four (24) hour emergency </w:t>
      </w:r>
      <w:r w:rsidR="00272B55" w:rsidRPr="00CF2C57">
        <w:rPr>
          <w:snapToGrid w:val="0"/>
          <w:sz w:val="24"/>
          <w:szCs w:val="24"/>
        </w:rPr>
        <w:t>service and</w:t>
      </w:r>
      <w:r w:rsidRPr="00CF2C57">
        <w:rPr>
          <w:snapToGrid w:val="0"/>
          <w:sz w:val="24"/>
          <w:szCs w:val="24"/>
        </w:rPr>
        <w:t xml:space="preserve"> shall be capable of being on-site within four (4) hours</w:t>
      </w:r>
      <w:r w:rsidR="007B63E8">
        <w:rPr>
          <w:snapToGrid w:val="0"/>
          <w:sz w:val="24"/>
          <w:szCs w:val="24"/>
        </w:rPr>
        <w:t xml:space="preserve"> of the</w:t>
      </w:r>
      <w:r w:rsidRPr="00CF2C57">
        <w:rPr>
          <w:snapToGrid w:val="0"/>
          <w:sz w:val="24"/>
          <w:szCs w:val="24"/>
        </w:rPr>
        <w:t xml:space="preserve"> </w:t>
      </w:r>
      <w:r w:rsidR="007B63E8">
        <w:rPr>
          <w:snapToGrid w:val="0"/>
          <w:sz w:val="24"/>
          <w:szCs w:val="24"/>
        </w:rPr>
        <w:t xml:space="preserve">emergency </w:t>
      </w:r>
      <w:r w:rsidRPr="00CF2C57">
        <w:rPr>
          <w:snapToGrid w:val="0"/>
          <w:sz w:val="24"/>
          <w:szCs w:val="24"/>
        </w:rPr>
        <w:t>notice.</w:t>
      </w:r>
    </w:p>
    <w:p w14:paraId="106B1FB0" w14:textId="77777777" w:rsidR="006A62D0" w:rsidRPr="00CF2C57" w:rsidRDefault="006A62D0" w:rsidP="00CD7EDA">
      <w:pPr>
        <w:pStyle w:val="PR1"/>
        <w:tabs>
          <w:tab w:val="clear" w:pos="864"/>
          <w:tab w:val="left" w:pos="720"/>
        </w:tabs>
        <w:ind w:left="720" w:hanging="450"/>
        <w:rPr>
          <w:snapToGrid w:val="0"/>
          <w:sz w:val="24"/>
          <w:szCs w:val="24"/>
        </w:rPr>
      </w:pPr>
      <w:r w:rsidRPr="00CF2C57">
        <w:rPr>
          <w:sz w:val="24"/>
          <w:szCs w:val="24"/>
        </w:rPr>
        <w:t>Chemical</w:t>
      </w:r>
      <w:r w:rsidRPr="00CF2C57">
        <w:rPr>
          <w:snapToGrid w:val="0"/>
          <w:sz w:val="24"/>
          <w:szCs w:val="24"/>
        </w:rPr>
        <w:t xml:space="preserve"> Standards:  Meet state and local pollution-control regulations.</w:t>
      </w:r>
    </w:p>
    <w:p w14:paraId="78AB6399" w14:textId="77777777" w:rsidR="006A62D0" w:rsidRPr="00CF2C57" w:rsidRDefault="006A62D0" w:rsidP="00CD7EDA">
      <w:pPr>
        <w:pStyle w:val="PR1"/>
        <w:tabs>
          <w:tab w:val="clear" w:pos="864"/>
          <w:tab w:val="left" w:pos="720"/>
        </w:tabs>
        <w:ind w:left="720" w:hanging="450"/>
        <w:rPr>
          <w:snapToGrid w:val="0"/>
          <w:sz w:val="24"/>
          <w:szCs w:val="24"/>
        </w:rPr>
      </w:pPr>
      <w:r w:rsidRPr="00CF2C57">
        <w:rPr>
          <w:sz w:val="24"/>
          <w:szCs w:val="24"/>
        </w:rPr>
        <w:t>Comply</w:t>
      </w:r>
      <w:r w:rsidRPr="00CF2C57">
        <w:rPr>
          <w:snapToGrid w:val="0"/>
          <w:sz w:val="24"/>
          <w:szCs w:val="24"/>
        </w:rPr>
        <w:t xml:space="preserve"> with NFPA 70 for components and installation.</w:t>
      </w:r>
    </w:p>
    <w:p w14:paraId="6218DB6B" w14:textId="77777777" w:rsidR="006A62D0" w:rsidRPr="00CF2C57" w:rsidRDefault="006A62D0" w:rsidP="00CD7EDA">
      <w:pPr>
        <w:pStyle w:val="PR1"/>
        <w:tabs>
          <w:tab w:val="clear" w:pos="864"/>
          <w:tab w:val="left" w:pos="720"/>
        </w:tabs>
        <w:ind w:left="720" w:hanging="450"/>
        <w:rPr>
          <w:snapToGrid w:val="0"/>
          <w:sz w:val="24"/>
          <w:szCs w:val="24"/>
        </w:rPr>
      </w:pPr>
      <w:r w:rsidRPr="00CF2C57">
        <w:rPr>
          <w:snapToGrid w:val="0"/>
          <w:sz w:val="24"/>
          <w:szCs w:val="24"/>
        </w:rPr>
        <w:t xml:space="preserve">Listing and </w:t>
      </w:r>
      <w:r w:rsidRPr="00CF2C57">
        <w:rPr>
          <w:sz w:val="24"/>
          <w:szCs w:val="24"/>
        </w:rPr>
        <w:t>Labeling</w:t>
      </w:r>
      <w:r w:rsidRPr="00CF2C57">
        <w:rPr>
          <w:snapToGrid w:val="0"/>
          <w:sz w:val="24"/>
          <w:szCs w:val="24"/>
        </w:rPr>
        <w:t>:  Provide products specified in this Section that are listed and labeled.</w:t>
      </w:r>
    </w:p>
    <w:p w14:paraId="6EA67501" w14:textId="77777777" w:rsidR="006A62D0" w:rsidRPr="00CF2C57" w:rsidRDefault="006A62D0" w:rsidP="00CF2C57">
      <w:pPr>
        <w:pStyle w:val="PR2"/>
        <w:spacing w:before="120"/>
        <w:ind w:hanging="720"/>
        <w:rPr>
          <w:snapToGrid w:val="0"/>
          <w:sz w:val="24"/>
          <w:szCs w:val="24"/>
        </w:rPr>
      </w:pPr>
      <w:r w:rsidRPr="00CF2C57">
        <w:rPr>
          <w:snapToGrid w:val="0"/>
          <w:sz w:val="24"/>
          <w:szCs w:val="24"/>
        </w:rPr>
        <w:t>The Terms "Listed" and "Labeled":  As defined in the National Electrical Code, Article 100.</w:t>
      </w:r>
    </w:p>
    <w:p w14:paraId="02E39F1A" w14:textId="77777777" w:rsidR="006A62D0" w:rsidRPr="00CF2C57" w:rsidRDefault="007159EE" w:rsidP="006A62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4"/>
          <w:szCs w:val="24"/>
        </w:rPr>
      </w:pPr>
      <w:r>
        <w:rPr>
          <w:snapToGrid w:val="0"/>
          <w:sz w:val="24"/>
          <w:szCs w:val="24"/>
        </w:rPr>
        <w:t>2</w:t>
      </w:r>
      <w:r w:rsidR="006A62D0" w:rsidRPr="00CF2C57">
        <w:rPr>
          <w:snapToGrid w:val="0"/>
          <w:sz w:val="24"/>
          <w:szCs w:val="24"/>
        </w:rPr>
        <w:t>.</w:t>
      </w:r>
      <w:r w:rsidR="006A62D0" w:rsidRPr="00CF2C57">
        <w:rPr>
          <w:snapToGrid w:val="0"/>
          <w:sz w:val="24"/>
          <w:szCs w:val="24"/>
        </w:rPr>
        <w:tab/>
        <w:t>Listing and Labeling Agency Qualifications:  A "Nationally Recognized Testing Laboratory" (NRTL) as defined in OSHA Regulation 1910.7.</w:t>
      </w:r>
    </w:p>
    <w:p w14:paraId="715B661C" w14:textId="77777777" w:rsidR="006A62D0" w:rsidRDefault="006A62D0" w:rsidP="00802744">
      <w:pPr>
        <w:pStyle w:val="PR1"/>
        <w:tabs>
          <w:tab w:val="clear" w:pos="864"/>
          <w:tab w:val="left" w:pos="720"/>
        </w:tabs>
        <w:ind w:left="720" w:hanging="450"/>
        <w:rPr>
          <w:snapToGrid w:val="0"/>
          <w:sz w:val="24"/>
          <w:szCs w:val="24"/>
        </w:rPr>
      </w:pPr>
      <w:r w:rsidRPr="00CF2C57">
        <w:rPr>
          <w:snapToGrid w:val="0"/>
          <w:sz w:val="24"/>
          <w:szCs w:val="24"/>
        </w:rPr>
        <w:t xml:space="preserve">Provide cleaning of </w:t>
      </w:r>
      <w:r w:rsidRPr="00CF2C57">
        <w:rPr>
          <w:sz w:val="24"/>
          <w:szCs w:val="24"/>
        </w:rPr>
        <w:t>the</w:t>
      </w:r>
      <w:r w:rsidRPr="00CF2C57">
        <w:rPr>
          <w:snapToGrid w:val="0"/>
          <w:sz w:val="24"/>
          <w:szCs w:val="24"/>
        </w:rPr>
        <w:t xml:space="preserve"> piping systems and submit a certificate of compliance with the specification.</w:t>
      </w:r>
    </w:p>
    <w:p w14:paraId="5A692CD2" w14:textId="77777777" w:rsidR="00F43797" w:rsidRPr="00420BCA" w:rsidRDefault="00F43797" w:rsidP="00F43797">
      <w:pPr>
        <w:pStyle w:val="ART"/>
        <w:tabs>
          <w:tab w:val="clear" w:pos="864"/>
          <w:tab w:val="left" w:pos="720"/>
        </w:tabs>
        <w:spacing w:before="240"/>
        <w:ind w:left="720" w:hanging="720"/>
        <w:rPr>
          <w:sz w:val="24"/>
          <w:szCs w:val="24"/>
        </w:rPr>
      </w:pPr>
      <w:r w:rsidRPr="00420BCA">
        <w:rPr>
          <w:sz w:val="24"/>
          <w:szCs w:val="24"/>
        </w:rPr>
        <w:t>PERFORMANCE REQUIREMENTS</w:t>
      </w:r>
    </w:p>
    <w:p w14:paraId="0FE94D62" w14:textId="77777777" w:rsidR="00F43797" w:rsidRPr="00420BCA" w:rsidRDefault="00F43797" w:rsidP="00F43797">
      <w:pPr>
        <w:pStyle w:val="PR1"/>
        <w:tabs>
          <w:tab w:val="clear" w:pos="864"/>
          <w:tab w:val="left" w:pos="720"/>
        </w:tabs>
        <w:ind w:left="720" w:hanging="450"/>
        <w:rPr>
          <w:sz w:val="24"/>
          <w:szCs w:val="24"/>
        </w:rPr>
      </w:pPr>
      <w:r w:rsidRPr="00420BCA">
        <w:rPr>
          <w:snapToGrid w:val="0"/>
          <w:sz w:val="24"/>
          <w:szCs w:val="24"/>
        </w:rPr>
        <w:t>Water</w:t>
      </w:r>
      <w:r w:rsidRPr="00420BCA">
        <w:rPr>
          <w:sz w:val="24"/>
          <w:szCs w:val="24"/>
        </w:rPr>
        <w:t xml:space="preserve"> quality for HVAC systems shall minimize corrosion, scale buildup, and biological growth for optimum efficiency of HVAC equipment without creating a hazard to operating personnel or to the environment.</w:t>
      </w:r>
    </w:p>
    <w:p w14:paraId="044A5AF5" w14:textId="77777777" w:rsidR="00F43797" w:rsidRPr="00420BCA" w:rsidRDefault="00F43797" w:rsidP="00F43797">
      <w:pPr>
        <w:pStyle w:val="PR1"/>
        <w:tabs>
          <w:tab w:val="clear" w:pos="864"/>
          <w:tab w:val="left" w:pos="720"/>
        </w:tabs>
        <w:ind w:left="720" w:hanging="450"/>
        <w:rPr>
          <w:sz w:val="24"/>
          <w:szCs w:val="24"/>
        </w:rPr>
      </w:pPr>
      <w:r w:rsidRPr="00420BCA">
        <w:rPr>
          <w:sz w:val="24"/>
          <w:szCs w:val="24"/>
        </w:rPr>
        <w:t xml:space="preserve">Base </w:t>
      </w:r>
      <w:r w:rsidRPr="00420BCA">
        <w:rPr>
          <w:snapToGrid w:val="0"/>
          <w:sz w:val="24"/>
          <w:szCs w:val="24"/>
        </w:rPr>
        <w:t>HVAC</w:t>
      </w:r>
      <w:r w:rsidRPr="00420BCA">
        <w:rPr>
          <w:sz w:val="24"/>
          <w:szCs w:val="24"/>
        </w:rPr>
        <w:t xml:space="preserve"> water treatment on quality of water available at Project site, HVAC system equipment material characteristics and functional performance characteristics, operating personnel capabilities, and requirements and guidelines of authorities having jurisdiction.</w:t>
      </w:r>
    </w:p>
    <w:p w14:paraId="33901EE1" w14:textId="77777777" w:rsidR="00802744" w:rsidRDefault="00802744" w:rsidP="00802744">
      <w:pPr>
        <w:pStyle w:val="ART"/>
        <w:tabs>
          <w:tab w:val="clear" w:pos="864"/>
          <w:tab w:val="left" w:pos="720"/>
        </w:tabs>
        <w:spacing w:before="240"/>
        <w:ind w:left="720" w:hanging="720"/>
        <w:rPr>
          <w:snapToGrid w:val="0"/>
          <w:sz w:val="24"/>
          <w:szCs w:val="24"/>
        </w:rPr>
      </w:pPr>
      <w:r>
        <w:rPr>
          <w:snapToGrid w:val="0"/>
          <w:sz w:val="24"/>
          <w:szCs w:val="24"/>
        </w:rPr>
        <w:t>WARRANTY/GUARANTEE</w:t>
      </w:r>
    </w:p>
    <w:p w14:paraId="3AFD6838" w14:textId="77777777" w:rsidR="002143E5" w:rsidRPr="002143E5" w:rsidRDefault="002143E5" w:rsidP="002143E5">
      <w:pPr>
        <w:pStyle w:val="PR1"/>
        <w:numPr>
          <w:ilvl w:val="0"/>
          <w:numId w:val="0"/>
        </w:numPr>
        <w:spacing w:before="0"/>
        <w:ind w:left="864"/>
      </w:pPr>
    </w:p>
    <w:p w14:paraId="2693F4F3" w14:textId="77777777" w:rsidR="002143E5" w:rsidRDefault="00715CAE" w:rsidP="002143E5">
      <w:pPr>
        <w:pStyle w:val="PR1"/>
        <w:tabs>
          <w:tab w:val="clear" w:pos="864"/>
        </w:tabs>
        <w:autoSpaceDE w:val="0"/>
        <w:autoSpaceDN w:val="0"/>
        <w:adjustRightInd w:val="0"/>
        <w:spacing w:before="0"/>
        <w:ind w:left="720" w:hanging="450"/>
        <w:rPr>
          <w:sz w:val="24"/>
          <w:szCs w:val="24"/>
        </w:rPr>
      </w:pPr>
      <w:r>
        <w:rPr>
          <w:sz w:val="24"/>
          <w:szCs w:val="24"/>
        </w:rPr>
        <w:t>See Division 23</w:t>
      </w:r>
      <w:r w:rsidR="002143E5">
        <w:rPr>
          <w:sz w:val="24"/>
          <w:szCs w:val="24"/>
        </w:rPr>
        <w:t xml:space="preserve"> Specification Section </w:t>
      </w:r>
      <w:r w:rsidR="002143E5" w:rsidRPr="004E4630">
        <w:rPr>
          <w:sz w:val="24"/>
          <w:szCs w:val="24"/>
        </w:rPr>
        <w:t>“Basic Me</w:t>
      </w:r>
      <w:r w:rsidR="002143E5">
        <w:rPr>
          <w:sz w:val="24"/>
          <w:szCs w:val="24"/>
        </w:rPr>
        <w:t>chanical Requirements – HVAC</w:t>
      </w:r>
      <w:r w:rsidR="002143E5" w:rsidRPr="004E4630">
        <w:rPr>
          <w:sz w:val="24"/>
          <w:szCs w:val="24"/>
        </w:rPr>
        <w:t xml:space="preserve">” for warranty and guarantee requirements.  </w:t>
      </w:r>
    </w:p>
    <w:p w14:paraId="1528E87E" w14:textId="77777777" w:rsidR="00715CAE" w:rsidRPr="009B0B56" w:rsidRDefault="00715CAE" w:rsidP="00715CAE">
      <w:pPr>
        <w:pStyle w:val="PR1"/>
        <w:numPr>
          <w:ilvl w:val="0"/>
          <w:numId w:val="0"/>
        </w:numPr>
        <w:tabs>
          <w:tab w:val="clear" w:pos="864"/>
        </w:tabs>
        <w:autoSpaceDE w:val="0"/>
        <w:autoSpaceDN w:val="0"/>
        <w:adjustRightInd w:val="0"/>
        <w:spacing w:before="0"/>
        <w:ind w:left="720"/>
        <w:rPr>
          <w:sz w:val="24"/>
          <w:szCs w:val="24"/>
        </w:rPr>
      </w:pPr>
    </w:p>
    <w:p w14:paraId="5D6BF7EC" w14:textId="77777777" w:rsidR="006A46ED" w:rsidRDefault="006A46ED" w:rsidP="00715CAE">
      <w:pPr>
        <w:pStyle w:val="PRT"/>
        <w:spacing w:before="0"/>
        <w:rPr>
          <w:b/>
          <w:sz w:val="24"/>
          <w:szCs w:val="24"/>
        </w:rPr>
      </w:pPr>
      <w:r w:rsidRPr="00CF2C57">
        <w:rPr>
          <w:b/>
          <w:sz w:val="24"/>
          <w:szCs w:val="24"/>
        </w:rPr>
        <w:t>PRODUCTS</w:t>
      </w:r>
      <w:r w:rsidR="00C06127">
        <w:rPr>
          <w:b/>
          <w:sz w:val="24"/>
          <w:szCs w:val="24"/>
        </w:rPr>
        <w:t xml:space="preserve"> </w:t>
      </w:r>
      <w:r w:rsidR="00F46F4C">
        <w:rPr>
          <w:b/>
          <w:sz w:val="24"/>
          <w:szCs w:val="24"/>
        </w:rPr>
        <w:t>&lt;</w:t>
      </w:r>
      <w:r w:rsidR="00F46F4C" w:rsidRPr="00420BCA">
        <w:rPr>
          <w:sz w:val="24"/>
          <w:szCs w:val="24"/>
          <w:highlight w:val="yellow"/>
        </w:rPr>
        <w:t>Select only products for particular project</w:t>
      </w:r>
      <w:r w:rsidR="00F46F4C">
        <w:rPr>
          <w:b/>
          <w:sz w:val="24"/>
          <w:szCs w:val="24"/>
        </w:rPr>
        <w:t>&gt;</w:t>
      </w:r>
    </w:p>
    <w:p w14:paraId="121303E3" w14:textId="77777777" w:rsidR="002143E5" w:rsidRPr="002143E5" w:rsidRDefault="002143E5" w:rsidP="002143E5">
      <w:pPr>
        <w:pStyle w:val="ART"/>
        <w:numPr>
          <w:ilvl w:val="0"/>
          <w:numId w:val="0"/>
        </w:numPr>
        <w:spacing w:before="0"/>
        <w:ind w:left="864"/>
      </w:pPr>
    </w:p>
    <w:p w14:paraId="7E88C532" w14:textId="7C2BDA36" w:rsidR="002143E5" w:rsidRPr="00BA2A6D" w:rsidRDefault="002143E5" w:rsidP="002143E5">
      <w:pPr>
        <w:numPr>
          <w:ilvl w:val="3"/>
          <w:numId w:val="1"/>
        </w:numPr>
        <w:tabs>
          <w:tab w:val="clear" w:pos="864"/>
          <w:tab w:val="num" w:pos="720"/>
        </w:tabs>
        <w:ind w:left="720" w:hanging="720"/>
        <w:rPr>
          <w:color w:val="FF0000"/>
          <w:sz w:val="24"/>
          <w:szCs w:val="24"/>
          <w:u w:val="single"/>
        </w:rPr>
      </w:pPr>
      <w:r w:rsidRPr="000C55C5">
        <w:rPr>
          <w:color w:val="C00000"/>
          <w:sz w:val="24"/>
          <w:szCs w:val="24"/>
          <w:u w:val="single"/>
        </w:rPr>
        <w:t>GENERAL REQUIREMENTS</w:t>
      </w:r>
    </w:p>
    <w:p w14:paraId="60021609" w14:textId="77777777" w:rsidR="002143E5" w:rsidRPr="00675D03" w:rsidRDefault="002143E5" w:rsidP="002143E5">
      <w:pPr>
        <w:ind w:left="864"/>
        <w:rPr>
          <w:sz w:val="24"/>
          <w:szCs w:val="24"/>
        </w:rPr>
      </w:pPr>
    </w:p>
    <w:p w14:paraId="458A64D8" w14:textId="2B576C25" w:rsidR="00E447D9" w:rsidRPr="00C67006" w:rsidRDefault="002143E5" w:rsidP="00C67006">
      <w:pPr>
        <w:numPr>
          <w:ilvl w:val="4"/>
          <w:numId w:val="1"/>
        </w:numPr>
        <w:tabs>
          <w:tab w:val="clear" w:pos="864"/>
          <w:tab w:val="num" w:pos="720"/>
        </w:tabs>
        <w:ind w:left="720" w:hanging="432"/>
        <w:rPr>
          <w:sz w:val="24"/>
          <w:szCs w:val="24"/>
        </w:rPr>
      </w:pPr>
      <w:r w:rsidRPr="00675D03">
        <w:rPr>
          <w:sz w:val="24"/>
          <w:szCs w:val="24"/>
        </w:rPr>
        <w:t>Equipment D</w:t>
      </w:r>
      <w:r w:rsidR="00B9579A">
        <w:rPr>
          <w:sz w:val="24"/>
          <w:szCs w:val="24"/>
        </w:rPr>
        <w:t xml:space="preserve">esign and Selection: Water treatment </w:t>
      </w:r>
      <w:r w:rsidRPr="00675D03">
        <w:rPr>
          <w:sz w:val="24"/>
          <w:szCs w:val="24"/>
        </w:rPr>
        <w:t>equipment</w:t>
      </w:r>
      <w:r w:rsidR="00B9579A">
        <w:rPr>
          <w:sz w:val="24"/>
          <w:szCs w:val="24"/>
        </w:rPr>
        <w:t>, controls</w:t>
      </w:r>
      <w:r w:rsidRPr="00675D03">
        <w:rPr>
          <w:sz w:val="24"/>
          <w:szCs w:val="24"/>
        </w:rPr>
        <w:t xml:space="preserve"> and specialties shall be designed and selected, for the intended use, in accordance with the requirements of this specification.</w:t>
      </w:r>
      <w:r w:rsidR="00E84B26">
        <w:rPr>
          <w:sz w:val="24"/>
          <w:szCs w:val="24"/>
        </w:rPr>
        <w:t xml:space="preserve"> </w:t>
      </w:r>
    </w:p>
    <w:p w14:paraId="149B0E6B" w14:textId="77777777" w:rsidR="00E447D9" w:rsidRPr="00715CAE" w:rsidRDefault="00E447D9" w:rsidP="00151DE7">
      <w:pPr>
        <w:ind w:left="720"/>
        <w:rPr>
          <w:sz w:val="24"/>
          <w:szCs w:val="24"/>
        </w:rPr>
      </w:pPr>
    </w:p>
    <w:p w14:paraId="0A3ADA7C" w14:textId="1AB2E636" w:rsidR="002143E5" w:rsidRPr="000C55C5" w:rsidRDefault="00E447D9" w:rsidP="00075C35">
      <w:pPr>
        <w:numPr>
          <w:ilvl w:val="4"/>
          <w:numId w:val="1"/>
        </w:numPr>
        <w:tabs>
          <w:tab w:val="clear" w:pos="864"/>
          <w:tab w:val="num" w:pos="720"/>
        </w:tabs>
        <w:ind w:left="720" w:hanging="432"/>
        <w:rPr>
          <w:color w:val="C00000"/>
          <w:sz w:val="24"/>
          <w:szCs w:val="24"/>
          <w:u w:val="single"/>
        </w:rPr>
      </w:pPr>
      <w:r w:rsidRPr="000C55C5">
        <w:rPr>
          <w:color w:val="C00000"/>
          <w:sz w:val="24"/>
          <w:szCs w:val="24"/>
          <w:u w:val="single"/>
        </w:rPr>
        <w:t xml:space="preserve">UMB Campus Projects: </w:t>
      </w:r>
      <w:r w:rsidR="00F1697D" w:rsidRPr="000C55C5">
        <w:rPr>
          <w:color w:val="C00000"/>
          <w:sz w:val="24"/>
          <w:szCs w:val="24"/>
          <w:u w:val="single"/>
        </w:rPr>
        <w:t>UMB Campus Projects include new projects and renovation projects</w:t>
      </w:r>
      <w:r w:rsidR="001F0A7C" w:rsidRPr="000C55C5">
        <w:rPr>
          <w:color w:val="C00000"/>
          <w:sz w:val="24"/>
          <w:szCs w:val="24"/>
          <w:u w:val="single"/>
        </w:rPr>
        <w:t xml:space="preserve">. </w:t>
      </w:r>
      <w:r w:rsidRPr="000C55C5">
        <w:rPr>
          <w:color w:val="C00000"/>
          <w:sz w:val="24"/>
          <w:szCs w:val="24"/>
          <w:u w:val="single"/>
        </w:rPr>
        <w:t>F</w:t>
      </w:r>
      <w:r w:rsidR="00133F4D" w:rsidRPr="000C55C5">
        <w:rPr>
          <w:color w:val="C00000"/>
          <w:sz w:val="24"/>
          <w:szCs w:val="24"/>
          <w:u w:val="single"/>
        </w:rPr>
        <w:t xml:space="preserve">or HVAC </w:t>
      </w:r>
      <w:r w:rsidR="00532FD4" w:rsidRPr="000C55C5">
        <w:rPr>
          <w:color w:val="C00000"/>
          <w:sz w:val="24"/>
          <w:szCs w:val="24"/>
          <w:u w:val="single"/>
        </w:rPr>
        <w:t xml:space="preserve">Hydronic </w:t>
      </w:r>
      <w:r w:rsidR="00133F4D" w:rsidRPr="000C55C5">
        <w:rPr>
          <w:color w:val="C00000"/>
          <w:sz w:val="24"/>
          <w:szCs w:val="24"/>
          <w:u w:val="single"/>
        </w:rPr>
        <w:t>Sy</w:t>
      </w:r>
      <w:r w:rsidR="00831657" w:rsidRPr="000C55C5">
        <w:rPr>
          <w:color w:val="C00000"/>
          <w:sz w:val="24"/>
          <w:szCs w:val="24"/>
          <w:u w:val="single"/>
        </w:rPr>
        <w:t>s</w:t>
      </w:r>
      <w:r w:rsidR="00133F4D" w:rsidRPr="000C55C5">
        <w:rPr>
          <w:color w:val="C00000"/>
          <w:sz w:val="24"/>
          <w:szCs w:val="24"/>
          <w:u w:val="single"/>
        </w:rPr>
        <w:t xml:space="preserve">tems </w:t>
      </w:r>
      <w:r w:rsidRPr="000C55C5">
        <w:rPr>
          <w:color w:val="C00000"/>
          <w:sz w:val="24"/>
          <w:szCs w:val="24"/>
          <w:u w:val="single"/>
        </w:rPr>
        <w:t xml:space="preserve">requiring water treatment </w:t>
      </w:r>
      <w:r w:rsidR="00E84B26" w:rsidRPr="000C55C5">
        <w:rPr>
          <w:color w:val="C00000"/>
          <w:sz w:val="24"/>
          <w:szCs w:val="24"/>
          <w:u w:val="single"/>
        </w:rPr>
        <w:t>comply with the following:</w:t>
      </w:r>
    </w:p>
    <w:p w14:paraId="0EDC8C49" w14:textId="77777777" w:rsidR="00151DE7" w:rsidRPr="00442280" w:rsidRDefault="00151DE7" w:rsidP="00B831F5">
      <w:pPr>
        <w:rPr>
          <w:sz w:val="24"/>
          <w:szCs w:val="24"/>
          <w:u w:val="single"/>
        </w:rPr>
      </w:pPr>
    </w:p>
    <w:p w14:paraId="134951C7" w14:textId="77777777" w:rsidR="000808CE" w:rsidRPr="000C55C5" w:rsidRDefault="00EE4EFE" w:rsidP="00774B25">
      <w:pPr>
        <w:pStyle w:val="PR2"/>
        <w:rPr>
          <w:color w:val="C00000"/>
          <w:sz w:val="24"/>
          <w:szCs w:val="24"/>
          <w:u w:val="single"/>
        </w:rPr>
      </w:pPr>
      <w:r w:rsidRPr="000C55C5">
        <w:rPr>
          <w:color w:val="C00000"/>
          <w:sz w:val="24"/>
          <w:szCs w:val="24"/>
          <w:u w:val="single"/>
        </w:rPr>
        <w:lastRenderedPageBreak/>
        <w:t xml:space="preserve">Water Treatment </w:t>
      </w:r>
      <w:r w:rsidR="00CA1BD9" w:rsidRPr="000C55C5">
        <w:rPr>
          <w:color w:val="C00000"/>
          <w:sz w:val="24"/>
          <w:szCs w:val="24"/>
          <w:u w:val="single"/>
        </w:rPr>
        <w:t>Company</w:t>
      </w:r>
      <w:r w:rsidR="00E84B26" w:rsidRPr="000C55C5">
        <w:rPr>
          <w:color w:val="C00000"/>
          <w:sz w:val="24"/>
          <w:szCs w:val="24"/>
          <w:u w:val="single"/>
        </w:rPr>
        <w:t>: The CM and/or the mechanical contractor shall u</w:t>
      </w:r>
      <w:r w:rsidR="00F422B0" w:rsidRPr="000C55C5">
        <w:rPr>
          <w:color w:val="C00000"/>
          <w:sz w:val="24"/>
          <w:szCs w:val="24"/>
          <w:u w:val="single"/>
        </w:rPr>
        <w:t>se</w:t>
      </w:r>
      <w:r w:rsidR="00E84B26" w:rsidRPr="000C55C5">
        <w:rPr>
          <w:color w:val="C00000"/>
          <w:sz w:val="24"/>
          <w:szCs w:val="24"/>
          <w:u w:val="single"/>
        </w:rPr>
        <w:t xml:space="preserve"> the water treatment compan</w:t>
      </w:r>
      <w:r w:rsidR="007D3A48" w:rsidRPr="000C55C5">
        <w:rPr>
          <w:color w:val="C00000"/>
          <w:sz w:val="24"/>
          <w:szCs w:val="24"/>
          <w:u w:val="single"/>
        </w:rPr>
        <w:t>y</w:t>
      </w:r>
      <w:r w:rsidR="00E84B26" w:rsidRPr="000C55C5">
        <w:rPr>
          <w:color w:val="C00000"/>
          <w:sz w:val="24"/>
          <w:szCs w:val="24"/>
          <w:u w:val="single"/>
        </w:rPr>
        <w:t xml:space="preserve"> UMB has under contract for</w:t>
      </w:r>
      <w:r w:rsidR="00D81314" w:rsidRPr="000C55C5">
        <w:rPr>
          <w:color w:val="C00000"/>
          <w:sz w:val="24"/>
          <w:szCs w:val="24"/>
          <w:u w:val="single"/>
        </w:rPr>
        <w:t xml:space="preserve"> </w:t>
      </w:r>
      <w:r w:rsidR="00E84B26" w:rsidRPr="000C55C5">
        <w:rPr>
          <w:color w:val="C00000"/>
          <w:sz w:val="24"/>
          <w:szCs w:val="24"/>
          <w:u w:val="single"/>
        </w:rPr>
        <w:t>serving the</w:t>
      </w:r>
      <w:r w:rsidR="00E52A8A" w:rsidRPr="000C55C5">
        <w:rPr>
          <w:color w:val="C00000"/>
          <w:sz w:val="24"/>
          <w:szCs w:val="24"/>
          <w:u w:val="single"/>
        </w:rPr>
        <w:t xml:space="preserve"> </w:t>
      </w:r>
      <w:r w:rsidR="00E84B26" w:rsidRPr="000C55C5">
        <w:rPr>
          <w:color w:val="C00000"/>
          <w:sz w:val="24"/>
          <w:szCs w:val="24"/>
          <w:u w:val="single"/>
        </w:rPr>
        <w:t xml:space="preserve">hydronic water systems for the </w:t>
      </w:r>
      <w:r w:rsidR="00CA2E25" w:rsidRPr="000C55C5">
        <w:rPr>
          <w:color w:val="C00000"/>
          <w:sz w:val="24"/>
          <w:szCs w:val="24"/>
          <w:u w:val="single"/>
        </w:rPr>
        <w:t>Campus B</w:t>
      </w:r>
      <w:r w:rsidR="00E84B26" w:rsidRPr="000C55C5">
        <w:rPr>
          <w:color w:val="C00000"/>
          <w:sz w:val="24"/>
          <w:szCs w:val="24"/>
          <w:u w:val="single"/>
        </w:rPr>
        <w:t>uilding</w:t>
      </w:r>
      <w:r w:rsidR="008C5445" w:rsidRPr="000C55C5">
        <w:rPr>
          <w:color w:val="C00000"/>
          <w:sz w:val="24"/>
          <w:szCs w:val="24"/>
          <w:u w:val="single"/>
        </w:rPr>
        <w:t>s</w:t>
      </w:r>
      <w:r w:rsidR="00E84B26" w:rsidRPr="000C55C5">
        <w:rPr>
          <w:color w:val="C00000"/>
          <w:sz w:val="24"/>
          <w:szCs w:val="24"/>
          <w:u w:val="single"/>
        </w:rPr>
        <w:t>.</w:t>
      </w:r>
    </w:p>
    <w:p w14:paraId="416C6026" w14:textId="77777777" w:rsidR="00E4469A" w:rsidRPr="000C55C5" w:rsidRDefault="00E4469A" w:rsidP="00E4469A">
      <w:pPr>
        <w:pStyle w:val="PR2"/>
        <w:numPr>
          <w:ilvl w:val="0"/>
          <w:numId w:val="0"/>
        </w:numPr>
        <w:ind w:left="1440"/>
        <w:rPr>
          <w:color w:val="C00000"/>
          <w:sz w:val="24"/>
          <w:szCs w:val="24"/>
          <w:u w:val="single"/>
        </w:rPr>
      </w:pPr>
    </w:p>
    <w:p w14:paraId="10DF77CD" w14:textId="7009E116" w:rsidR="00AC2DE9" w:rsidRPr="000C55C5" w:rsidRDefault="00AC2DE9" w:rsidP="00E4469A">
      <w:pPr>
        <w:pStyle w:val="PR3"/>
        <w:tabs>
          <w:tab w:val="clear" w:pos="2016"/>
          <w:tab w:val="left" w:pos="2160"/>
        </w:tabs>
        <w:ind w:left="2160" w:hanging="720"/>
        <w:rPr>
          <w:color w:val="C00000"/>
          <w:sz w:val="24"/>
          <w:szCs w:val="24"/>
          <w:u w:val="single"/>
        </w:rPr>
      </w:pPr>
      <w:r w:rsidRPr="000C55C5">
        <w:rPr>
          <w:color w:val="C00000"/>
          <w:sz w:val="24"/>
          <w:szCs w:val="24"/>
          <w:u w:val="single"/>
        </w:rPr>
        <w:t>UMB Water Treatment Company:</w:t>
      </w:r>
      <w:r w:rsidR="00E4469A" w:rsidRPr="000C55C5">
        <w:rPr>
          <w:color w:val="C00000"/>
          <w:sz w:val="24"/>
          <w:szCs w:val="24"/>
          <w:u w:val="single"/>
        </w:rPr>
        <w:t xml:space="preserve"> Boland</w:t>
      </w:r>
      <w:r w:rsidR="003F337D" w:rsidRPr="000C55C5">
        <w:rPr>
          <w:color w:val="C00000"/>
          <w:sz w:val="24"/>
          <w:szCs w:val="24"/>
          <w:u w:val="single"/>
        </w:rPr>
        <w:t>.</w:t>
      </w:r>
    </w:p>
    <w:p w14:paraId="769DE150" w14:textId="6C761D7C" w:rsidR="00A5057A" w:rsidRPr="000C55C5" w:rsidRDefault="00A5057A" w:rsidP="00E4469A">
      <w:pPr>
        <w:pStyle w:val="PR2"/>
        <w:numPr>
          <w:ilvl w:val="0"/>
          <w:numId w:val="0"/>
        </w:numPr>
        <w:rPr>
          <w:color w:val="C00000"/>
          <w:sz w:val="24"/>
          <w:szCs w:val="24"/>
        </w:rPr>
      </w:pPr>
    </w:p>
    <w:p w14:paraId="5116F336" w14:textId="27030C94" w:rsidR="002E221F" w:rsidRPr="000C55C5" w:rsidRDefault="003C3EC7" w:rsidP="00774B25">
      <w:pPr>
        <w:pStyle w:val="PR2"/>
        <w:rPr>
          <w:color w:val="C00000"/>
          <w:sz w:val="24"/>
          <w:szCs w:val="24"/>
          <w:u w:val="single"/>
        </w:rPr>
      </w:pPr>
      <w:r w:rsidRPr="000C55C5">
        <w:rPr>
          <w:color w:val="C00000"/>
          <w:sz w:val="24"/>
          <w:szCs w:val="24"/>
          <w:u w:val="single"/>
        </w:rPr>
        <w:t>HVAC Hydronic Systems</w:t>
      </w:r>
      <w:r w:rsidR="000808CE" w:rsidRPr="000C55C5">
        <w:rPr>
          <w:color w:val="C00000"/>
          <w:sz w:val="24"/>
          <w:szCs w:val="24"/>
          <w:u w:val="single"/>
        </w:rPr>
        <w:t>:</w:t>
      </w:r>
      <w:r w:rsidR="003B7D53" w:rsidRPr="000C55C5">
        <w:rPr>
          <w:color w:val="C00000"/>
          <w:sz w:val="24"/>
          <w:szCs w:val="24"/>
          <w:u w:val="single"/>
        </w:rPr>
        <w:t xml:space="preserve"> Hydronic Systems include</w:t>
      </w:r>
      <w:r w:rsidR="002E221F" w:rsidRPr="000C55C5">
        <w:rPr>
          <w:color w:val="C00000"/>
          <w:sz w:val="24"/>
          <w:szCs w:val="24"/>
          <w:u w:val="single"/>
        </w:rPr>
        <w:t>:</w:t>
      </w:r>
    </w:p>
    <w:p w14:paraId="787D377B" w14:textId="77777777" w:rsidR="002E221F" w:rsidRPr="000C55C5" w:rsidRDefault="002E221F" w:rsidP="002E221F">
      <w:pPr>
        <w:pStyle w:val="ListParagraph"/>
        <w:rPr>
          <w:color w:val="C00000"/>
          <w:sz w:val="24"/>
          <w:szCs w:val="24"/>
        </w:rPr>
      </w:pPr>
    </w:p>
    <w:p w14:paraId="4081913F" w14:textId="67AFC73C" w:rsidR="005D64F7" w:rsidRPr="000C55C5" w:rsidRDefault="005D64F7" w:rsidP="002E221F">
      <w:pPr>
        <w:pStyle w:val="PR3"/>
        <w:tabs>
          <w:tab w:val="clear" w:pos="2016"/>
          <w:tab w:val="left" w:pos="2160"/>
        </w:tabs>
        <w:ind w:left="2160" w:hanging="720"/>
        <w:rPr>
          <w:color w:val="C00000"/>
          <w:sz w:val="24"/>
          <w:szCs w:val="24"/>
          <w:u w:val="single"/>
        </w:rPr>
      </w:pPr>
      <w:r w:rsidRPr="000C55C5">
        <w:rPr>
          <w:color w:val="C00000"/>
          <w:sz w:val="24"/>
          <w:szCs w:val="24"/>
          <w:u w:val="single"/>
        </w:rPr>
        <w:t>C</w:t>
      </w:r>
      <w:r w:rsidR="00C23B25" w:rsidRPr="000C55C5">
        <w:rPr>
          <w:color w:val="C00000"/>
          <w:sz w:val="24"/>
          <w:szCs w:val="24"/>
          <w:u w:val="single"/>
        </w:rPr>
        <w:t>hilled</w:t>
      </w:r>
      <w:r w:rsidRPr="000C55C5">
        <w:rPr>
          <w:color w:val="C00000"/>
          <w:sz w:val="24"/>
          <w:szCs w:val="24"/>
          <w:u w:val="single"/>
        </w:rPr>
        <w:t xml:space="preserve"> W</w:t>
      </w:r>
      <w:r w:rsidR="00C23B25" w:rsidRPr="000C55C5">
        <w:rPr>
          <w:color w:val="C00000"/>
          <w:sz w:val="24"/>
          <w:szCs w:val="24"/>
          <w:u w:val="single"/>
        </w:rPr>
        <w:t>ater</w:t>
      </w:r>
      <w:r w:rsidRPr="000C55C5">
        <w:rPr>
          <w:color w:val="C00000"/>
          <w:sz w:val="24"/>
          <w:szCs w:val="24"/>
          <w:u w:val="single"/>
        </w:rPr>
        <w:t xml:space="preserve"> S</w:t>
      </w:r>
      <w:r w:rsidR="00F842AD" w:rsidRPr="000C55C5">
        <w:rPr>
          <w:color w:val="C00000"/>
          <w:sz w:val="24"/>
          <w:szCs w:val="24"/>
          <w:u w:val="single"/>
        </w:rPr>
        <w:t>ystems</w:t>
      </w:r>
      <w:r w:rsidR="00C23B25" w:rsidRPr="000C55C5">
        <w:rPr>
          <w:color w:val="C00000"/>
          <w:sz w:val="24"/>
          <w:szCs w:val="24"/>
          <w:u w:val="single"/>
        </w:rPr>
        <w:t>.</w:t>
      </w:r>
    </w:p>
    <w:p w14:paraId="12E22ADE" w14:textId="5D7B2BC7" w:rsidR="005D64F7" w:rsidRPr="000C55C5" w:rsidRDefault="005D64F7" w:rsidP="002E221F">
      <w:pPr>
        <w:pStyle w:val="PR3"/>
        <w:tabs>
          <w:tab w:val="clear" w:pos="2016"/>
          <w:tab w:val="left" w:pos="2160"/>
        </w:tabs>
        <w:ind w:left="2160" w:hanging="720"/>
        <w:rPr>
          <w:color w:val="C00000"/>
          <w:sz w:val="24"/>
          <w:szCs w:val="24"/>
          <w:u w:val="single"/>
        </w:rPr>
      </w:pPr>
      <w:r w:rsidRPr="000C55C5">
        <w:rPr>
          <w:color w:val="C00000"/>
          <w:sz w:val="24"/>
          <w:szCs w:val="24"/>
          <w:u w:val="single"/>
        </w:rPr>
        <w:t>C</w:t>
      </w:r>
      <w:r w:rsidR="00F842AD" w:rsidRPr="000C55C5">
        <w:rPr>
          <w:color w:val="C00000"/>
          <w:sz w:val="24"/>
          <w:szCs w:val="24"/>
          <w:u w:val="single"/>
        </w:rPr>
        <w:t>ondenser</w:t>
      </w:r>
      <w:r w:rsidRPr="000C55C5">
        <w:rPr>
          <w:color w:val="C00000"/>
          <w:sz w:val="24"/>
          <w:szCs w:val="24"/>
          <w:u w:val="single"/>
        </w:rPr>
        <w:t xml:space="preserve"> W</w:t>
      </w:r>
      <w:r w:rsidR="00F842AD" w:rsidRPr="000C55C5">
        <w:rPr>
          <w:color w:val="C00000"/>
          <w:sz w:val="24"/>
          <w:szCs w:val="24"/>
          <w:u w:val="single"/>
        </w:rPr>
        <w:t>ater</w:t>
      </w:r>
      <w:r w:rsidRPr="000C55C5">
        <w:rPr>
          <w:color w:val="C00000"/>
          <w:sz w:val="24"/>
          <w:szCs w:val="24"/>
          <w:u w:val="single"/>
        </w:rPr>
        <w:t xml:space="preserve"> S</w:t>
      </w:r>
      <w:r w:rsidR="00F842AD" w:rsidRPr="000C55C5">
        <w:rPr>
          <w:color w:val="C00000"/>
          <w:sz w:val="24"/>
          <w:szCs w:val="24"/>
          <w:u w:val="single"/>
        </w:rPr>
        <w:t>ystems</w:t>
      </w:r>
      <w:r w:rsidR="00C23B25" w:rsidRPr="000C55C5">
        <w:rPr>
          <w:color w:val="C00000"/>
          <w:sz w:val="24"/>
          <w:szCs w:val="24"/>
          <w:u w:val="single"/>
        </w:rPr>
        <w:t>.</w:t>
      </w:r>
    </w:p>
    <w:p w14:paraId="701041AE" w14:textId="594B491C" w:rsidR="000A5899" w:rsidRPr="000C55C5" w:rsidRDefault="005D64F7" w:rsidP="002E221F">
      <w:pPr>
        <w:pStyle w:val="PR3"/>
        <w:tabs>
          <w:tab w:val="clear" w:pos="2016"/>
          <w:tab w:val="left" w:pos="2160"/>
        </w:tabs>
        <w:ind w:left="2160" w:hanging="720"/>
        <w:rPr>
          <w:color w:val="C00000"/>
          <w:sz w:val="24"/>
          <w:szCs w:val="24"/>
          <w:u w:val="single"/>
        </w:rPr>
      </w:pPr>
      <w:r w:rsidRPr="000C55C5">
        <w:rPr>
          <w:color w:val="C00000"/>
          <w:sz w:val="24"/>
          <w:szCs w:val="24"/>
          <w:u w:val="single"/>
        </w:rPr>
        <w:t>H</w:t>
      </w:r>
      <w:r w:rsidR="005D37AF" w:rsidRPr="000C55C5">
        <w:rPr>
          <w:color w:val="C00000"/>
          <w:sz w:val="24"/>
          <w:szCs w:val="24"/>
          <w:u w:val="single"/>
        </w:rPr>
        <w:t>ot Water</w:t>
      </w:r>
      <w:r w:rsidRPr="000C55C5">
        <w:rPr>
          <w:color w:val="C00000"/>
          <w:sz w:val="24"/>
          <w:szCs w:val="24"/>
          <w:u w:val="single"/>
        </w:rPr>
        <w:t xml:space="preserve"> H</w:t>
      </w:r>
      <w:r w:rsidR="005D37AF" w:rsidRPr="000C55C5">
        <w:rPr>
          <w:color w:val="C00000"/>
          <w:sz w:val="24"/>
          <w:szCs w:val="24"/>
          <w:u w:val="single"/>
        </w:rPr>
        <w:t>e</w:t>
      </w:r>
      <w:r w:rsidR="00F842AD" w:rsidRPr="000C55C5">
        <w:rPr>
          <w:color w:val="C00000"/>
          <w:sz w:val="24"/>
          <w:szCs w:val="24"/>
          <w:u w:val="single"/>
        </w:rPr>
        <w:t>ating</w:t>
      </w:r>
      <w:r w:rsidRPr="000C55C5">
        <w:rPr>
          <w:color w:val="C00000"/>
          <w:sz w:val="24"/>
          <w:szCs w:val="24"/>
          <w:u w:val="single"/>
        </w:rPr>
        <w:t xml:space="preserve"> S</w:t>
      </w:r>
      <w:r w:rsidR="00F842AD" w:rsidRPr="000C55C5">
        <w:rPr>
          <w:color w:val="C00000"/>
          <w:sz w:val="24"/>
          <w:szCs w:val="24"/>
          <w:u w:val="single"/>
        </w:rPr>
        <w:t>ystems</w:t>
      </w:r>
      <w:r w:rsidR="00C23B25" w:rsidRPr="000C55C5">
        <w:rPr>
          <w:color w:val="C00000"/>
          <w:sz w:val="24"/>
          <w:szCs w:val="24"/>
          <w:u w:val="single"/>
        </w:rPr>
        <w:t>.</w:t>
      </w:r>
    </w:p>
    <w:p w14:paraId="3E47A28C" w14:textId="7ECDFD85" w:rsidR="006A46ED" w:rsidRPr="000C55C5" w:rsidRDefault="000A5899" w:rsidP="00C23B25">
      <w:pPr>
        <w:pStyle w:val="PR3"/>
        <w:tabs>
          <w:tab w:val="clear" w:pos="2016"/>
          <w:tab w:val="left" w:pos="2160"/>
        </w:tabs>
        <w:ind w:left="2160" w:hanging="720"/>
        <w:rPr>
          <w:color w:val="C00000"/>
          <w:sz w:val="24"/>
          <w:szCs w:val="24"/>
          <w:u w:val="single"/>
        </w:rPr>
      </w:pPr>
      <w:r w:rsidRPr="000C55C5">
        <w:rPr>
          <w:color w:val="C00000"/>
          <w:sz w:val="24"/>
          <w:szCs w:val="24"/>
          <w:u w:val="single"/>
        </w:rPr>
        <w:t>Energ</w:t>
      </w:r>
      <w:r w:rsidR="00655240" w:rsidRPr="000C55C5">
        <w:rPr>
          <w:color w:val="C00000"/>
          <w:sz w:val="24"/>
          <w:szCs w:val="24"/>
          <w:u w:val="single"/>
        </w:rPr>
        <w:t>y</w:t>
      </w:r>
      <w:r w:rsidRPr="000C55C5">
        <w:rPr>
          <w:color w:val="C00000"/>
          <w:sz w:val="24"/>
          <w:szCs w:val="24"/>
          <w:u w:val="single"/>
        </w:rPr>
        <w:t xml:space="preserve"> R</w:t>
      </w:r>
      <w:r w:rsidR="00655240" w:rsidRPr="000C55C5">
        <w:rPr>
          <w:color w:val="C00000"/>
          <w:sz w:val="24"/>
          <w:szCs w:val="24"/>
          <w:u w:val="single"/>
        </w:rPr>
        <w:t>ecovery</w:t>
      </w:r>
      <w:r w:rsidRPr="000C55C5">
        <w:rPr>
          <w:color w:val="C00000"/>
          <w:sz w:val="24"/>
          <w:szCs w:val="24"/>
          <w:u w:val="single"/>
        </w:rPr>
        <w:t xml:space="preserve"> Systems.</w:t>
      </w:r>
      <w:r w:rsidR="003B7D53" w:rsidRPr="000C55C5">
        <w:rPr>
          <w:color w:val="C00000"/>
          <w:sz w:val="24"/>
          <w:szCs w:val="24"/>
          <w:u w:val="single"/>
        </w:rPr>
        <w:t xml:space="preserve"> </w:t>
      </w:r>
      <w:r w:rsidR="00F748EC" w:rsidRPr="000C55C5">
        <w:rPr>
          <w:color w:val="C00000"/>
          <w:sz w:val="24"/>
          <w:szCs w:val="24"/>
          <w:u w:val="single"/>
        </w:rPr>
        <w:t>(</w:t>
      </w:r>
      <w:r w:rsidR="00F528E6" w:rsidRPr="000C55C5">
        <w:rPr>
          <w:color w:val="C00000"/>
          <w:sz w:val="24"/>
          <w:szCs w:val="24"/>
          <w:u w:val="single"/>
        </w:rPr>
        <w:t>40% Glycol, Dowtherm SR-1)</w:t>
      </w:r>
      <w:r w:rsidR="003B7D53" w:rsidRPr="000C55C5">
        <w:rPr>
          <w:color w:val="C00000"/>
          <w:sz w:val="24"/>
          <w:szCs w:val="24"/>
          <w:u w:val="single"/>
        </w:rPr>
        <w:t xml:space="preserve"> </w:t>
      </w:r>
      <w:bookmarkStart w:id="0" w:name="_Hlk170211125"/>
    </w:p>
    <w:bookmarkEnd w:id="0"/>
    <w:p w14:paraId="4913A2E9" w14:textId="7BE12BA3" w:rsidR="00C2125E" w:rsidRPr="00E4469A" w:rsidRDefault="00413A81" w:rsidP="00E4469A">
      <w:pPr>
        <w:pStyle w:val="PR1"/>
        <w:tabs>
          <w:tab w:val="clear" w:pos="864"/>
          <w:tab w:val="left" w:pos="720"/>
        </w:tabs>
        <w:ind w:left="720" w:hanging="450"/>
        <w:rPr>
          <w:sz w:val="24"/>
          <w:szCs w:val="24"/>
        </w:rPr>
      </w:pPr>
      <w:r w:rsidRPr="000C55C5">
        <w:rPr>
          <w:color w:val="C00000"/>
          <w:sz w:val="24"/>
          <w:szCs w:val="24"/>
          <w:u w:val="single"/>
        </w:rPr>
        <w:t>Equipment</w:t>
      </w:r>
      <w:r w:rsidR="006A46ED" w:rsidRPr="00420BCA">
        <w:rPr>
          <w:sz w:val="24"/>
          <w:szCs w:val="24"/>
        </w:rPr>
        <w:t>:</w:t>
      </w:r>
      <w:r w:rsidR="004E1AA6" w:rsidRPr="00420BCA">
        <w:rPr>
          <w:sz w:val="24"/>
          <w:szCs w:val="24"/>
        </w:rPr>
        <w:t xml:space="preserve"> </w:t>
      </w:r>
      <w:r w:rsidR="006A46ED" w:rsidRPr="00420BCA">
        <w:rPr>
          <w:sz w:val="24"/>
          <w:szCs w:val="24"/>
        </w:rPr>
        <w:t xml:space="preserve">Subject to compliance with requirements, provide products by one </w:t>
      </w:r>
      <w:r w:rsidR="00802744" w:rsidRPr="00420BCA">
        <w:rPr>
          <w:sz w:val="24"/>
          <w:szCs w:val="24"/>
        </w:rPr>
        <w:t xml:space="preserve">(1) </w:t>
      </w:r>
      <w:r w:rsidR="006A46ED" w:rsidRPr="00420BCA">
        <w:rPr>
          <w:sz w:val="24"/>
          <w:szCs w:val="24"/>
        </w:rPr>
        <w:t xml:space="preserve">of the </w:t>
      </w:r>
      <w:r w:rsidR="006A46ED" w:rsidRPr="00420BCA">
        <w:rPr>
          <w:snapToGrid w:val="0"/>
          <w:sz w:val="24"/>
          <w:szCs w:val="24"/>
        </w:rPr>
        <w:t>following</w:t>
      </w:r>
      <w:r w:rsidR="006318AD">
        <w:rPr>
          <w:snapToGrid w:val="0"/>
          <w:sz w:val="24"/>
          <w:szCs w:val="24"/>
        </w:rPr>
        <w:t xml:space="preserve"> </w:t>
      </w:r>
      <w:r w:rsidR="006318AD" w:rsidRPr="000C55C5">
        <w:rPr>
          <w:snapToGrid w:val="0"/>
          <w:color w:val="C00000"/>
          <w:sz w:val="24"/>
          <w:szCs w:val="24"/>
          <w:u w:val="single"/>
        </w:rPr>
        <w:t>for</w:t>
      </w:r>
      <w:r w:rsidR="006A46ED" w:rsidRPr="00420BCA">
        <w:rPr>
          <w:sz w:val="24"/>
          <w:szCs w:val="24"/>
        </w:rPr>
        <w:t>:</w:t>
      </w:r>
    </w:p>
    <w:p w14:paraId="0FF29D17" w14:textId="7747E502" w:rsidR="00E52A8A" w:rsidRPr="00557734" w:rsidRDefault="00C2125E" w:rsidP="006E1D95">
      <w:pPr>
        <w:pStyle w:val="PR2"/>
        <w:spacing w:before="240"/>
        <w:ind w:hanging="720"/>
        <w:rPr>
          <w:sz w:val="24"/>
          <w:szCs w:val="24"/>
        </w:rPr>
      </w:pPr>
      <w:r w:rsidRPr="00557734">
        <w:rPr>
          <w:sz w:val="24"/>
          <w:szCs w:val="24"/>
        </w:rPr>
        <w:t>Water Softener – HVAC Make Up Water:</w:t>
      </w:r>
      <w:r w:rsidR="00E03797" w:rsidRPr="00557734">
        <w:rPr>
          <w:sz w:val="24"/>
          <w:szCs w:val="24"/>
        </w:rPr>
        <w:t xml:space="preserve"> </w:t>
      </w:r>
    </w:p>
    <w:p w14:paraId="483F0C56" w14:textId="6DBE0B76" w:rsidR="006A46ED" w:rsidRPr="000C55C5" w:rsidRDefault="00763F33" w:rsidP="00763F33">
      <w:pPr>
        <w:pStyle w:val="PR3"/>
        <w:tabs>
          <w:tab w:val="clear" w:pos="2016"/>
          <w:tab w:val="left" w:pos="2160"/>
        </w:tabs>
        <w:ind w:left="2160" w:hanging="720"/>
        <w:rPr>
          <w:rStyle w:val="SAhyperlink"/>
          <w:color w:val="C00000"/>
          <w:sz w:val="24"/>
          <w:szCs w:val="24"/>
          <w:u w:val="none"/>
        </w:rPr>
      </w:pPr>
      <w:r w:rsidRPr="000C55C5">
        <w:rPr>
          <w:color w:val="C00000"/>
          <w:sz w:val="24"/>
          <w:szCs w:val="24"/>
          <w:u w:val="single"/>
        </w:rPr>
        <w:t>Boland</w:t>
      </w:r>
      <w:r w:rsidR="002B4E60" w:rsidRPr="000C55C5">
        <w:rPr>
          <w:color w:val="C00000"/>
          <w:sz w:val="24"/>
          <w:szCs w:val="24"/>
          <w:u w:val="single"/>
        </w:rPr>
        <w:t>.</w:t>
      </w:r>
    </w:p>
    <w:p w14:paraId="35C91410" w14:textId="77777777" w:rsidR="00C2125E" w:rsidRPr="000C55C5" w:rsidRDefault="00C2125E" w:rsidP="00C2125E">
      <w:pPr>
        <w:pStyle w:val="PR3"/>
        <w:numPr>
          <w:ilvl w:val="0"/>
          <w:numId w:val="0"/>
        </w:numPr>
        <w:tabs>
          <w:tab w:val="clear" w:pos="2016"/>
          <w:tab w:val="left" w:pos="2160"/>
        </w:tabs>
        <w:ind w:left="2160"/>
        <w:rPr>
          <w:color w:val="C00000"/>
          <w:sz w:val="24"/>
          <w:szCs w:val="24"/>
        </w:rPr>
      </w:pPr>
    </w:p>
    <w:p w14:paraId="153D065F" w14:textId="63E0F120" w:rsidR="00E52A8A" w:rsidRPr="000C55C5" w:rsidRDefault="00C2125E" w:rsidP="00AA2A8B">
      <w:pPr>
        <w:pStyle w:val="PR2"/>
        <w:ind w:hanging="720"/>
        <w:rPr>
          <w:color w:val="C00000"/>
          <w:sz w:val="24"/>
          <w:szCs w:val="24"/>
        </w:rPr>
      </w:pPr>
      <w:r w:rsidRPr="00557734">
        <w:rPr>
          <w:sz w:val="24"/>
          <w:szCs w:val="24"/>
        </w:rPr>
        <w:t>RO for Make Up Water – HVAC:</w:t>
      </w:r>
      <w:r w:rsidR="00557734" w:rsidRPr="00557734">
        <w:rPr>
          <w:sz w:val="24"/>
          <w:szCs w:val="24"/>
        </w:rPr>
        <w:t xml:space="preserve"> </w:t>
      </w:r>
      <w:r w:rsidR="00557734" w:rsidRPr="000C55C5">
        <w:rPr>
          <w:color w:val="C00000"/>
          <w:sz w:val="24"/>
          <w:szCs w:val="24"/>
          <w:u w:val="single"/>
        </w:rPr>
        <w:t>(Electric Boilers Only)</w:t>
      </w:r>
    </w:p>
    <w:p w14:paraId="5BA69DDC" w14:textId="6B1267E8" w:rsidR="00C2125E" w:rsidRPr="00810D92" w:rsidRDefault="00825A23" w:rsidP="00825A23">
      <w:pPr>
        <w:pStyle w:val="PR3"/>
        <w:tabs>
          <w:tab w:val="clear" w:pos="2016"/>
          <w:tab w:val="left" w:pos="2160"/>
        </w:tabs>
        <w:ind w:left="2160" w:hanging="720"/>
        <w:rPr>
          <w:rStyle w:val="SAhyperlink"/>
          <w:color w:val="C00000"/>
          <w:sz w:val="24"/>
          <w:szCs w:val="24"/>
        </w:rPr>
      </w:pPr>
      <w:r w:rsidRPr="00810D92">
        <w:rPr>
          <w:color w:val="C00000"/>
          <w:sz w:val="24"/>
          <w:szCs w:val="24"/>
          <w:u w:val="single"/>
        </w:rPr>
        <w:t>Boland.</w:t>
      </w:r>
    </w:p>
    <w:p w14:paraId="2202EA7F" w14:textId="77777777" w:rsidR="00C2125E" w:rsidRPr="00557734" w:rsidRDefault="00C2125E" w:rsidP="00C2125E">
      <w:pPr>
        <w:pStyle w:val="PR3"/>
        <w:numPr>
          <w:ilvl w:val="0"/>
          <w:numId w:val="0"/>
        </w:numPr>
        <w:tabs>
          <w:tab w:val="clear" w:pos="2016"/>
          <w:tab w:val="left" w:pos="2160"/>
        </w:tabs>
        <w:ind w:left="2160"/>
        <w:rPr>
          <w:sz w:val="24"/>
          <w:szCs w:val="24"/>
        </w:rPr>
      </w:pPr>
    </w:p>
    <w:p w14:paraId="4F2F0E10" w14:textId="6B251F87" w:rsidR="00E52A8A" w:rsidRPr="00557734" w:rsidRDefault="00C2125E" w:rsidP="006E1D95">
      <w:pPr>
        <w:pStyle w:val="PR2"/>
        <w:ind w:hanging="720"/>
        <w:rPr>
          <w:sz w:val="24"/>
          <w:szCs w:val="24"/>
        </w:rPr>
      </w:pPr>
      <w:r w:rsidRPr="00557734">
        <w:rPr>
          <w:rStyle w:val="SAhyperlink"/>
          <w:color w:val="auto"/>
          <w:sz w:val="24"/>
          <w:szCs w:val="24"/>
          <w:u w:val="none"/>
        </w:rPr>
        <w:t>Filtration Equipment:</w:t>
      </w:r>
    </w:p>
    <w:p w14:paraId="7C7E0862" w14:textId="586872B4" w:rsidR="00C2125E" w:rsidRPr="000C55C5" w:rsidRDefault="00825A23" w:rsidP="00825A23">
      <w:pPr>
        <w:pStyle w:val="PR3"/>
        <w:tabs>
          <w:tab w:val="clear" w:pos="2016"/>
          <w:tab w:val="left" w:pos="2160"/>
        </w:tabs>
        <w:ind w:left="2160" w:hanging="720"/>
        <w:rPr>
          <w:color w:val="C00000"/>
          <w:sz w:val="24"/>
          <w:szCs w:val="24"/>
          <w:u w:val="single"/>
        </w:rPr>
      </w:pPr>
      <w:r w:rsidRPr="000C55C5">
        <w:rPr>
          <w:color w:val="C00000"/>
          <w:sz w:val="24"/>
          <w:szCs w:val="24"/>
          <w:u w:val="single"/>
        </w:rPr>
        <w:t>Boland.</w:t>
      </w:r>
    </w:p>
    <w:p w14:paraId="0A1491E3" w14:textId="77777777" w:rsidR="006A46ED" w:rsidRPr="00420BCA" w:rsidRDefault="00F43797" w:rsidP="007E21EC">
      <w:pPr>
        <w:pStyle w:val="ART"/>
        <w:tabs>
          <w:tab w:val="clear" w:pos="864"/>
          <w:tab w:val="left" w:pos="720"/>
        </w:tabs>
        <w:spacing w:before="240"/>
        <w:ind w:left="720" w:hanging="720"/>
        <w:rPr>
          <w:sz w:val="24"/>
          <w:szCs w:val="24"/>
        </w:rPr>
      </w:pPr>
      <w:r w:rsidRPr="00420BCA">
        <w:rPr>
          <w:sz w:val="24"/>
          <w:szCs w:val="24"/>
        </w:rPr>
        <w:t>HYDRONIC SYSTEM</w:t>
      </w:r>
      <w:r w:rsidR="006A46ED" w:rsidRPr="00420BCA">
        <w:rPr>
          <w:sz w:val="24"/>
          <w:szCs w:val="24"/>
        </w:rPr>
        <w:t xml:space="preserve"> REQUIREMENTS</w:t>
      </w:r>
    </w:p>
    <w:p w14:paraId="522D75B9" w14:textId="77777777" w:rsidR="006A46ED" w:rsidRPr="00CF2C57" w:rsidRDefault="006A46ED" w:rsidP="003B46AB">
      <w:pPr>
        <w:pStyle w:val="PR1"/>
        <w:tabs>
          <w:tab w:val="clear" w:pos="864"/>
          <w:tab w:val="left" w:pos="720"/>
        </w:tabs>
        <w:ind w:left="720" w:hanging="450"/>
        <w:rPr>
          <w:sz w:val="24"/>
          <w:szCs w:val="24"/>
        </w:rPr>
      </w:pPr>
      <w:r w:rsidRPr="00420BCA">
        <w:rPr>
          <w:sz w:val="24"/>
          <w:szCs w:val="24"/>
        </w:rPr>
        <w:t xml:space="preserve">Closed </w:t>
      </w:r>
      <w:r w:rsidR="00F43797" w:rsidRPr="00420BCA">
        <w:rPr>
          <w:snapToGrid w:val="0"/>
          <w:sz w:val="24"/>
          <w:szCs w:val="24"/>
        </w:rPr>
        <w:t>Hydronic</w:t>
      </w:r>
      <w:r w:rsidR="00F43797" w:rsidRPr="00420BCA">
        <w:rPr>
          <w:sz w:val="24"/>
          <w:szCs w:val="24"/>
        </w:rPr>
        <w:t xml:space="preserve"> Systems:</w:t>
      </w:r>
      <w:r w:rsidR="00F43797">
        <w:rPr>
          <w:sz w:val="24"/>
          <w:szCs w:val="24"/>
        </w:rPr>
        <w:t xml:space="preserve"> Closed hydronic systems</w:t>
      </w:r>
      <w:r w:rsidRPr="00CF2C57">
        <w:rPr>
          <w:sz w:val="24"/>
          <w:szCs w:val="24"/>
        </w:rPr>
        <w:t xml:space="preserve"> including </w:t>
      </w:r>
      <w:r w:rsidRPr="00420BCA">
        <w:rPr>
          <w:sz w:val="24"/>
          <w:szCs w:val="24"/>
          <w:highlight w:val="yellow"/>
        </w:rPr>
        <w:t>[hot-water heating] [chilled water [and] [glycol cooling</w:t>
      </w:r>
      <w:r w:rsidRPr="00420BCA">
        <w:rPr>
          <w:sz w:val="24"/>
          <w:szCs w:val="24"/>
        </w:rPr>
        <w:t>], shall have the following water qualities:</w:t>
      </w:r>
      <w:r w:rsidR="000A6DE1" w:rsidRPr="00420BCA">
        <w:rPr>
          <w:sz w:val="24"/>
          <w:szCs w:val="24"/>
        </w:rPr>
        <w:t>&lt;</w:t>
      </w:r>
      <w:r w:rsidR="000A6DE1" w:rsidRPr="00420BCA">
        <w:rPr>
          <w:sz w:val="24"/>
          <w:szCs w:val="24"/>
          <w:highlight w:val="yellow"/>
        </w:rPr>
        <w:t>Edit as required for project</w:t>
      </w:r>
      <w:r w:rsidR="000A6DE1" w:rsidRPr="00CF2C57">
        <w:rPr>
          <w:sz w:val="24"/>
          <w:szCs w:val="24"/>
        </w:rPr>
        <w:t>&gt;</w:t>
      </w:r>
    </w:p>
    <w:p w14:paraId="350A2641" w14:textId="77777777" w:rsidR="006A46ED" w:rsidRPr="00CF2C57" w:rsidRDefault="006A46ED" w:rsidP="00FE64D4">
      <w:pPr>
        <w:pStyle w:val="PR2"/>
        <w:spacing w:before="240"/>
        <w:ind w:hanging="720"/>
        <w:rPr>
          <w:sz w:val="24"/>
          <w:szCs w:val="24"/>
        </w:rPr>
      </w:pPr>
      <w:r w:rsidRPr="00CF2C57">
        <w:rPr>
          <w:sz w:val="24"/>
          <w:szCs w:val="24"/>
        </w:rPr>
        <w:t>pH:</w:t>
      </w:r>
      <w:r w:rsidR="004E1AA6" w:rsidRPr="00CF2C57">
        <w:rPr>
          <w:sz w:val="24"/>
          <w:szCs w:val="24"/>
        </w:rPr>
        <w:t xml:space="preserve"> </w:t>
      </w:r>
      <w:r w:rsidRPr="00CF2C57">
        <w:rPr>
          <w:sz w:val="24"/>
          <w:szCs w:val="24"/>
        </w:rPr>
        <w:t xml:space="preserve">Maintain a value within </w:t>
      </w:r>
      <w:r w:rsidR="00EB5A10" w:rsidRPr="00CF2C57">
        <w:rPr>
          <w:sz w:val="24"/>
          <w:szCs w:val="24"/>
        </w:rPr>
        <w:t>7</w:t>
      </w:r>
      <w:r w:rsidRPr="00CF2C57">
        <w:rPr>
          <w:sz w:val="24"/>
          <w:szCs w:val="24"/>
        </w:rPr>
        <w:t>.0 to 10.</w:t>
      </w:r>
      <w:r w:rsidR="00EB5A10" w:rsidRPr="00CF2C57">
        <w:rPr>
          <w:sz w:val="24"/>
          <w:szCs w:val="24"/>
        </w:rPr>
        <w:t>0</w:t>
      </w:r>
      <w:r w:rsidRPr="00CF2C57">
        <w:rPr>
          <w:sz w:val="24"/>
          <w:szCs w:val="24"/>
        </w:rPr>
        <w:t>.</w:t>
      </w:r>
    </w:p>
    <w:p w14:paraId="616A629A" w14:textId="77777777" w:rsidR="006A46ED" w:rsidRPr="00CF2C57" w:rsidRDefault="006A46ED" w:rsidP="00FE64D4">
      <w:pPr>
        <w:pStyle w:val="PR2"/>
        <w:ind w:hanging="720"/>
        <w:rPr>
          <w:sz w:val="24"/>
          <w:szCs w:val="24"/>
        </w:rPr>
      </w:pPr>
      <w:r w:rsidRPr="00CF2C57">
        <w:rPr>
          <w:sz w:val="24"/>
          <w:szCs w:val="24"/>
        </w:rPr>
        <w:t>"P" Alkalinity:</w:t>
      </w:r>
      <w:r w:rsidR="004E1AA6" w:rsidRPr="00CF2C57">
        <w:rPr>
          <w:sz w:val="24"/>
          <w:szCs w:val="24"/>
        </w:rPr>
        <w:t xml:space="preserve"> </w:t>
      </w:r>
      <w:r w:rsidRPr="00CF2C57">
        <w:rPr>
          <w:sz w:val="24"/>
          <w:szCs w:val="24"/>
        </w:rPr>
        <w:t>Maintain a value within 100 to 500 ppm.</w:t>
      </w:r>
    </w:p>
    <w:p w14:paraId="4955A9BA" w14:textId="77777777" w:rsidR="006A46ED" w:rsidRPr="00CF2C57" w:rsidRDefault="006A46ED" w:rsidP="00FE64D4">
      <w:pPr>
        <w:pStyle w:val="PR2"/>
        <w:ind w:hanging="720"/>
        <w:rPr>
          <w:sz w:val="24"/>
          <w:szCs w:val="24"/>
        </w:rPr>
      </w:pPr>
      <w:r w:rsidRPr="00CF2C57">
        <w:rPr>
          <w:sz w:val="24"/>
          <w:szCs w:val="24"/>
        </w:rPr>
        <w:t>Boron:</w:t>
      </w:r>
      <w:r w:rsidR="004E1AA6" w:rsidRPr="00CF2C57">
        <w:rPr>
          <w:sz w:val="24"/>
          <w:szCs w:val="24"/>
        </w:rPr>
        <w:t xml:space="preserve"> </w:t>
      </w:r>
      <w:r w:rsidRPr="00CF2C57">
        <w:rPr>
          <w:sz w:val="24"/>
          <w:szCs w:val="24"/>
        </w:rPr>
        <w:t>Maintain a value within 100 to 200 ppm.</w:t>
      </w:r>
    </w:p>
    <w:p w14:paraId="765D211B" w14:textId="77777777" w:rsidR="006A46ED" w:rsidRPr="00CF2C57" w:rsidRDefault="006A46ED" w:rsidP="00FE64D4">
      <w:pPr>
        <w:pStyle w:val="PR2"/>
        <w:ind w:hanging="720"/>
        <w:rPr>
          <w:sz w:val="24"/>
          <w:szCs w:val="24"/>
        </w:rPr>
      </w:pPr>
      <w:r w:rsidRPr="00CF2C57">
        <w:rPr>
          <w:sz w:val="24"/>
          <w:szCs w:val="24"/>
        </w:rPr>
        <w:t>Chemical Oxygen Demand:</w:t>
      </w:r>
      <w:r w:rsidR="004E1AA6" w:rsidRPr="00CF2C57">
        <w:rPr>
          <w:sz w:val="24"/>
          <w:szCs w:val="24"/>
        </w:rPr>
        <w:t xml:space="preserve"> </w:t>
      </w:r>
      <w:r w:rsidRPr="00CF2C57">
        <w:rPr>
          <w:sz w:val="24"/>
          <w:szCs w:val="24"/>
        </w:rPr>
        <w:t>Maintain a maximum value of 100 ppm.</w:t>
      </w:r>
    </w:p>
    <w:p w14:paraId="6DCBEF28" w14:textId="77777777" w:rsidR="006A46ED" w:rsidRPr="00CF2C57" w:rsidRDefault="006A46ED" w:rsidP="00FE64D4">
      <w:pPr>
        <w:pStyle w:val="PR2"/>
        <w:ind w:hanging="720"/>
        <w:rPr>
          <w:sz w:val="24"/>
          <w:szCs w:val="24"/>
        </w:rPr>
      </w:pPr>
      <w:r w:rsidRPr="00CF2C57">
        <w:rPr>
          <w:sz w:val="24"/>
          <w:szCs w:val="24"/>
        </w:rPr>
        <w:t>Soluble Copper:</w:t>
      </w:r>
      <w:r w:rsidR="004E1AA6" w:rsidRPr="00CF2C57">
        <w:rPr>
          <w:sz w:val="24"/>
          <w:szCs w:val="24"/>
        </w:rPr>
        <w:t xml:space="preserve"> </w:t>
      </w:r>
      <w:r w:rsidRPr="00CF2C57">
        <w:rPr>
          <w:sz w:val="24"/>
          <w:szCs w:val="24"/>
        </w:rPr>
        <w:t>Maintain a maximum value of 0.20 ppm.</w:t>
      </w:r>
    </w:p>
    <w:p w14:paraId="43A2D687" w14:textId="77777777" w:rsidR="006A46ED" w:rsidRPr="00CF2C57" w:rsidRDefault="006A46ED" w:rsidP="00FE64D4">
      <w:pPr>
        <w:pStyle w:val="PR2"/>
        <w:ind w:hanging="720"/>
        <w:rPr>
          <w:sz w:val="24"/>
          <w:szCs w:val="24"/>
        </w:rPr>
      </w:pPr>
      <w:r w:rsidRPr="00CF2C57">
        <w:rPr>
          <w:sz w:val="24"/>
          <w:szCs w:val="24"/>
        </w:rPr>
        <w:t>TSS:</w:t>
      </w:r>
      <w:r w:rsidR="004E1AA6" w:rsidRPr="00CF2C57">
        <w:rPr>
          <w:sz w:val="24"/>
          <w:szCs w:val="24"/>
        </w:rPr>
        <w:t xml:space="preserve"> </w:t>
      </w:r>
      <w:r w:rsidRPr="00CF2C57">
        <w:rPr>
          <w:sz w:val="24"/>
          <w:szCs w:val="24"/>
        </w:rPr>
        <w:t>Maintain a maximum value of 10 ppm.</w:t>
      </w:r>
    </w:p>
    <w:p w14:paraId="590CE2C4" w14:textId="77777777" w:rsidR="006A46ED" w:rsidRPr="00CF2C57" w:rsidRDefault="006A46ED" w:rsidP="00FE64D4">
      <w:pPr>
        <w:pStyle w:val="PR2"/>
        <w:ind w:hanging="720"/>
        <w:rPr>
          <w:sz w:val="24"/>
          <w:szCs w:val="24"/>
        </w:rPr>
      </w:pPr>
      <w:r w:rsidRPr="00CF2C57">
        <w:rPr>
          <w:sz w:val="24"/>
          <w:szCs w:val="24"/>
        </w:rPr>
        <w:t>Ammonia:</w:t>
      </w:r>
      <w:r w:rsidR="004E1AA6" w:rsidRPr="00CF2C57">
        <w:rPr>
          <w:sz w:val="24"/>
          <w:szCs w:val="24"/>
        </w:rPr>
        <w:t xml:space="preserve"> </w:t>
      </w:r>
      <w:r w:rsidRPr="00CF2C57">
        <w:rPr>
          <w:sz w:val="24"/>
          <w:szCs w:val="24"/>
        </w:rPr>
        <w:t>Maintain a maximum value of 20 ppm.</w:t>
      </w:r>
    </w:p>
    <w:p w14:paraId="5E645E5B" w14:textId="77777777" w:rsidR="006A46ED" w:rsidRPr="00CF2C57" w:rsidRDefault="006A46ED" w:rsidP="00FE64D4">
      <w:pPr>
        <w:pStyle w:val="PR2"/>
        <w:ind w:hanging="720"/>
        <w:rPr>
          <w:sz w:val="24"/>
          <w:szCs w:val="24"/>
        </w:rPr>
      </w:pPr>
      <w:r w:rsidRPr="00CF2C57">
        <w:rPr>
          <w:sz w:val="24"/>
          <w:szCs w:val="24"/>
        </w:rPr>
        <w:t>Free Caustic Alkalinity:</w:t>
      </w:r>
      <w:r w:rsidR="004E1AA6" w:rsidRPr="00CF2C57">
        <w:rPr>
          <w:sz w:val="24"/>
          <w:szCs w:val="24"/>
        </w:rPr>
        <w:t xml:space="preserve"> </w:t>
      </w:r>
      <w:r w:rsidRPr="00CF2C57">
        <w:rPr>
          <w:sz w:val="24"/>
          <w:szCs w:val="24"/>
        </w:rPr>
        <w:t>Maintain a maximum value of 20 ppm.</w:t>
      </w:r>
    </w:p>
    <w:p w14:paraId="4B84AB24" w14:textId="77777777" w:rsidR="006A46ED" w:rsidRPr="00CF2C57" w:rsidRDefault="006A46ED" w:rsidP="00FE64D4">
      <w:pPr>
        <w:pStyle w:val="PR2"/>
        <w:ind w:hanging="720"/>
        <w:rPr>
          <w:sz w:val="24"/>
          <w:szCs w:val="24"/>
        </w:rPr>
      </w:pPr>
      <w:r w:rsidRPr="00CF2C57">
        <w:rPr>
          <w:sz w:val="24"/>
          <w:szCs w:val="24"/>
        </w:rPr>
        <w:t>Microbiological Limits:</w:t>
      </w:r>
    </w:p>
    <w:p w14:paraId="3BA65500" w14:textId="5A106195" w:rsidR="006A46ED" w:rsidRPr="00CF2C57" w:rsidRDefault="006A46ED" w:rsidP="00FE64D4">
      <w:pPr>
        <w:pStyle w:val="PR3"/>
        <w:tabs>
          <w:tab w:val="clear" w:pos="2016"/>
          <w:tab w:val="left" w:pos="2160"/>
        </w:tabs>
        <w:spacing w:before="240"/>
        <w:ind w:left="2160" w:hanging="720"/>
        <w:rPr>
          <w:sz w:val="24"/>
          <w:szCs w:val="24"/>
        </w:rPr>
      </w:pPr>
      <w:r w:rsidRPr="00CF2C57">
        <w:rPr>
          <w:sz w:val="24"/>
          <w:szCs w:val="24"/>
        </w:rPr>
        <w:t>Total Aerobic Plate Count:</w:t>
      </w:r>
      <w:r w:rsidR="004E1AA6" w:rsidRPr="00CF2C57">
        <w:rPr>
          <w:sz w:val="24"/>
          <w:szCs w:val="24"/>
        </w:rPr>
        <w:t xml:space="preserve"> </w:t>
      </w:r>
      <w:r w:rsidRPr="00CF2C57">
        <w:rPr>
          <w:sz w:val="24"/>
          <w:szCs w:val="24"/>
        </w:rPr>
        <w:t>Maintain a maximum value of</w:t>
      </w:r>
      <w:r w:rsidR="00EB5A10" w:rsidRPr="00CF2C57">
        <w:rPr>
          <w:sz w:val="24"/>
          <w:szCs w:val="24"/>
        </w:rPr>
        <w:t xml:space="preserve"> </w:t>
      </w:r>
      <w:r w:rsidRPr="00CF2C57">
        <w:rPr>
          <w:sz w:val="24"/>
          <w:szCs w:val="24"/>
        </w:rPr>
        <w:t>1</w:t>
      </w:r>
      <w:r w:rsidR="00101335">
        <w:rPr>
          <w:sz w:val="24"/>
          <w:szCs w:val="24"/>
        </w:rPr>
        <w:t>,</w:t>
      </w:r>
      <w:r w:rsidRPr="00CF2C57">
        <w:rPr>
          <w:sz w:val="24"/>
          <w:szCs w:val="24"/>
        </w:rPr>
        <w:t>000 organisms/mL</w:t>
      </w:r>
    </w:p>
    <w:p w14:paraId="7717C16E" w14:textId="0779C825" w:rsidR="006A46ED" w:rsidRPr="00CF2C57" w:rsidRDefault="006A46ED" w:rsidP="00FE64D4">
      <w:pPr>
        <w:pStyle w:val="PR3"/>
        <w:tabs>
          <w:tab w:val="clear" w:pos="2016"/>
          <w:tab w:val="left" w:pos="2160"/>
        </w:tabs>
        <w:ind w:left="2160" w:hanging="720"/>
        <w:rPr>
          <w:sz w:val="24"/>
          <w:szCs w:val="24"/>
        </w:rPr>
      </w:pPr>
      <w:r w:rsidRPr="00CF2C57">
        <w:rPr>
          <w:sz w:val="24"/>
          <w:szCs w:val="24"/>
        </w:rPr>
        <w:t>Total Anaerobic Plate Count:</w:t>
      </w:r>
      <w:r w:rsidR="004E1AA6" w:rsidRPr="00CF2C57">
        <w:rPr>
          <w:sz w:val="24"/>
          <w:szCs w:val="24"/>
        </w:rPr>
        <w:t xml:space="preserve"> </w:t>
      </w:r>
      <w:r w:rsidRPr="00CF2C57">
        <w:rPr>
          <w:sz w:val="24"/>
          <w:szCs w:val="24"/>
        </w:rPr>
        <w:t>Maintain a maximum value of</w:t>
      </w:r>
      <w:r w:rsidR="00B501E7">
        <w:rPr>
          <w:sz w:val="24"/>
          <w:szCs w:val="24"/>
        </w:rPr>
        <w:t xml:space="preserve"> </w:t>
      </w:r>
      <w:r w:rsidRPr="00CF2C57">
        <w:rPr>
          <w:sz w:val="24"/>
          <w:szCs w:val="24"/>
        </w:rPr>
        <w:t>100 organisms/mL</w:t>
      </w:r>
    </w:p>
    <w:p w14:paraId="65649065" w14:textId="14908638" w:rsidR="006A46ED" w:rsidRPr="00CF2C57" w:rsidRDefault="006A46ED" w:rsidP="00FE64D4">
      <w:pPr>
        <w:pStyle w:val="PR3"/>
        <w:tabs>
          <w:tab w:val="clear" w:pos="2016"/>
          <w:tab w:val="left" w:pos="2160"/>
        </w:tabs>
        <w:ind w:left="2160" w:hanging="720"/>
        <w:rPr>
          <w:sz w:val="24"/>
          <w:szCs w:val="24"/>
        </w:rPr>
      </w:pPr>
      <w:r w:rsidRPr="00CF2C57">
        <w:rPr>
          <w:sz w:val="24"/>
          <w:szCs w:val="24"/>
        </w:rPr>
        <w:t>Nitrate Reducers:</w:t>
      </w:r>
      <w:r w:rsidR="004E1AA6" w:rsidRPr="00CF2C57">
        <w:rPr>
          <w:sz w:val="24"/>
          <w:szCs w:val="24"/>
        </w:rPr>
        <w:t xml:space="preserve"> </w:t>
      </w:r>
      <w:r w:rsidRPr="00CF2C57">
        <w:rPr>
          <w:sz w:val="24"/>
          <w:szCs w:val="24"/>
        </w:rPr>
        <w:t>Maintain a maximum value of 100 organisms/mL</w:t>
      </w:r>
    </w:p>
    <w:p w14:paraId="5E046136" w14:textId="1CDFD607" w:rsidR="006A46ED" w:rsidRPr="00CF2C57" w:rsidRDefault="006A46ED" w:rsidP="00FE64D4">
      <w:pPr>
        <w:pStyle w:val="PR3"/>
        <w:tabs>
          <w:tab w:val="clear" w:pos="2016"/>
          <w:tab w:val="left" w:pos="2160"/>
        </w:tabs>
        <w:ind w:left="2160" w:hanging="720"/>
        <w:rPr>
          <w:sz w:val="24"/>
          <w:szCs w:val="24"/>
        </w:rPr>
      </w:pPr>
      <w:r w:rsidRPr="00CF2C57">
        <w:rPr>
          <w:sz w:val="24"/>
          <w:szCs w:val="24"/>
        </w:rPr>
        <w:lastRenderedPageBreak/>
        <w:t>Sulfate Reducers:</w:t>
      </w:r>
      <w:r w:rsidR="004E1AA6" w:rsidRPr="00CF2C57">
        <w:rPr>
          <w:sz w:val="24"/>
          <w:szCs w:val="24"/>
        </w:rPr>
        <w:t xml:space="preserve"> </w:t>
      </w:r>
      <w:r w:rsidRPr="00CF2C57">
        <w:rPr>
          <w:sz w:val="24"/>
          <w:szCs w:val="24"/>
        </w:rPr>
        <w:t>Maintain a maximum value of zero organisms/mL</w:t>
      </w:r>
    </w:p>
    <w:p w14:paraId="69122B62" w14:textId="3AC2D597" w:rsidR="006A46ED" w:rsidRPr="00CF2C57" w:rsidRDefault="006A46ED" w:rsidP="00FE64D4">
      <w:pPr>
        <w:pStyle w:val="PR3"/>
        <w:tabs>
          <w:tab w:val="clear" w:pos="2016"/>
          <w:tab w:val="left" w:pos="2160"/>
        </w:tabs>
        <w:ind w:left="2160" w:hanging="720"/>
        <w:rPr>
          <w:sz w:val="24"/>
          <w:szCs w:val="24"/>
        </w:rPr>
      </w:pPr>
      <w:r w:rsidRPr="00CF2C57">
        <w:rPr>
          <w:sz w:val="24"/>
          <w:szCs w:val="24"/>
        </w:rPr>
        <w:t>Iron Bacteria:</w:t>
      </w:r>
      <w:r w:rsidR="004E1AA6" w:rsidRPr="00CF2C57">
        <w:rPr>
          <w:sz w:val="24"/>
          <w:szCs w:val="24"/>
        </w:rPr>
        <w:t xml:space="preserve"> </w:t>
      </w:r>
      <w:r w:rsidRPr="00CF2C57">
        <w:rPr>
          <w:sz w:val="24"/>
          <w:szCs w:val="24"/>
        </w:rPr>
        <w:t>Maintain a maximum value of zero organisms/mL</w:t>
      </w:r>
    </w:p>
    <w:p w14:paraId="7917357A" w14:textId="77777777" w:rsidR="006A46ED" w:rsidRPr="00CF2C57" w:rsidRDefault="006A46ED" w:rsidP="002143E5">
      <w:pPr>
        <w:pStyle w:val="PR3"/>
        <w:numPr>
          <w:ilvl w:val="0"/>
          <w:numId w:val="0"/>
        </w:numPr>
        <w:ind w:left="2016"/>
        <w:rPr>
          <w:sz w:val="24"/>
          <w:szCs w:val="24"/>
        </w:rPr>
      </w:pPr>
    </w:p>
    <w:p w14:paraId="0A6B7239" w14:textId="77777777" w:rsidR="006A46ED" w:rsidRPr="00CF2C57" w:rsidRDefault="00F43797" w:rsidP="002143E5">
      <w:pPr>
        <w:pStyle w:val="PR1"/>
        <w:tabs>
          <w:tab w:val="clear" w:pos="864"/>
          <w:tab w:val="left" w:pos="720"/>
        </w:tabs>
        <w:spacing w:before="0"/>
        <w:ind w:left="720" w:hanging="450"/>
        <w:rPr>
          <w:sz w:val="24"/>
          <w:szCs w:val="24"/>
        </w:rPr>
      </w:pPr>
      <w:r w:rsidRPr="00420BCA">
        <w:rPr>
          <w:sz w:val="24"/>
          <w:szCs w:val="24"/>
        </w:rPr>
        <w:t>Open Hydronic Systems:</w:t>
      </w:r>
      <w:r>
        <w:rPr>
          <w:sz w:val="24"/>
          <w:szCs w:val="24"/>
        </w:rPr>
        <w:t xml:space="preserve"> </w:t>
      </w:r>
      <w:r w:rsidR="006A46ED" w:rsidRPr="00CF2C57">
        <w:rPr>
          <w:sz w:val="24"/>
          <w:szCs w:val="24"/>
        </w:rPr>
        <w:t>Open hydronic systems, including [</w:t>
      </w:r>
      <w:r w:rsidR="006A46ED" w:rsidRPr="00CF2C57">
        <w:rPr>
          <w:sz w:val="24"/>
          <w:szCs w:val="24"/>
          <w:highlight w:val="yellow"/>
        </w:rPr>
        <w:t>condenser] [fluid-cooler spray</w:t>
      </w:r>
      <w:r w:rsidR="006A46ED" w:rsidRPr="00CF2C57">
        <w:rPr>
          <w:sz w:val="24"/>
          <w:szCs w:val="24"/>
        </w:rPr>
        <w:t>] water, shall have the following water qualities:</w:t>
      </w:r>
    </w:p>
    <w:p w14:paraId="5709B392" w14:textId="52229A91" w:rsidR="006A46ED" w:rsidRPr="00CF2C57" w:rsidRDefault="006A46ED" w:rsidP="00CF2C57">
      <w:pPr>
        <w:pStyle w:val="PR2"/>
        <w:spacing w:before="240"/>
        <w:ind w:hanging="720"/>
        <w:rPr>
          <w:sz w:val="24"/>
          <w:szCs w:val="24"/>
        </w:rPr>
      </w:pPr>
      <w:r w:rsidRPr="00CF2C57">
        <w:rPr>
          <w:sz w:val="24"/>
          <w:szCs w:val="24"/>
        </w:rPr>
        <w:t>pH:</w:t>
      </w:r>
      <w:r w:rsidR="004E1AA6" w:rsidRPr="00CF2C57">
        <w:rPr>
          <w:sz w:val="24"/>
          <w:szCs w:val="24"/>
        </w:rPr>
        <w:t xml:space="preserve"> </w:t>
      </w:r>
      <w:r w:rsidRPr="00CF2C57">
        <w:rPr>
          <w:sz w:val="24"/>
          <w:szCs w:val="24"/>
        </w:rPr>
        <w:t xml:space="preserve">Maintain a value within </w:t>
      </w:r>
      <w:r w:rsidR="00EB5A10" w:rsidRPr="00CF2C57">
        <w:rPr>
          <w:sz w:val="24"/>
          <w:szCs w:val="24"/>
        </w:rPr>
        <w:t>6.5</w:t>
      </w:r>
      <w:r w:rsidRPr="00CF2C57">
        <w:rPr>
          <w:sz w:val="24"/>
          <w:szCs w:val="24"/>
        </w:rPr>
        <w:t xml:space="preserve">.0 to </w:t>
      </w:r>
      <w:r w:rsidR="00EB5A10" w:rsidRPr="00CF2C57">
        <w:rPr>
          <w:sz w:val="24"/>
          <w:szCs w:val="24"/>
        </w:rPr>
        <w:t>8</w:t>
      </w:r>
      <w:r w:rsidRPr="00CF2C57">
        <w:rPr>
          <w:sz w:val="24"/>
          <w:szCs w:val="24"/>
        </w:rPr>
        <w:t>.</w:t>
      </w:r>
      <w:r w:rsidR="00EB5A10" w:rsidRPr="00CF2C57">
        <w:rPr>
          <w:sz w:val="24"/>
          <w:szCs w:val="24"/>
        </w:rPr>
        <w:t>5</w:t>
      </w:r>
      <w:r w:rsidRPr="00CF2C57">
        <w:rPr>
          <w:sz w:val="24"/>
          <w:szCs w:val="24"/>
        </w:rPr>
        <w:t>.</w:t>
      </w:r>
    </w:p>
    <w:p w14:paraId="2A3AD117" w14:textId="77777777" w:rsidR="006A46ED" w:rsidRPr="00CF2C57" w:rsidRDefault="006A46ED" w:rsidP="007A25F5">
      <w:pPr>
        <w:pStyle w:val="PR2"/>
        <w:ind w:hanging="720"/>
        <w:rPr>
          <w:sz w:val="24"/>
          <w:szCs w:val="24"/>
        </w:rPr>
      </w:pPr>
      <w:r w:rsidRPr="00CF2C57">
        <w:rPr>
          <w:sz w:val="24"/>
          <w:szCs w:val="24"/>
        </w:rPr>
        <w:t>"P" Alkalinity:</w:t>
      </w:r>
      <w:r w:rsidR="004E1AA6" w:rsidRPr="00CF2C57">
        <w:rPr>
          <w:sz w:val="24"/>
          <w:szCs w:val="24"/>
        </w:rPr>
        <w:t xml:space="preserve"> </w:t>
      </w:r>
      <w:r w:rsidRPr="00CF2C57">
        <w:rPr>
          <w:sz w:val="24"/>
          <w:szCs w:val="24"/>
        </w:rPr>
        <w:t>M</w:t>
      </w:r>
      <w:r w:rsidR="007B63E8">
        <w:rPr>
          <w:sz w:val="24"/>
          <w:szCs w:val="24"/>
        </w:rPr>
        <w:t xml:space="preserve">aintain a maximum value of 100 </w:t>
      </w:r>
      <w:r w:rsidRPr="00CF2C57">
        <w:rPr>
          <w:sz w:val="24"/>
          <w:szCs w:val="24"/>
        </w:rPr>
        <w:t>ppm.</w:t>
      </w:r>
    </w:p>
    <w:p w14:paraId="2D742C29" w14:textId="77777777" w:rsidR="006A46ED" w:rsidRPr="00CF2C57" w:rsidRDefault="006A46ED" w:rsidP="007A25F5">
      <w:pPr>
        <w:pStyle w:val="PR2"/>
        <w:ind w:hanging="720"/>
        <w:rPr>
          <w:sz w:val="24"/>
          <w:szCs w:val="24"/>
        </w:rPr>
      </w:pPr>
      <w:r w:rsidRPr="00CF2C57">
        <w:rPr>
          <w:sz w:val="24"/>
          <w:szCs w:val="24"/>
        </w:rPr>
        <w:t>Chemical Oxygen Demand:</w:t>
      </w:r>
      <w:r w:rsidR="004E1AA6" w:rsidRPr="00CF2C57">
        <w:rPr>
          <w:sz w:val="24"/>
          <w:szCs w:val="24"/>
        </w:rPr>
        <w:t xml:space="preserve"> </w:t>
      </w:r>
      <w:r w:rsidRPr="00CF2C57">
        <w:rPr>
          <w:sz w:val="24"/>
          <w:szCs w:val="24"/>
        </w:rPr>
        <w:t>Maintain a maximum value of 100</w:t>
      </w:r>
      <w:r w:rsidR="004146B2" w:rsidRPr="00CF2C57">
        <w:rPr>
          <w:sz w:val="24"/>
          <w:szCs w:val="24"/>
        </w:rPr>
        <w:t xml:space="preserve"> </w:t>
      </w:r>
      <w:r w:rsidRPr="00CF2C57">
        <w:rPr>
          <w:sz w:val="24"/>
          <w:szCs w:val="24"/>
        </w:rPr>
        <w:t>ppm.</w:t>
      </w:r>
    </w:p>
    <w:p w14:paraId="5CCEDB56" w14:textId="77777777" w:rsidR="006A46ED" w:rsidRPr="00CF2C57" w:rsidRDefault="006A46ED" w:rsidP="007A25F5">
      <w:pPr>
        <w:pStyle w:val="PR2"/>
        <w:ind w:hanging="720"/>
        <w:rPr>
          <w:sz w:val="24"/>
          <w:szCs w:val="24"/>
        </w:rPr>
      </w:pPr>
      <w:r w:rsidRPr="00CF2C57">
        <w:rPr>
          <w:sz w:val="24"/>
          <w:szCs w:val="24"/>
        </w:rPr>
        <w:t>Soluble Copper:</w:t>
      </w:r>
      <w:r w:rsidR="004E1AA6" w:rsidRPr="00CF2C57">
        <w:rPr>
          <w:sz w:val="24"/>
          <w:szCs w:val="24"/>
        </w:rPr>
        <w:t xml:space="preserve"> </w:t>
      </w:r>
      <w:r w:rsidRPr="00CF2C57">
        <w:rPr>
          <w:sz w:val="24"/>
          <w:szCs w:val="24"/>
        </w:rPr>
        <w:t>Maintain a maximum value of 0.20 ppm.</w:t>
      </w:r>
    </w:p>
    <w:p w14:paraId="06C16629" w14:textId="77777777" w:rsidR="006A46ED" w:rsidRPr="00CF2C57" w:rsidRDefault="006A46ED" w:rsidP="007A25F5">
      <w:pPr>
        <w:pStyle w:val="PR2"/>
        <w:ind w:hanging="720"/>
        <w:rPr>
          <w:sz w:val="24"/>
          <w:szCs w:val="24"/>
        </w:rPr>
      </w:pPr>
      <w:r w:rsidRPr="00CF2C57">
        <w:rPr>
          <w:sz w:val="24"/>
          <w:szCs w:val="24"/>
        </w:rPr>
        <w:t>TSS:</w:t>
      </w:r>
      <w:r w:rsidR="004E1AA6" w:rsidRPr="00CF2C57">
        <w:rPr>
          <w:sz w:val="24"/>
          <w:szCs w:val="24"/>
        </w:rPr>
        <w:t xml:space="preserve"> </w:t>
      </w:r>
      <w:r w:rsidRPr="00CF2C57">
        <w:rPr>
          <w:sz w:val="24"/>
          <w:szCs w:val="24"/>
        </w:rPr>
        <w:t>Maintain a maximum value of 10</w:t>
      </w:r>
      <w:r w:rsidR="004146B2" w:rsidRPr="00CF2C57">
        <w:rPr>
          <w:sz w:val="24"/>
          <w:szCs w:val="24"/>
        </w:rPr>
        <w:t xml:space="preserve"> </w:t>
      </w:r>
      <w:r w:rsidRPr="00CF2C57">
        <w:rPr>
          <w:sz w:val="24"/>
          <w:szCs w:val="24"/>
        </w:rPr>
        <w:t>ppm.</w:t>
      </w:r>
    </w:p>
    <w:p w14:paraId="4478E64C" w14:textId="77777777" w:rsidR="006A46ED" w:rsidRPr="00CF2C57" w:rsidRDefault="006A46ED" w:rsidP="007A25F5">
      <w:pPr>
        <w:pStyle w:val="PR2"/>
        <w:ind w:hanging="720"/>
        <w:rPr>
          <w:sz w:val="24"/>
          <w:szCs w:val="24"/>
        </w:rPr>
      </w:pPr>
      <w:r w:rsidRPr="00CF2C57">
        <w:rPr>
          <w:sz w:val="24"/>
          <w:szCs w:val="24"/>
        </w:rPr>
        <w:t>Ammonia:</w:t>
      </w:r>
      <w:r w:rsidR="004E1AA6" w:rsidRPr="00CF2C57">
        <w:rPr>
          <w:sz w:val="24"/>
          <w:szCs w:val="24"/>
        </w:rPr>
        <w:t xml:space="preserve"> </w:t>
      </w:r>
      <w:r w:rsidRPr="00CF2C57">
        <w:rPr>
          <w:sz w:val="24"/>
          <w:szCs w:val="24"/>
        </w:rPr>
        <w:t>Maintain a maximum value of 20 ppm.</w:t>
      </w:r>
    </w:p>
    <w:p w14:paraId="6D27BC4F" w14:textId="77777777" w:rsidR="006A46ED" w:rsidRPr="00CF2C57" w:rsidRDefault="006A46ED" w:rsidP="007A25F5">
      <w:pPr>
        <w:pStyle w:val="PR2"/>
        <w:ind w:hanging="720"/>
        <w:rPr>
          <w:sz w:val="24"/>
          <w:szCs w:val="24"/>
        </w:rPr>
      </w:pPr>
      <w:r w:rsidRPr="00CF2C57">
        <w:rPr>
          <w:sz w:val="24"/>
          <w:szCs w:val="24"/>
        </w:rPr>
        <w:t>Free "OH" Alkalinity:</w:t>
      </w:r>
      <w:r w:rsidR="004E1AA6" w:rsidRPr="00CF2C57">
        <w:rPr>
          <w:sz w:val="24"/>
          <w:szCs w:val="24"/>
        </w:rPr>
        <w:t xml:space="preserve"> </w:t>
      </w:r>
      <w:r w:rsidRPr="00CF2C57">
        <w:rPr>
          <w:sz w:val="24"/>
          <w:szCs w:val="24"/>
        </w:rPr>
        <w:t>Maintain a maximum value of zero ppm.</w:t>
      </w:r>
    </w:p>
    <w:p w14:paraId="28702693" w14:textId="77777777" w:rsidR="006A46ED" w:rsidRPr="00CF2C57" w:rsidRDefault="006A46ED" w:rsidP="007A25F5">
      <w:pPr>
        <w:pStyle w:val="PR2"/>
        <w:ind w:hanging="720"/>
        <w:rPr>
          <w:sz w:val="24"/>
          <w:szCs w:val="24"/>
        </w:rPr>
      </w:pPr>
      <w:r w:rsidRPr="00CF2C57">
        <w:rPr>
          <w:sz w:val="24"/>
          <w:szCs w:val="24"/>
        </w:rPr>
        <w:t>Microbiological Limits:</w:t>
      </w:r>
    </w:p>
    <w:p w14:paraId="7184A340" w14:textId="1793A3A8"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t>Total Aerobic Plate Count:</w:t>
      </w:r>
      <w:r w:rsidR="004E1AA6" w:rsidRPr="00CF2C57">
        <w:rPr>
          <w:sz w:val="24"/>
          <w:szCs w:val="24"/>
        </w:rPr>
        <w:t xml:space="preserve"> </w:t>
      </w:r>
      <w:r w:rsidR="007B63E8">
        <w:rPr>
          <w:sz w:val="24"/>
          <w:szCs w:val="24"/>
        </w:rPr>
        <w:t xml:space="preserve">Maintain a maximum value of </w:t>
      </w:r>
      <w:r w:rsidR="00802744">
        <w:rPr>
          <w:sz w:val="24"/>
          <w:szCs w:val="24"/>
        </w:rPr>
        <w:t xml:space="preserve">10,000 </w:t>
      </w:r>
      <w:r w:rsidRPr="00CF2C57">
        <w:rPr>
          <w:sz w:val="24"/>
          <w:szCs w:val="24"/>
        </w:rPr>
        <w:t>organisms/mL</w:t>
      </w:r>
    </w:p>
    <w:p w14:paraId="0877C3E4" w14:textId="15FA34A8" w:rsidR="006A46ED" w:rsidRPr="00CF2C57" w:rsidRDefault="006A46ED" w:rsidP="007A25F5">
      <w:pPr>
        <w:pStyle w:val="PR3"/>
        <w:tabs>
          <w:tab w:val="clear" w:pos="2016"/>
          <w:tab w:val="left" w:pos="2160"/>
        </w:tabs>
        <w:ind w:left="2160" w:hanging="720"/>
        <w:rPr>
          <w:sz w:val="24"/>
          <w:szCs w:val="24"/>
        </w:rPr>
      </w:pPr>
      <w:r w:rsidRPr="00CF2C57">
        <w:rPr>
          <w:sz w:val="24"/>
          <w:szCs w:val="24"/>
        </w:rPr>
        <w:t>Total Anaerobic Plate Count:</w:t>
      </w:r>
      <w:r w:rsidR="004E1AA6" w:rsidRPr="00CF2C57">
        <w:rPr>
          <w:sz w:val="24"/>
          <w:szCs w:val="24"/>
        </w:rPr>
        <w:t xml:space="preserve"> </w:t>
      </w:r>
      <w:r w:rsidRPr="00CF2C57">
        <w:rPr>
          <w:sz w:val="24"/>
          <w:szCs w:val="24"/>
        </w:rPr>
        <w:t>Maintain a maximum value of 1</w:t>
      </w:r>
      <w:r w:rsidR="00802744">
        <w:rPr>
          <w:sz w:val="24"/>
          <w:szCs w:val="24"/>
        </w:rPr>
        <w:t>,</w:t>
      </w:r>
      <w:r w:rsidRPr="00CF2C57">
        <w:rPr>
          <w:sz w:val="24"/>
          <w:szCs w:val="24"/>
        </w:rPr>
        <w:t>000 organisms/mL</w:t>
      </w:r>
    </w:p>
    <w:p w14:paraId="75A2BC32" w14:textId="409E64F3" w:rsidR="006A46ED" w:rsidRPr="00CF2C57" w:rsidRDefault="006A46ED" w:rsidP="007A25F5">
      <w:pPr>
        <w:pStyle w:val="PR3"/>
        <w:tabs>
          <w:tab w:val="clear" w:pos="2016"/>
          <w:tab w:val="left" w:pos="2160"/>
        </w:tabs>
        <w:ind w:left="2160" w:hanging="720"/>
        <w:rPr>
          <w:sz w:val="24"/>
          <w:szCs w:val="24"/>
        </w:rPr>
      </w:pPr>
      <w:r w:rsidRPr="00CF2C57">
        <w:rPr>
          <w:sz w:val="24"/>
          <w:szCs w:val="24"/>
        </w:rPr>
        <w:t>Nitrate Reducers:</w:t>
      </w:r>
      <w:r w:rsidR="004E1AA6" w:rsidRPr="00CF2C57">
        <w:rPr>
          <w:sz w:val="24"/>
          <w:szCs w:val="24"/>
        </w:rPr>
        <w:t xml:space="preserve"> </w:t>
      </w:r>
      <w:r w:rsidRPr="00CF2C57">
        <w:rPr>
          <w:sz w:val="24"/>
          <w:szCs w:val="24"/>
        </w:rPr>
        <w:t xml:space="preserve">Maintain a maximum value of </w:t>
      </w:r>
      <w:r w:rsidR="00856CC0" w:rsidRPr="00CF2C57">
        <w:rPr>
          <w:sz w:val="24"/>
          <w:szCs w:val="24"/>
        </w:rPr>
        <w:t>100 organisms</w:t>
      </w:r>
      <w:r w:rsidRPr="00CF2C57">
        <w:rPr>
          <w:sz w:val="24"/>
          <w:szCs w:val="24"/>
        </w:rPr>
        <w:t>/mL</w:t>
      </w:r>
    </w:p>
    <w:p w14:paraId="7F1AB71B" w14:textId="33B064B2" w:rsidR="006A46ED" w:rsidRPr="00CF2C57" w:rsidRDefault="006A46ED" w:rsidP="007A25F5">
      <w:pPr>
        <w:pStyle w:val="PR3"/>
        <w:tabs>
          <w:tab w:val="clear" w:pos="2016"/>
          <w:tab w:val="left" w:pos="2160"/>
        </w:tabs>
        <w:ind w:left="2160" w:hanging="720"/>
        <w:rPr>
          <w:sz w:val="24"/>
          <w:szCs w:val="24"/>
        </w:rPr>
      </w:pPr>
      <w:r w:rsidRPr="00CF2C57">
        <w:rPr>
          <w:sz w:val="24"/>
          <w:szCs w:val="24"/>
        </w:rPr>
        <w:t>Sulfate Reducers:</w:t>
      </w:r>
      <w:r w:rsidR="004E1AA6" w:rsidRPr="00CF2C57">
        <w:rPr>
          <w:sz w:val="24"/>
          <w:szCs w:val="24"/>
        </w:rPr>
        <w:t xml:space="preserve"> </w:t>
      </w:r>
      <w:r w:rsidRPr="00CF2C57">
        <w:rPr>
          <w:sz w:val="24"/>
          <w:szCs w:val="24"/>
        </w:rPr>
        <w:t xml:space="preserve">Maintain a maximum value of </w:t>
      </w:r>
      <w:r w:rsidR="00856CC0" w:rsidRPr="00CF2C57">
        <w:rPr>
          <w:sz w:val="24"/>
          <w:szCs w:val="24"/>
        </w:rPr>
        <w:t>zero organisms</w:t>
      </w:r>
      <w:r w:rsidRPr="00CF2C57">
        <w:rPr>
          <w:sz w:val="24"/>
          <w:szCs w:val="24"/>
        </w:rPr>
        <w:t>/mL</w:t>
      </w:r>
    </w:p>
    <w:p w14:paraId="3EEF8B35" w14:textId="50243482" w:rsidR="006A46ED" w:rsidRPr="00CF2C57" w:rsidRDefault="006A46ED" w:rsidP="007A25F5">
      <w:pPr>
        <w:pStyle w:val="PR3"/>
        <w:tabs>
          <w:tab w:val="clear" w:pos="2016"/>
          <w:tab w:val="left" w:pos="2160"/>
        </w:tabs>
        <w:ind w:left="2160" w:hanging="720"/>
        <w:rPr>
          <w:sz w:val="24"/>
          <w:szCs w:val="24"/>
        </w:rPr>
      </w:pPr>
      <w:r w:rsidRPr="00CF2C57">
        <w:rPr>
          <w:sz w:val="24"/>
          <w:szCs w:val="24"/>
        </w:rPr>
        <w:t>Iron Bacteria:</w:t>
      </w:r>
      <w:r w:rsidR="004E1AA6" w:rsidRPr="00CF2C57">
        <w:rPr>
          <w:sz w:val="24"/>
          <w:szCs w:val="24"/>
        </w:rPr>
        <w:t xml:space="preserve"> </w:t>
      </w:r>
      <w:r w:rsidRPr="00CF2C57">
        <w:rPr>
          <w:sz w:val="24"/>
          <w:szCs w:val="24"/>
        </w:rPr>
        <w:t>Maintain a maximum value of zero organisms/mL</w:t>
      </w:r>
    </w:p>
    <w:p w14:paraId="06BC4899" w14:textId="77777777" w:rsidR="006A46ED" w:rsidRPr="00CF2C57" w:rsidRDefault="006A46ED" w:rsidP="00CF2C57">
      <w:pPr>
        <w:pStyle w:val="PR2"/>
        <w:spacing w:before="240"/>
        <w:ind w:hanging="720"/>
        <w:rPr>
          <w:sz w:val="24"/>
          <w:szCs w:val="24"/>
        </w:rPr>
      </w:pPr>
      <w:r w:rsidRPr="00CF2C57">
        <w:rPr>
          <w:sz w:val="24"/>
          <w:szCs w:val="24"/>
        </w:rPr>
        <w:t>Polymer Testable:</w:t>
      </w:r>
      <w:r w:rsidR="004E1AA6" w:rsidRPr="00CF2C57">
        <w:rPr>
          <w:sz w:val="24"/>
          <w:szCs w:val="24"/>
        </w:rPr>
        <w:t xml:space="preserve"> </w:t>
      </w:r>
      <w:r w:rsidRPr="00CF2C57">
        <w:rPr>
          <w:sz w:val="24"/>
          <w:szCs w:val="24"/>
        </w:rPr>
        <w:t xml:space="preserve">Maintain a minimum value within </w:t>
      </w:r>
      <w:r w:rsidR="00802744">
        <w:rPr>
          <w:sz w:val="24"/>
          <w:szCs w:val="24"/>
        </w:rPr>
        <w:t>ten (</w:t>
      </w:r>
      <w:r w:rsidRPr="00CF2C57">
        <w:rPr>
          <w:sz w:val="24"/>
          <w:szCs w:val="24"/>
        </w:rPr>
        <w:t>10</w:t>
      </w:r>
      <w:r w:rsidR="00802744">
        <w:rPr>
          <w:sz w:val="24"/>
          <w:szCs w:val="24"/>
        </w:rPr>
        <w:t>)</w:t>
      </w:r>
      <w:r w:rsidRPr="00CF2C57">
        <w:rPr>
          <w:sz w:val="24"/>
          <w:szCs w:val="24"/>
        </w:rPr>
        <w:t xml:space="preserve"> to </w:t>
      </w:r>
      <w:r w:rsidR="00802744">
        <w:rPr>
          <w:sz w:val="24"/>
          <w:szCs w:val="24"/>
        </w:rPr>
        <w:t>forty (</w:t>
      </w:r>
      <w:r w:rsidRPr="00CF2C57">
        <w:rPr>
          <w:sz w:val="24"/>
          <w:szCs w:val="24"/>
        </w:rPr>
        <w:t>40</w:t>
      </w:r>
      <w:r w:rsidR="00802744">
        <w:rPr>
          <w:sz w:val="24"/>
          <w:szCs w:val="24"/>
        </w:rPr>
        <w:t>)</w:t>
      </w:r>
      <w:r w:rsidRPr="00CF2C57">
        <w:rPr>
          <w:sz w:val="24"/>
          <w:szCs w:val="24"/>
        </w:rPr>
        <w:t>.</w:t>
      </w:r>
    </w:p>
    <w:p w14:paraId="0039CEFB" w14:textId="77777777" w:rsidR="00F43797" w:rsidRPr="00420BCA" w:rsidRDefault="00F43797" w:rsidP="00F43797">
      <w:pPr>
        <w:pStyle w:val="PR1"/>
      </w:pPr>
      <w:r w:rsidRPr="00420BCA">
        <w:t xml:space="preserve">Steam Condensate and Steam Boiler Systems: </w:t>
      </w:r>
      <w:r w:rsidRPr="00420BCA">
        <w:rPr>
          <w:highlight w:val="yellow"/>
        </w:rPr>
        <w:t>&lt;Delete if not required&gt;</w:t>
      </w:r>
    </w:p>
    <w:p w14:paraId="44C62BE8" w14:textId="77777777" w:rsidR="00F43797" w:rsidRPr="00CF2C57" w:rsidRDefault="00F43797" w:rsidP="00F43797">
      <w:pPr>
        <w:pStyle w:val="PR2"/>
        <w:spacing w:before="240"/>
        <w:ind w:hanging="720"/>
        <w:rPr>
          <w:sz w:val="24"/>
          <w:szCs w:val="24"/>
        </w:rPr>
      </w:pPr>
      <w:r w:rsidRPr="00CF2C57">
        <w:rPr>
          <w:sz w:val="24"/>
          <w:szCs w:val="24"/>
        </w:rPr>
        <w:t>Steam Condensate:</w:t>
      </w:r>
    </w:p>
    <w:p w14:paraId="018F2A05" w14:textId="77777777" w:rsidR="00F43797" w:rsidRPr="00CF2C57" w:rsidRDefault="00F43797" w:rsidP="00F43797">
      <w:pPr>
        <w:pStyle w:val="PR3"/>
        <w:tabs>
          <w:tab w:val="clear" w:pos="2016"/>
          <w:tab w:val="left" w:pos="2160"/>
        </w:tabs>
        <w:spacing w:before="240"/>
        <w:ind w:left="2160" w:hanging="720"/>
        <w:rPr>
          <w:sz w:val="24"/>
          <w:szCs w:val="24"/>
        </w:rPr>
      </w:pPr>
      <w:r w:rsidRPr="00CF2C57">
        <w:rPr>
          <w:sz w:val="24"/>
          <w:szCs w:val="24"/>
        </w:rPr>
        <w:t>pH: Maintain a value within 9.0 to 11.5.</w:t>
      </w:r>
    </w:p>
    <w:p w14:paraId="6C4BAF4C"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Total Alkalinity: Maintain a value within 5 to 50 ppm.</w:t>
      </w:r>
    </w:p>
    <w:p w14:paraId="2E90DA44"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Chemical Oxygen Demand: Maintain a maximum value of 15 ppm.</w:t>
      </w:r>
    </w:p>
    <w:p w14:paraId="0612380D"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Soluble Copper: Maintain a maximum value of 0.20 ppm.</w:t>
      </w:r>
    </w:p>
    <w:p w14:paraId="03FCF9EE"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TSS: Maintain a maximum value of 10 ppm.</w:t>
      </w:r>
    </w:p>
    <w:p w14:paraId="1B0CE393"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Ammonia: Maintain a maximum value of 20 ppm.</w:t>
      </w:r>
    </w:p>
    <w:p w14:paraId="58833626" w14:textId="77777777" w:rsidR="00F43797" w:rsidRPr="00F43797" w:rsidRDefault="00F43797" w:rsidP="00F43797">
      <w:pPr>
        <w:pStyle w:val="PR3"/>
        <w:tabs>
          <w:tab w:val="clear" w:pos="2016"/>
          <w:tab w:val="left" w:pos="2160"/>
        </w:tabs>
        <w:ind w:left="2160" w:hanging="720"/>
        <w:rPr>
          <w:sz w:val="24"/>
          <w:szCs w:val="24"/>
        </w:rPr>
      </w:pPr>
      <w:r w:rsidRPr="00CF2C57">
        <w:rPr>
          <w:sz w:val="24"/>
          <w:szCs w:val="24"/>
        </w:rPr>
        <w:t>Total Hardness: Maintain a maximum value of 2 ppm.</w:t>
      </w:r>
    </w:p>
    <w:p w14:paraId="3CC12F0A" w14:textId="77777777" w:rsidR="00F43797" w:rsidRPr="00CF2C57" w:rsidRDefault="00F43797" w:rsidP="00F43797">
      <w:pPr>
        <w:pStyle w:val="PR2"/>
        <w:spacing w:before="240"/>
        <w:ind w:hanging="720"/>
        <w:rPr>
          <w:sz w:val="24"/>
          <w:szCs w:val="24"/>
        </w:rPr>
      </w:pPr>
      <w:r w:rsidRPr="00CF2C57">
        <w:rPr>
          <w:sz w:val="24"/>
          <w:szCs w:val="24"/>
        </w:rPr>
        <w:t xml:space="preserve">Steam boiler operating at </w:t>
      </w:r>
      <w:r w:rsidRPr="00CF2C57">
        <w:rPr>
          <w:rStyle w:val="IP"/>
          <w:color w:val="auto"/>
          <w:sz w:val="24"/>
          <w:szCs w:val="24"/>
        </w:rPr>
        <w:t>15 psig</w:t>
      </w:r>
      <w:r w:rsidRPr="00CF2C57">
        <w:rPr>
          <w:sz w:val="24"/>
          <w:szCs w:val="24"/>
        </w:rPr>
        <w:t xml:space="preserve"> and less shall have the following water qualities:</w:t>
      </w:r>
    </w:p>
    <w:p w14:paraId="5A36674D" w14:textId="77777777" w:rsidR="00F43797" w:rsidRPr="00CF2C57" w:rsidRDefault="00F43797" w:rsidP="00F43797">
      <w:pPr>
        <w:pStyle w:val="PR3"/>
        <w:tabs>
          <w:tab w:val="clear" w:pos="2016"/>
          <w:tab w:val="left" w:pos="2160"/>
        </w:tabs>
        <w:spacing w:before="240"/>
        <w:ind w:left="2160" w:hanging="720"/>
        <w:rPr>
          <w:sz w:val="24"/>
          <w:szCs w:val="24"/>
        </w:rPr>
      </w:pPr>
      <w:r w:rsidRPr="00CF2C57">
        <w:rPr>
          <w:sz w:val="24"/>
          <w:szCs w:val="24"/>
        </w:rPr>
        <w:t>"OH" Alkalinity: Maintain a value within 200 to 400 ppm.</w:t>
      </w:r>
    </w:p>
    <w:p w14:paraId="7425D88D" w14:textId="77777777" w:rsidR="00F43797" w:rsidRPr="00CF2C57" w:rsidRDefault="00F43797" w:rsidP="00F43797">
      <w:pPr>
        <w:pStyle w:val="PR3"/>
        <w:tabs>
          <w:tab w:val="clear" w:pos="2016"/>
          <w:tab w:val="left" w:pos="2160"/>
        </w:tabs>
        <w:ind w:left="2160" w:hanging="720"/>
        <w:rPr>
          <w:sz w:val="24"/>
          <w:szCs w:val="24"/>
        </w:rPr>
      </w:pPr>
      <w:r w:rsidRPr="00CF2C57">
        <w:rPr>
          <w:sz w:val="24"/>
          <w:szCs w:val="24"/>
        </w:rPr>
        <w:t>TSS: Maintain a value within 600 to 3</w:t>
      </w:r>
      <w:r>
        <w:rPr>
          <w:sz w:val="24"/>
          <w:szCs w:val="24"/>
        </w:rPr>
        <w:t>,</w:t>
      </w:r>
      <w:r w:rsidRPr="00CF2C57">
        <w:rPr>
          <w:sz w:val="24"/>
          <w:szCs w:val="24"/>
        </w:rPr>
        <w:t>000 ppm.</w:t>
      </w:r>
    </w:p>
    <w:p w14:paraId="6AF1826B" w14:textId="77777777" w:rsidR="00F43797" w:rsidRPr="00CF2C57" w:rsidRDefault="00F43797" w:rsidP="00F43797">
      <w:pPr>
        <w:pStyle w:val="PR2"/>
        <w:spacing w:before="240"/>
        <w:ind w:hanging="720"/>
        <w:rPr>
          <w:sz w:val="24"/>
          <w:szCs w:val="24"/>
        </w:rPr>
      </w:pPr>
      <w:r w:rsidRPr="00CF2C57">
        <w:rPr>
          <w:sz w:val="24"/>
          <w:szCs w:val="24"/>
        </w:rPr>
        <w:t xml:space="preserve">Steam boiler operating at more than </w:t>
      </w:r>
      <w:r w:rsidRPr="00CF2C57">
        <w:rPr>
          <w:rStyle w:val="IP"/>
          <w:color w:val="auto"/>
          <w:sz w:val="24"/>
          <w:szCs w:val="24"/>
        </w:rPr>
        <w:t>15 psig</w:t>
      </w:r>
      <w:r w:rsidRPr="00CF2C57">
        <w:rPr>
          <w:rStyle w:val="SI"/>
          <w:color w:val="auto"/>
          <w:sz w:val="24"/>
          <w:szCs w:val="24"/>
        </w:rPr>
        <w:t xml:space="preserve"> </w:t>
      </w:r>
      <w:r w:rsidRPr="00CF2C57">
        <w:rPr>
          <w:sz w:val="24"/>
          <w:szCs w:val="24"/>
        </w:rPr>
        <w:t xml:space="preserve"> shall have the following water qualities:</w:t>
      </w:r>
    </w:p>
    <w:p w14:paraId="4E2543F9" w14:textId="77777777" w:rsidR="00F43797" w:rsidRPr="00CF2C57" w:rsidRDefault="00F43797" w:rsidP="00F43797">
      <w:pPr>
        <w:pStyle w:val="PR3"/>
        <w:tabs>
          <w:tab w:val="clear" w:pos="2016"/>
          <w:tab w:val="left" w:pos="2160"/>
        </w:tabs>
        <w:spacing w:before="240"/>
        <w:ind w:left="2160" w:hanging="720"/>
        <w:rPr>
          <w:sz w:val="24"/>
          <w:szCs w:val="24"/>
        </w:rPr>
      </w:pPr>
      <w:r w:rsidRPr="00CF2C57">
        <w:rPr>
          <w:sz w:val="24"/>
          <w:szCs w:val="24"/>
        </w:rPr>
        <w:t>"OH" Alkalinity: Maintain a value within 200 to 400 ppm.</w:t>
      </w:r>
    </w:p>
    <w:p w14:paraId="06AD801A" w14:textId="77777777" w:rsidR="00F43797" w:rsidRPr="00F43797" w:rsidRDefault="00F43797" w:rsidP="00F43797">
      <w:pPr>
        <w:pStyle w:val="PR3"/>
        <w:tabs>
          <w:tab w:val="clear" w:pos="2016"/>
          <w:tab w:val="left" w:pos="2160"/>
        </w:tabs>
        <w:ind w:left="2160" w:hanging="720"/>
        <w:rPr>
          <w:sz w:val="24"/>
          <w:szCs w:val="24"/>
        </w:rPr>
      </w:pPr>
      <w:r w:rsidRPr="00CF2C57">
        <w:rPr>
          <w:sz w:val="24"/>
          <w:szCs w:val="24"/>
        </w:rPr>
        <w:lastRenderedPageBreak/>
        <w:t>TSS: Maintain a value within 600 to 1</w:t>
      </w:r>
      <w:r>
        <w:rPr>
          <w:sz w:val="24"/>
          <w:szCs w:val="24"/>
        </w:rPr>
        <w:t>,</w:t>
      </w:r>
      <w:r w:rsidRPr="00CF2C57">
        <w:rPr>
          <w:sz w:val="24"/>
          <w:szCs w:val="24"/>
        </w:rPr>
        <w:t xml:space="preserve">200 ppm to maximum </w:t>
      </w:r>
      <w:r>
        <w:rPr>
          <w:sz w:val="24"/>
          <w:szCs w:val="24"/>
        </w:rPr>
        <w:t>thirty (</w:t>
      </w:r>
      <w:r w:rsidRPr="00CF2C57">
        <w:rPr>
          <w:sz w:val="24"/>
          <w:szCs w:val="24"/>
        </w:rPr>
        <w:t>30</w:t>
      </w:r>
      <w:r>
        <w:rPr>
          <w:sz w:val="24"/>
          <w:szCs w:val="24"/>
        </w:rPr>
        <w:t>)</w:t>
      </w:r>
      <w:r w:rsidRPr="00CF2C57">
        <w:rPr>
          <w:sz w:val="24"/>
          <w:szCs w:val="24"/>
        </w:rPr>
        <w:t xml:space="preserve"> times RO water TSS.</w:t>
      </w:r>
    </w:p>
    <w:p w14:paraId="4918145A" w14:textId="77777777" w:rsidR="006A46ED" w:rsidRPr="00CF2C57" w:rsidRDefault="006A46ED" w:rsidP="007E21EC">
      <w:pPr>
        <w:pStyle w:val="ART"/>
        <w:tabs>
          <w:tab w:val="clear" w:pos="864"/>
          <w:tab w:val="left" w:pos="720"/>
        </w:tabs>
        <w:spacing w:before="240"/>
        <w:ind w:left="720" w:hanging="720"/>
        <w:rPr>
          <w:sz w:val="24"/>
          <w:szCs w:val="24"/>
        </w:rPr>
      </w:pPr>
      <w:r w:rsidRPr="00CF2C57">
        <w:rPr>
          <w:sz w:val="24"/>
          <w:szCs w:val="24"/>
        </w:rPr>
        <w:t>MANUAL CHEMICAL-FEED EQUIPMENT</w:t>
      </w:r>
    </w:p>
    <w:p w14:paraId="3BD18F4C"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Bypass Feeders:</w:t>
      </w:r>
      <w:r w:rsidR="004E1AA6" w:rsidRPr="00CF2C57">
        <w:rPr>
          <w:sz w:val="24"/>
          <w:szCs w:val="24"/>
        </w:rPr>
        <w:t xml:space="preserve"> </w:t>
      </w:r>
      <w:r w:rsidRPr="00CF2C57">
        <w:rPr>
          <w:sz w:val="24"/>
          <w:szCs w:val="24"/>
        </w:rPr>
        <w:t xml:space="preserve">Steel, with corrosion-resistant exterior coating, minimum </w:t>
      </w:r>
      <w:r w:rsidR="007B63E8">
        <w:rPr>
          <w:sz w:val="24"/>
          <w:szCs w:val="24"/>
        </w:rPr>
        <w:t>three and one half (</w:t>
      </w:r>
      <w:r w:rsidR="007B63E8">
        <w:rPr>
          <w:rStyle w:val="IP"/>
          <w:color w:val="auto"/>
          <w:sz w:val="24"/>
          <w:szCs w:val="24"/>
        </w:rPr>
        <w:t xml:space="preserve">3-1/2) </w:t>
      </w:r>
      <w:r w:rsidRPr="00CF2C57">
        <w:rPr>
          <w:rStyle w:val="IP"/>
          <w:color w:val="auto"/>
          <w:sz w:val="24"/>
          <w:szCs w:val="24"/>
        </w:rPr>
        <w:t>inch</w:t>
      </w:r>
      <w:r w:rsidRPr="00CF2C57">
        <w:rPr>
          <w:rStyle w:val="SI"/>
          <w:color w:val="auto"/>
          <w:sz w:val="24"/>
          <w:szCs w:val="24"/>
        </w:rPr>
        <w:t xml:space="preserve"> </w:t>
      </w:r>
      <w:r w:rsidRPr="00CF2C57">
        <w:rPr>
          <w:sz w:val="24"/>
          <w:szCs w:val="24"/>
        </w:rPr>
        <w:t xml:space="preserve">fill opening in the top, and </w:t>
      </w:r>
      <w:r w:rsidRPr="00CF2C57">
        <w:rPr>
          <w:rStyle w:val="IP"/>
          <w:color w:val="auto"/>
          <w:sz w:val="24"/>
          <w:szCs w:val="24"/>
        </w:rPr>
        <w:t>NPS 3/4</w:t>
      </w:r>
      <w:r w:rsidRPr="00CF2C57">
        <w:rPr>
          <w:rStyle w:val="SI"/>
          <w:color w:val="auto"/>
          <w:sz w:val="24"/>
          <w:szCs w:val="24"/>
        </w:rPr>
        <w:t xml:space="preserve"> </w:t>
      </w:r>
      <w:r w:rsidRPr="00CF2C57">
        <w:rPr>
          <w:sz w:val="24"/>
          <w:szCs w:val="24"/>
        </w:rPr>
        <w:t>bottom inlet and top side outlet.</w:t>
      </w:r>
      <w:r w:rsidR="004E1AA6" w:rsidRPr="00CF2C57">
        <w:rPr>
          <w:sz w:val="24"/>
          <w:szCs w:val="24"/>
        </w:rPr>
        <w:t xml:space="preserve"> </w:t>
      </w:r>
      <w:r w:rsidRPr="00CF2C57">
        <w:rPr>
          <w:sz w:val="24"/>
          <w:szCs w:val="24"/>
        </w:rPr>
        <w:t>Quarter turn or threaded fill cap with gasket seal and diaphragm to lock the top on the feeder when exposed to system pressure in the vessel.</w:t>
      </w:r>
    </w:p>
    <w:p w14:paraId="71731ED6" w14:textId="77777777" w:rsidR="006A46ED" w:rsidRPr="00CF2C57" w:rsidRDefault="006A46ED" w:rsidP="007A25F5">
      <w:pPr>
        <w:pStyle w:val="PR2"/>
        <w:spacing w:before="240"/>
        <w:ind w:hanging="720"/>
        <w:rPr>
          <w:sz w:val="24"/>
          <w:szCs w:val="24"/>
        </w:rPr>
      </w:pPr>
      <w:r w:rsidRPr="00CF2C57">
        <w:rPr>
          <w:sz w:val="24"/>
          <w:szCs w:val="24"/>
        </w:rPr>
        <w:t>Capacity:</w:t>
      </w:r>
      <w:r w:rsidR="004E1AA6" w:rsidRPr="00CF2C57">
        <w:rPr>
          <w:sz w:val="24"/>
          <w:szCs w:val="24"/>
        </w:rPr>
        <w:t xml:space="preserve"> </w:t>
      </w:r>
      <w:r w:rsidR="00802744">
        <w:rPr>
          <w:sz w:val="24"/>
          <w:szCs w:val="24"/>
        </w:rPr>
        <w:t>Five (</w:t>
      </w:r>
      <w:r w:rsidRPr="00CF2C57">
        <w:rPr>
          <w:rStyle w:val="IP"/>
          <w:color w:val="auto"/>
          <w:sz w:val="24"/>
          <w:szCs w:val="24"/>
        </w:rPr>
        <w:t>5</w:t>
      </w:r>
      <w:r w:rsidR="00802744">
        <w:rPr>
          <w:rStyle w:val="IP"/>
          <w:color w:val="auto"/>
          <w:sz w:val="24"/>
          <w:szCs w:val="24"/>
        </w:rPr>
        <w:t>)</w:t>
      </w:r>
      <w:r w:rsidRPr="00CF2C57">
        <w:rPr>
          <w:rStyle w:val="IP"/>
          <w:color w:val="auto"/>
          <w:sz w:val="24"/>
          <w:szCs w:val="24"/>
        </w:rPr>
        <w:t xml:space="preserve"> gal</w:t>
      </w:r>
      <w:r w:rsidR="00802744">
        <w:rPr>
          <w:rStyle w:val="IP"/>
          <w:color w:val="auto"/>
          <w:sz w:val="24"/>
          <w:szCs w:val="24"/>
        </w:rPr>
        <w:t>lons</w:t>
      </w:r>
      <w:r w:rsidRPr="00CF2C57">
        <w:rPr>
          <w:rStyle w:val="IP"/>
          <w:color w:val="auto"/>
          <w:sz w:val="24"/>
          <w:szCs w:val="24"/>
        </w:rPr>
        <w:t>.</w:t>
      </w:r>
      <w:r w:rsidRPr="00CF2C57">
        <w:rPr>
          <w:rStyle w:val="SI"/>
          <w:color w:val="auto"/>
          <w:sz w:val="24"/>
          <w:szCs w:val="24"/>
        </w:rPr>
        <w:t xml:space="preserve"> </w:t>
      </w:r>
    </w:p>
    <w:p w14:paraId="6872FBD7" w14:textId="77777777" w:rsidR="006A46ED" w:rsidRPr="00CF2C57" w:rsidRDefault="006A46ED" w:rsidP="007A25F5">
      <w:pPr>
        <w:pStyle w:val="PR2"/>
        <w:ind w:hanging="720"/>
        <w:rPr>
          <w:sz w:val="24"/>
          <w:szCs w:val="24"/>
        </w:rPr>
      </w:pPr>
      <w:r w:rsidRPr="00CF2C57">
        <w:rPr>
          <w:sz w:val="24"/>
          <w:szCs w:val="24"/>
        </w:rPr>
        <w:t>Minimum Working Pressure:</w:t>
      </w:r>
      <w:r w:rsidR="004E1AA6" w:rsidRPr="00CF2C57">
        <w:rPr>
          <w:sz w:val="24"/>
          <w:szCs w:val="24"/>
        </w:rPr>
        <w:t xml:space="preserve"> </w:t>
      </w:r>
      <w:r w:rsidRPr="00CF2C57">
        <w:rPr>
          <w:rStyle w:val="IP"/>
          <w:color w:val="auto"/>
          <w:sz w:val="24"/>
          <w:szCs w:val="24"/>
        </w:rPr>
        <w:t>175 psig</w:t>
      </w:r>
      <w:r w:rsidRPr="00CF2C57">
        <w:rPr>
          <w:sz w:val="24"/>
          <w:szCs w:val="24"/>
        </w:rPr>
        <w:t>.</w:t>
      </w:r>
    </w:p>
    <w:p w14:paraId="6D163073" w14:textId="52F13AF3" w:rsidR="003B06DA" w:rsidRPr="000C55C5" w:rsidRDefault="00FF207A" w:rsidP="007E21EC">
      <w:pPr>
        <w:pStyle w:val="ART"/>
        <w:tabs>
          <w:tab w:val="clear" w:pos="864"/>
          <w:tab w:val="left" w:pos="720"/>
        </w:tabs>
        <w:spacing w:before="240"/>
        <w:ind w:left="720" w:hanging="720"/>
        <w:rPr>
          <w:color w:val="C00000"/>
          <w:sz w:val="24"/>
          <w:szCs w:val="24"/>
          <w:u w:val="single"/>
        </w:rPr>
      </w:pPr>
      <w:r w:rsidRPr="000C55C5">
        <w:rPr>
          <w:color w:val="C00000"/>
          <w:sz w:val="24"/>
          <w:szCs w:val="24"/>
          <w:u w:val="single"/>
        </w:rPr>
        <w:t xml:space="preserve">GLYCOL </w:t>
      </w:r>
      <w:r w:rsidR="009C46F8" w:rsidRPr="000C55C5">
        <w:rPr>
          <w:color w:val="C00000"/>
          <w:sz w:val="24"/>
          <w:szCs w:val="24"/>
          <w:u w:val="single"/>
        </w:rPr>
        <w:t>FEEDER</w:t>
      </w:r>
    </w:p>
    <w:p w14:paraId="3EAD1133" w14:textId="1544E282" w:rsidR="00770BEB" w:rsidRPr="000C55C5" w:rsidRDefault="00933777" w:rsidP="00770BEB">
      <w:pPr>
        <w:pStyle w:val="PR1"/>
        <w:rPr>
          <w:color w:val="C00000"/>
          <w:sz w:val="24"/>
          <w:szCs w:val="24"/>
          <w:u w:val="single"/>
        </w:rPr>
      </w:pPr>
      <w:r w:rsidRPr="000C55C5">
        <w:rPr>
          <w:color w:val="C00000"/>
          <w:sz w:val="24"/>
          <w:szCs w:val="24"/>
          <w:u w:val="single"/>
        </w:rPr>
        <w:t xml:space="preserve">Glycol Feeder shall include the </w:t>
      </w:r>
      <w:r w:rsidR="001D20AD" w:rsidRPr="000C55C5">
        <w:rPr>
          <w:color w:val="C00000"/>
          <w:sz w:val="24"/>
          <w:szCs w:val="24"/>
          <w:u w:val="single"/>
        </w:rPr>
        <w:t>following:</w:t>
      </w:r>
    </w:p>
    <w:p w14:paraId="68E98F92" w14:textId="77777777" w:rsidR="00770BEB" w:rsidRPr="000C55C5" w:rsidRDefault="00770BEB" w:rsidP="00770BEB">
      <w:pPr>
        <w:pStyle w:val="PR1"/>
        <w:numPr>
          <w:ilvl w:val="0"/>
          <w:numId w:val="0"/>
        </w:numPr>
        <w:spacing w:before="0"/>
        <w:ind w:left="864"/>
        <w:rPr>
          <w:color w:val="C00000"/>
          <w:sz w:val="24"/>
          <w:szCs w:val="24"/>
          <w:u w:val="single"/>
        </w:rPr>
      </w:pPr>
    </w:p>
    <w:p w14:paraId="1C8CAE80" w14:textId="24DDD670" w:rsidR="00B01FD5" w:rsidRPr="000C55C5" w:rsidRDefault="00770BEB" w:rsidP="00770BEB">
      <w:pPr>
        <w:pStyle w:val="PR2"/>
        <w:ind w:hanging="720"/>
        <w:rPr>
          <w:color w:val="C00000"/>
          <w:sz w:val="24"/>
          <w:szCs w:val="24"/>
          <w:u w:val="single"/>
        </w:rPr>
      </w:pPr>
      <w:r w:rsidRPr="000C55C5">
        <w:rPr>
          <w:color w:val="C00000"/>
          <w:sz w:val="24"/>
          <w:szCs w:val="24"/>
          <w:u w:val="single"/>
        </w:rPr>
        <w:t>Storage Tan</w:t>
      </w:r>
      <w:r w:rsidR="00B01FD5" w:rsidRPr="000C55C5">
        <w:rPr>
          <w:color w:val="C00000"/>
          <w:sz w:val="24"/>
          <w:szCs w:val="24"/>
          <w:u w:val="single"/>
        </w:rPr>
        <w:t>k</w:t>
      </w:r>
      <w:r w:rsidR="00021270" w:rsidRPr="000C55C5">
        <w:rPr>
          <w:color w:val="C00000"/>
          <w:sz w:val="24"/>
          <w:szCs w:val="24"/>
          <w:u w:val="single"/>
        </w:rPr>
        <w:t xml:space="preserve">: </w:t>
      </w:r>
      <w:r w:rsidR="006E7DF8" w:rsidRPr="000C55C5">
        <w:rPr>
          <w:color w:val="C00000"/>
          <w:sz w:val="24"/>
          <w:szCs w:val="24"/>
          <w:u w:val="single"/>
        </w:rPr>
        <w:t>F</w:t>
      </w:r>
      <w:r w:rsidR="00B71722" w:rsidRPr="000C55C5">
        <w:rPr>
          <w:color w:val="C00000"/>
          <w:sz w:val="24"/>
          <w:szCs w:val="24"/>
          <w:u w:val="single"/>
        </w:rPr>
        <w:t>ifty (50</w:t>
      </w:r>
      <w:r w:rsidR="006E7DF8" w:rsidRPr="000C55C5">
        <w:rPr>
          <w:color w:val="C00000"/>
          <w:sz w:val="24"/>
          <w:szCs w:val="24"/>
          <w:u w:val="single"/>
        </w:rPr>
        <w:t>) gallon p</w:t>
      </w:r>
      <w:r w:rsidR="0019054B" w:rsidRPr="000C55C5">
        <w:rPr>
          <w:color w:val="C00000"/>
          <w:sz w:val="24"/>
          <w:szCs w:val="24"/>
          <w:u w:val="single"/>
        </w:rPr>
        <w:t xml:space="preserve">olyethylene </w:t>
      </w:r>
      <w:r w:rsidR="00E13D97" w:rsidRPr="000C55C5">
        <w:rPr>
          <w:color w:val="C00000"/>
          <w:sz w:val="24"/>
          <w:szCs w:val="24"/>
          <w:u w:val="single"/>
        </w:rPr>
        <w:t>tank</w:t>
      </w:r>
      <w:r w:rsidR="00AA5A8A" w:rsidRPr="000C55C5">
        <w:rPr>
          <w:color w:val="C00000"/>
          <w:sz w:val="24"/>
          <w:szCs w:val="24"/>
          <w:u w:val="single"/>
        </w:rPr>
        <w:t xml:space="preserve"> </w:t>
      </w:r>
      <w:r w:rsidR="00A77BF0" w:rsidRPr="000C55C5">
        <w:rPr>
          <w:color w:val="C00000"/>
          <w:sz w:val="24"/>
          <w:szCs w:val="24"/>
          <w:u w:val="single"/>
        </w:rPr>
        <w:t xml:space="preserve">mounted on a </w:t>
      </w:r>
      <w:r w:rsidR="00777C4C" w:rsidRPr="000C55C5">
        <w:rPr>
          <w:color w:val="C00000"/>
          <w:sz w:val="24"/>
          <w:szCs w:val="24"/>
          <w:u w:val="single"/>
        </w:rPr>
        <w:t xml:space="preserve">painted </w:t>
      </w:r>
      <w:r w:rsidR="00A77BF0" w:rsidRPr="000C55C5">
        <w:rPr>
          <w:color w:val="C00000"/>
          <w:sz w:val="24"/>
          <w:szCs w:val="24"/>
          <w:u w:val="single"/>
        </w:rPr>
        <w:t>steel frame</w:t>
      </w:r>
      <w:r w:rsidR="00B01FD5" w:rsidRPr="000C55C5">
        <w:rPr>
          <w:color w:val="C00000"/>
          <w:sz w:val="24"/>
          <w:szCs w:val="24"/>
          <w:u w:val="single"/>
        </w:rPr>
        <w:t>.</w:t>
      </w:r>
    </w:p>
    <w:p w14:paraId="41DA67E6" w14:textId="35046F9F" w:rsidR="004D0D66" w:rsidRPr="000C55C5" w:rsidRDefault="009C7590" w:rsidP="00770BEB">
      <w:pPr>
        <w:pStyle w:val="PR2"/>
        <w:ind w:hanging="720"/>
        <w:rPr>
          <w:color w:val="C00000"/>
          <w:sz w:val="24"/>
          <w:szCs w:val="24"/>
          <w:u w:val="single"/>
        </w:rPr>
      </w:pPr>
      <w:r w:rsidRPr="000C55C5">
        <w:rPr>
          <w:color w:val="C00000"/>
          <w:sz w:val="24"/>
          <w:szCs w:val="24"/>
          <w:u w:val="single"/>
        </w:rPr>
        <w:t>Pump:</w:t>
      </w:r>
      <w:r w:rsidR="00943249" w:rsidRPr="000C55C5">
        <w:rPr>
          <w:color w:val="C00000"/>
          <w:sz w:val="24"/>
          <w:szCs w:val="24"/>
          <w:u w:val="single"/>
        </w:rPr>
        <w:t xml:space="preserve"> Single rotary pump</w:t>
      </w:r>
      <w:r w:rsidR="006040A4" w:rsidRPr="000C55C5">
        <w:rPr>
          <w:color w:val="C00000"/>
          <w:sz w:val="24"/>
          <w:szCs w:val="24"/>
          <w:u w:val="single"/>
        </w:rPr>
        <w:t>, 1.5 to 3.75 gpm</w:t>
      </w:r>
      <w:r w:rsidR="00816B54" w:rsidRPr="000C55C5">
        <w:rPr>
          <w:color w:val="C00000"/>
          <w:sz w:val="24"/>
          <w:szCs w:val="24"/>
          <w:u w:val="single"/>
        </w:rPr>
        <w:t xml:space="preserve"> at 100psi.</w:t>
      </w:r>
    </w:p>
    <w:p w14:paraId="3BBBFF6B" w14:textId="12AC7138" w:rsidR="009A690B" w:rsidRPr="000C55C5" w:rsidRDefault="00DA2987" w:rsidP="00770BEB">
      <w:pPr>
        <w:pStyle w:val="PR2"/>
        <w:ind w:hanging="720"/>
        <w:rPr>
          <w:color w:val="C00000"/>
          <w:sz w:val="24"/>
          <w:szCs w:val="24"/>
          <w:u w:val="single"/>
        </w:rPr>
      </w:pPr>
      <w:r w:rsidRPr="000C55C5">
        <w:rPr>
          <w:color w:val="C00000"/>
          <w:sz w:val="24"/>
          <w:szCs w:val="24"/>
          <w:u w:val="single"/>
        </w:rPr>
        <w:t>Pump Control</w:t>
      </w:r>
      <w:r w:rsidR="00430305" w:rsidRPr="000C55C5">
        <w:rPr>
          <w:color w:val="C00000"/>
          <w:sz w:val="24"/>
          <w:szCs w:val="24"/>
          <w:u w:val="single"/>
        </w:rPr>
        <w:t>s</w:t>
      </w:r>
      <w:r w:rsidRPr="000C55C5">
        <w:rPr>
          <w:color w:val="C00000"/>
          <w:sz w:val="24"/>
          <w:szCs w:val="24"/>
          <w:u w:val="single"/>
        </w:rPr>
        <w:t>:</w:t>
      </w:r>
    </w:p>
    <w:p w14:paraId="01889B23" w14:textId="33EE66AF" w:rsidR="00063B3A" w:rsidRPr="000C55C5" w:rsidRDefault="00FA2B4B" w:rsidP="00F16395">
      <w:pPr>
        <w:pStyle w:val="PR3"/>
        <w:rPr>
          <w:color w:val="C00000"/>
          <w:sz w:val="24"/>
          <w:szCs w:val="24"/>
          <w:u w:val="single"/>
        </w:rPr>
      </w:pPr>
      <w:r w:rsidRPr="000C55C5">
        <w:rPr>
          <w:color w:val="C00000"/>
          <w:sz w:val="24"/>
          <w:szCs w:val="24"/>
          <w:u w:val="single"/>
        </w:rPr>
        <w:t>Start:</w:t>
      </w:r>
      <w:r w:rsidR="00F05AD0" w:rsidRPr="000C55C5">
        <w:rPr>
          <w:color w:val="C00000"/>
          <w:sz w:val="24"/>
          <w:szCs w:val="24"/>
          <w:u w:val="single"/>
        </w:rPr>
        <w:t xml:space="preserve"> </w:t>
      </w:r>
      <w:r w:rsidR="004B784D" w:rsidRPr="000C55C5">
        <w:rPr>
          <w:color w:val="C00000"/>
          <w:sz w:val="24"/>
          <w:szCs w:val="24"/>
          <w:u w:val="single"/>
        </w:rPr>
        <w:t>Low Pressure Range: 10 – 45 psi</w:t>
      </w:r>
      <w:r w:rsidR="003F07F5" w:rsidRPr="000C55C5">
        <w:rPr>
          <w:color w:val="C00000"/>
          <w:sz w:val="24"/>
          <w:szCs w:val="24"/>
          <w:u w:val="single"/>
        </w:rPr>
        <w:t>.</w:t>
      </w:r>
    </w:p>
    <w:p w14:paraId="6112CA7E" w14:textId="48BB9CF6" w:rsidR="00725D44" w:rsidRPr="000C55C5" w:rsidRDefault="00063B3A" w:rsidP="00174CFB">
      <w:pPr>
        <w:pStyle w:val="PR3"/>
        <w:rPr>
          <w:color w:val="C00000"/>
          <w:sz w:val="24"/>
          <w:szCs w:val="24"/>
          <w:u w:val="single"/>
        </w:rPr>
      </w:pPr>
      <w:r w:rsidRPr="000C55C5">
        <w:rPr>
          <w:color w:val="C00000"/>
          <w:sz w:val="24"/>
          <w:szCs w:val="24"/>
          <w:u w:val="single"/>
        </w:rPr>
        <w:t>Stop:</w:t>
      </w:r>
      <w:r w:rsidR="00271DF6" w:rsidRPr="000C55C5">
        <w:rPr>
          <w:color w:val="C00000"/>
          <w:sz w:val="24"/>
          <w:szCs w:val="24"/>
          <w:u w:val="single"/>
        </w:rPr>
        <w:t xml:space="preserve"> High Pressure Range</w:t>
      </w:r>
      <w:r w:rsidR="00EF31FF" w:rsidRPr="000C55C5">
        <w:rPr>
          <w:color w:val="C00000"/>
          <w:sz w:val="24"/>
          <w:szCs w:val="24"/>
          <w:u w:val="single"/>
        </w:rPr>
        <w:t>: 20 – 60 psi.</w:t>
      </w:r>
    </w:p>
    <w:p w14:paraId="0DDEA5B7" w14:textId="254D2622" w:rsidR="00174CFB" w:rsidRPr="000C55C5" w:rsidRDefault="00174CFB" w:rsidP="00174CFB">
      <w:pPr>
        <w:pStyle w:val="PR3"/>
        <w:rPr>
          <w:color w:val="C00000"/>
          <w:sz w:val="24"/>
          <w:szCs w:val="24"/>
          <w:u w:val="single"/>
        </w:rPr>
      </w:pPr>
      <w:r w:rsidRPr="000C55C5">
        <w:rPr>
          <w:color w:val="C00000"/>
          <w:sz w:val="24"/>
          <w:szCs w:val="24"/>
          <w:u w:val="single"/>
        </w:rPr>
        <w:t>Adjustabl</w:t>
      </w:r>
      <w:r w:rsidR="00945239" w:rsidRPr="000C55C5">
        <w:rPr>
          <w:color w:val="C00000"/>
          <w:sz w:val="24"/>
          <w:szCs w:val="24"/>
          <w:u w:val="single"/>
        </w:rPr>
        <w:t>e Differential: 10 – 30 psi</w:t>
      </w:r>
      <w:r w:rsidR="00271DF6" w:rsidRPr="000C55C5">
        <w:rPr>
          <w:color w:val="C00000"/>
          <w:sz w:val="24"/>
          <w:szCs w:val="24"/>
          <w:u w:val="single"/>
        </w:rPr>
        <w:t>.</w:t>
      </w:r>
    </w:p>
    <w:p w14:paraId="3A6AEC01" w14:textId="02014197" w:rsidR="00943249" w:rsidRPr="000C55C5" w:rsidRDefault="0049147F" w:rsidP="00770BEB">
      <w:pPr>
        <w:pStyle w:val="PR2"/>
        <w:ind w:hanging="720"/>
        <w:rPr>
          <w:color w:val="C00000"/>
          <w:sz w:val="24"/>
          <w:szCs w:val="24"/>
          <w:u w:val="single"/>
        </w:rPr>
      </w:pPr>
      <w:r w:rsidRPr="000C55C5">
        <w:rPr>
          <w:color w:val="C00000"/>
          <w:sz w:val="24"/>
          <w:szCs w:val="24"/>
          <w:u w:val="single"/>
        </w:rPr>
        <w:t>Flow Switch:</w:t>
      </w:r>
      <w:r w:rsidR="003F07F5" w:rsidRPr="000C55C5">
        <w:rPr>
          <w:color w:val="C00000"/>
          <w:sz w:val="24"/>
          <w:szCs w:val="24"/>
          <w:u w:val="single"/>
        </w:rPr>
        <w:t xml:space="preserve"> Low level</w:t>
      </w:r>
      <w:r w:rsidR="00AA07AC" w:rsidRPr="000C55C5">
        <w:rPr>
          <w:color w:val="C00000"/>
          <w:sz w:val="24"/>
          <w:szCs w:val="24"/>
          <w:u w:val="single"/>
        </w:rPr>
        <w:t xml:space="preserve"> pump shutoff</w:t>
      </w:r>
      <w:r w:rsidR="001A2ED5" w:rsidRPr="000C55C5">
        <w:rPr>
          <w:color w:val="C00000"/>
          <w:sz w:val="24"/>
          <w:szCs w:val="24"/>
          <w:u w:val="single"/>
        </w:rPr>
        <w:t xml:space="preserve">. </w:t>
      </w:r>
    </w:p>
    <w:p w14:paraId="6CC90C5E" w14:textId="77777777" w:rsidR="002A2D9B" w:rsidRPr="000C55C5" w:rsidRDefault="00993CE3" w:rsidP="00770BEB">
      <w:pPr>
        <w:pStyle w:val="PR2"/>
        <w:ind w:hanging="720"/>
        <w:rPr>
          <w:color w:val="C00000"/>
          <w:sz w:val="24"/>
          <w:szCs w:val="24"/>
          <w:u w:val="single"/>
        </w:rPr>
      </w:pPr>
      <w:r w:rsidRPr="000C55C5">
        <w:rPr>
          <w:color w:val="C00000"/>
          <w:sz w:val="24"/>
          <w:szCs w:val="24"/>
          <w:u w:val="single"/>
        </w:rPr>
        <w:t>HOA Switch:</w:t>
      </w:r>
      <w:r w:rsidR="00FF6173" w:rsidRPr="000C55C5">
        <w:rPr>
          <w:color w:val="C00000"/>
          <w:sz w:val="24"/>
          <w:szCs w:val="24"/>
          <w:u w:val="single"/>
        </w:rPr>
        <w:t xml:space="preserve"> For </w:t>
      </w:r>
      <w:r w:rsidR="00730375" w:rsidRPr="000C55C5">
        <w:rPr>
          <w:color w:val="C00000"/>
          <w:sz w:val="24"/>
          <w:szCs w:val="24"/>
          <w:u w:val="single"/>
        </w:rPr>
        <w:t>makeup gear pump.</w:t>
      </w:r>
    </w:p>
    <w:p w14:paraId="08981067" w14:textId="77777777" w:rsidR="00595518" w:rsidRPr="000C55C5" w:rsidRDefault="002A2D9B" w:rsidP="00770BEB">
      <w:pPr>
        <w:pStyle w:val="PR2"/>
        <w:ind w:hanging="720"/>
        <w:rPr>
          <w:color w:val="C00000"/>
          <w:sz w:val="24"/>
          <w:szCs w:val="24"/>
          <w:u w:val="single"/>
        </w:rPr>
      </w:pPr>
      <w:r w:rsidRPr="000C55C5">
        <w:rPr>
          <w:color w:val="C00000"/>
          <w:sz w:val="24"/>
          <w:szCs w:val="24"/>
          <w:u w:val="single"/>
        </w:rPr>
        <w:t xml:space="preserve">Control Panel: </w:t>
      </w:r>
      <w:r w:rsidR="006B3F1D" w:rsidRPr="000C55C5">
        <w:rPr>
          <w:color w:val="C00000"/>
          <w:sz w:val="24"/>
          <w:szCs w:val="24"/>
          <w:u w:val="single"/>
        </w:rPr>
        <w:t>NEMA 4X</w:t>
      </w:r>
      <w:r w:rsidR="00C07714" w:rsidRPr="000C55C5">
        <w:rPr>
          <w:color w:val="C00000"/>
          <w:sz w:val="24"/>
          <w:szCs w:val="24"/>
          <w:u w:val="single"/>
        </w:rPr>
        <w:t xml:space="preserve"> with:</w:t>
      </w:r>
    </w:p>
    <w:p w14:paraId="6F470609" w14:textId="77777777" w:rsidR="00B4342D" w:rsidRPr="000C55C5" w:rsidRDefault="00595518" w:rsidP="00770BEB">
      <w:pPr>
        <w:pStyle w:val="PR2"/>
        <w:ind w:hanging="720"/>
        <w:rPr>
          <w:color w:val="C00000"/>
          <w:sz w:val="24"/>
          <w:szCs w:val="24"/>
          <w:u w:val="single"/>
        </w:rPr>
      </w:pPr>
      <w:r w:rsidRPr="000C55C5">
        <w:rPr>
          <w:color w:val="C00000"/>
          <w:sz w:val="24"/>
          <w:szCs w:val="24"/>
          <w:u w:val="single"/>
        </w:rPr>
        <w:t>Indicator Lights</w:t>
      </w:r>
      <w:r w:rsidR="00DF27A3" w:rsidRPr="000C55C5">
        <w:rPr>
          <w:color w:val="C00000"/>
          <w:sz w:val="24"/>
          <w:szCs w:val="24"/>
          <w:u w:val="single"/>
        </w:rPr>
        <w:t xml:space="preserve"> for </w:t>
      </w:r>
      <w:r w:rsidR="003043BC" w:rsidRPr="000C55C5">
        <w:rPr>
          <w:color w:val="C00000"/>
          <w:sz w:val="24"/>
          <w:szCs w:val="24"/>
          <w:u w:val="single"/>
        </w:rPr>
        <w:t>P</w:t>
      </w:r>
      <w:r w:rsidR="00DF27A3" w:rsidRPr="000C55C5">
        <w:rPr>
          <w:color w:val="C00000"/>
          <w:sz w:val="24"/>
          <w:szCs w:val="24"/>
          <w:u w:val="single"/>
        </w:rPr>
        <w:t>ump</w:t>
      </w:r>
      <w:r w:rsidR="00BC1969" w:rsidRPr="000C55C5">
        <w:rPr>
          <w:color w:val="C00000"/>
          <w:sz w:val="24"/>
          <w:szCs w:val="24"/>
          <w:u w:val="single"/>
        </w:rPr>
        <w:t xml:space="preserve"> “ON” and </w:t>
      </w:r>
      <w:r w:rsidR="000B24F6" w:rsidRPr="000C55C5">
        <w:rPr>
          <w:color w:val="C00000"/>
          <w:sz w:val="24"/>
          <w:szCs w:val="24"/>
          <w:u w:val="single"/>
        </w:rPr>
        <w:t>“</w:t>
      </w:r>
      <w:r w:rsidR="00E723DC" w:rsidRPr="000C55C5">
        <w:rPr>
          <w:color w:val="C00000"/>
          <w:sz w:val="24"/>
          <w:szCs w:val="24"/>
          <w:u w:val="single"/>
        </w:rPr>
        <w:t>Low Level</w:t>
      </w:r>
      <w:r w:rsidR="000B24F6" w:rsidRPr="000C55C5">
        <w:rPr>
          <w:color w:val="C00000"/>
          <w:sz w:val="24"/>
          <w:szCs w:val="24"/>
          <w:u w:val="single"/>
        </w:rPr>
        <w:t>”</w:t>
      </w:r>
      <w:r w:rsidR="00E723DC" w:rsidRPr="000C55C5">
        <w:rPr>
          <w:color w:val="C00000"/>
          <w:sz w:val="24"/>
          <w:szCs w:val="24"/>
          <w:u w:val="single"/>
        </w:rPr>
        <w:t xml:space="preserve"> indicator.</w:t>
      </w:r>
    </w:p>
    <w:p w14:paraId="5E2831D0" w14:textId="7682D640" w:rsidR="00097075" w:rsidRPr="000C55C5" w:rsidRDefault="00B4342D" w:rsidP="00770BEB">
      <w:pPr>
        <w:pStyle w:val="PR2"/>
        <w:ind w:hanging="720"/>
        <w:rPr>
          <w:color w:val="C00000"/>
          <w:sz w:val="24"/>
          <w:szCs w:val="24"/>
          <w:u w:val="single"/>
        </w:rPr>
      </w:pPr>
      <w:r w:rsidRPr="000C55C5">
        <w:rPr>
          <w:color w:val="C00000"/>
          <w:sz w:val="24"/>
          <w:szCs w:val="24"/>
          <w:u w:val="single"/>
        </w:rPr>
        <w:t xml:space="preserve">Power: </w:t>
      </w:r>
      <w:r w:rsidR="007E42BD" w:rsidRPr="000C55C5">
        <w:rPr>
          <w:color w:val="C00000"/>
          <w:sz w:val="24"/>
          <w:szCs w:val="24"/>
          <w:u w:val="single"/>
        </w:rPr>
        <w:t xml:space="preserve">115 Volts </w:t>
      </w:r>
      <w:r w:rsidR="00D2740D" w:rsidRPr="000C55C5">
        <w:rPr>
          <w:color w:val="C00000"/>
          <w:sz w:val="24"/>
          <w:szCs w:val="24"/>
          <w:u w:val="single"/>
        </w:rPr>
        <w:t xml:space="preserve">– 1 </w:t>
      </w:r>
      <w:r w:rsidR="00972D82" w:rsidRPr="000C55C5">
        <w:rPr>
          <w:color w:val="C00000"/>
          <w:sz w:val="24"/>
          <w:szCs w:val="24"/>
          <w:u w:val="single"/>
        </w:rPr>
        <w:t>ph</w:t>
      </w:r>
      <w:r w:rsidR="00D2740D" w:rsidRPr="000C55C5">
        <w:rPr>
          <w:color w:val="C00000"/>
          <w:sz w:val="24"/>
          <w:szCs w:val="24"/>
          <w:u w:val="single"/>
        </w:rPr>
        <w:t>, 15 amps</w:t>
      </w:r>
      <w:r w:rsidR="008F0E2C" w:rsidRPr="000C55C5">
        <w:rPr>
          <w:color w:val="C00000"/>
          <w:sz w:val="24"/>
          <w:szCs w:val="24"/>
          <w:u w:val="single"/>
        </w:rPr>
        <w:t xml:space="preserve"> for hard wire </w:t>
      </w:r>
      <w:r w:rsidR="00157C49" w:rsidRPr="000C55C5">
        <w:rPr>
          <w:color w:val="C00000"/>
          <w:sz w:val="24"/>
          <w:szCs w:val="24"/>
          <w:u w:val="single"/>
        </w:rPr>
        <w:t>connection</w:t>
      </w:r>
      <w:r w:rsidR="00A95F08" w:rsidRPr="000C55C5">
        <w:rPr>
          <w:color w:val="C00000"/>
          <w:sz w:val="24"/>
          <w:szCs w:val="24"/>
          <w:u w:val="single"/>
        </w:rPr>
        <w:t>.</w:t>
      </w:r>
      <w:r w:rsidR="0003559F" w:rsidRPr="000C55C5">
        <w:rPr>
          <w:color w:val="C00000"/>
          <w:sz w:val="24"/>
          <w:szCs w:val="24"/>
          <w:u w:val="single"/>
        </w:rPr>
        <w:t xml:space="preserve"> Disconnect by Division 26</w:t>
      </w:r>
      <w:r w:rsidR="00984CB1" w:rsidRPr="000C55C5">
        <w:rPr>
          <w:color w:val="C00000"/>
          <w:sz w:val="24"/>
          <w:szCs w:val="24"/>
          <w:u w:val="single"/>
        </w:rPr>
        <w:t>.</w:t>
      </w:r>
    </w:p>
    <w:p w14:paraId="3D1446AB" w14:textId="77777777" w:rsidR="00C23C29" w:rsidRPr="000C55C5" w:rsidRDefault="007C3E64" w:rsidP="00770BEB">
      <w:pPr>
        <w:pStyle w:val="PR2"/>
        <w:ind w:hanging="720"/>
        <w:rPr>
          <w:color w:val="C00000"/>
          <w:sz w:val="24"/>
          <w:szCs w:val="24"/>
          <w:u w:val="single"/>
        </w:rPr>
      </w:pPr>
      <w:r w:rsidRPr="000C55C5">
        <w:rPr>
          <w:color w:val="C00000"/>
          <w:sz w:val="24"/>
          <w:szCs w:val="24"/>
          <w:u w:val="single"/>
        </w:rPr>
        <w:t xml:space="preserve">Plumbing: </w:t>
      </w:r>
      <w:r w:rsidR="001A43CE" w:rsidRPr="000C55C5">
        <w:rPr>
          <w:color w:val="C00000"/>
          <w:sz w:val="24"/>
          <w:szCs w:val="24"/>
          <w:u w:val="single"/>
        </w:rPr>
        <w:t>Pre piped</w:t>
      </w:r>
      <w:r w:rsidR="002D211A" w:rsidRPr="000C55C5">
        <w:rPr>
          <w:color w:val="C00000"/>
          <w:sz w:val="24"/>
          <w:szCs w:val="24"/>
          <w:u w:val="single"/>
        </w:rPr>
        <w:t xml:space="preserve"> assembly includin</w:t>
      </w:r>
      <w:r w:rsidR="00C23C29" w:rsidRPr="000C55C5">
        <w:rPr>
          <w:color w:val="C00000"/>
          <w:sz w:val="24"/>
          <w:szCs w:val="24"/>
          <w:u w:val="single"/>
        </w:rPr>
        <w:t>g:</w:t>
      </w:r>
    </w:p>
    <w:p w14:paraId="5D2114AB" w14:textId="42982729" w:rsidR="000F4585" w:rsidRPr="000C55C5" w:rsidRDefault="00C23C29" w:rsidP="003A4F87">
      <w:pPr>
        <w:pStyle w:val="PR3"/>
        <w:rPr>
          <w:color w:val="C00000"/>
          <w:sz w:val="24"/>
          <w:szCs w:val="24"/>
          <w:u w:val="single"/>
        </w:rPr>
      </w:pPr>
      <w:r w:rsidRPr="000C55C5">
        <w:rPr>
          <w:color w:val="C00000"/>
          <w:sz w:val="24"/>
          <w:szCs w:val="24"/>
          <w:u w:val="single"/>
        </w:rPr>
        <w:t>Su</w:t>
      </w:r>
      <w:r w:rsidR="00824741" w:rsidRPr="000C55C5">
        <w:rPr>
          <w:color w:val="C00000"/>
          <w:sz w:val="24"/>
          <w:szCs w:val="24"/>
          <w:u w:val="single"/>
        </w:rPr>
        <w:t>c</w:t>
      </w:r>
      <w:r w:rsidRPr="000C55C5">
        <w:rPr>
          <w:color w:val="C00000"/>
          <w:sz w:val="24"/>
          <w:szCs w:val="24"/>
          <w:u w:val="single"/>
        </w:rPr>
        <w:t>tion Assembly:</w:t>
      </w:r>
      <w:r w:rsidR="00384033" w:rsidRPr="000C55C5">
        <w:rPr>
          <w:color w:val="C00000"/>
          <w:sz w:val="24"/>
          <w:szCs w:val="24"/>
          <w:u w:val="single"/>
        </w:rPr>
        <w:t xml:space="preserve"> PVC ball</w:t>
      </w:r>
      <w:r w:rsidR="008C7CAE" w:rsidRPr="000C55C5">
        <w:rPr>
          <w:color w:val="C00000"/>
          <w:sz w:val="24"/>
          <w:szCs w:val="24"/>
          <w:u w:val="single"/>
        </w:rPr>
        <w:t xml:space="preserve"> valve, cast iron </w:t>
      </w:r>
      <w:r w:rsidR="00266E68" w:rsidRPr="000C55C5">
        <w:rPr>
          <w:color w:val="C00000"/>
          <w:sz w:val="24"/>
          <w:szCs w:val="24"/>
          <w:u w:val="single"/>
        </w:rPr>
        <w:t>‘</w:t>
      </w:r>
      <w:r w:rsidR="00DD15FE" w:rsidRPr="000C55C5">
        <w:rPr>
          <w:color w:val="C00000"/>
          <w:sz w:val="24"/>
          <w:szCs w:val="24"/>
          <w:u w:val="single"/>
        </w:rPr>
        <w:t>y</w:t>
      </w:r>
      <w:r w:rsidR="00266E68" w:rsidRPr="000C55C5">
        <w:rPr>
          <w:color w:val="C00000"/>
          <w:sz w:val="24"/>
          <w:szCs w:val="24"/>
          <w:u w:val="single"/>
        </w:rPr>
        <w:t>’</w:t>
      </w:r>
      <w:r w:rsidR="00DD15FE" w:rsidRPr="000C55C5">
        <w:rPr>
          <w:color w:val="C00000"/>
          <w:sz w:val="24"/>
          <w:szCs w:val="24"/>
          <w:u w:val="single"/>
        </w:rPr>
        <w:t xml:space="preserve"> strainer, a</w:t>
      </w:r>
      <w:r w:rsidR="005F729A" w:rsidRPr="000C55C5">
        <w:rPr>
          <w:color w:val="C00000"/>
          <w:sz w:val="24"/>
          <w:szCs w:val="24"/>
          <w:u w:val="single"/>
        </w:rPr>
        <w:t>n</w:t>
      </w:r>
      <w:r w:rsidR="00DD15FE" w:rsidRPr="000C55C5">
        <w:rPr>
          <w:color w:val="C00000"/>
          <w:sz w:val="24"/>
          <w:szCs w:val="24"/>
          <w:u w:val="single"/>
        </w:rPr>
        <w:t xml:space="preserve">d </w:t>
      </w:r>
      <w:r w:rsidR="003A4F87" w:rsidRPr="000C55C5">
        <w:rPr>
          <w:color w:val="C00000"/>
          <w:sz w:val="24"/>
          <w:szCs w:val="24"/>
          <w:u w:val="single"/>
        </w:rPr>
        <w:t>PVC hose fitting</w:t>
      </w:r>
      <w:r w:rsidR="0045650D" w:rsidRPr="000C55C5">
        <w:rPr>
          <w:color w:val="C00000"/>
          <w:sz w:val="24"/>
          <w:szCs w:val="24"/>
          <w:u w:val="single"/>
        </w:rPr>
        <w:t>.</w:t>
      </w:r>
    </w:p>
    <w:p w14:paraId="7DC869ED" w14:textId="77777777" w:rsidR="00084518" w:rsidRPr="000C55C5" w:rsidRDefault="000F4585" w:rsidP="00F063D6">
      <w:pPr>
        <w:pStyle w:val="PR3"/>
        <w:rPr>
          <w:color w:val="C00000"/>
          <w:sz w:val="24"/>
          <w:szCs w:val="24"/>
          <w:u w:val="single"/>
        </w:rPr>
      </w:pPr>
      <w:r w:rsidRPr="000C55C5">
        <w:rPr>
          <w:color w:val="C00000"/>
          <w:sz w:val="24"/>
          <w:szCs w:val="24"/>
          <w:u w:val="single"/>
        </w:rPr>
        <w:t xml:space="preserve">Discharge </w:t>
      </w:r>
      <w:r w:rsidR="003C0795" w:rsidRPr="000C55C5">
        <w:rPr>
          <w:color w:val="C00000"/>
          <w:sz w:val="24"/>
          <w:szCs w:val="24"/>
          <w:u w:val="single"/>
        </w:rPr>
        <w:t>Assembly:</w:t>
      </w:r>
      <w:r w:rsidR="00DF27A3" w:rsidRPr="000C55C5">
        <w:rPr>
          <w:color w:val="C00000"/>
          <w:sz w:val="24"/>
          <w:szCs w:val="24"/>
          <w:u w:val="single"/>
        </w:rPr>
        <w:t xml:space="preserve"> </w:t>
      </w:r>
      <w:r w:rsidR="00685532" w:rsidRPr="000C55C5">
        <w:rPr>
          <w:color w:val="C00000"/>
          <w:sz w:val="24"/>
          <w:szCs w:val="24"/>
          <w:u w:val="single"/>
        </w:rPr>
        <w:t xml:space="preserve">PVC ball valve, brass check valve, </w:t>
      </w:r>
      <w:r w:rsidR="0020223F" w:rsidRPr="000C55C5">
        <w:rPr>
          <w:color w:val="C00000"/>
          <w:sz w:val="24"/>
          <w:szCs w:val="24"/>
          <w:u w:val="single"/>
        </w:rPr>
        <w:t>pressure gauge, brass relief valve</w:t>
      </w:r>
      <w:r w:rsidR="002A6C1F" w:rsidRPr="000C55C5">
        <w:rPr>
          <w:color w:val="C00000"/>
          <w:sz w:val="24"/>
          <w:szCs w:val="24"/>
          <w:u w:val="single"/>
        </w:rPr>
        <w:t xml:space="preserve"> </w:t>
      </w:r>
      <w:r w:rsidR="00B159AB" w:rsidRPr="000C55C5">
        <w:rPr>
          <w:color w:val="C00000"/>
          <w:sz w:val="24"/>
          <w:szCs w:val="24"/>
          <w:u w:val="single"/>
        </w:rPr>
        <w:t>with hose</w:t>
      </w:r>
      <w:r w:rsidR="00386CA3" w:rsidRPr="000C55C5">
        <w:rPr>
          <w:color w:val="C00000"/>
          <w:sz w:val="24"/>
          <w:szCs w:val="24"/>
          <w:u w:val="single"/>
        </w:rPr>
        <w:t xml:space="preserve"> </w:t>
      </w:r>
      <w:r w:rsidR="00B159AB" w:rsidRPr="000C55C5">
        <w:rPr>
          <w:color w:val="C00000"/>
          <w:sz w:val="24"/>
          <w:szCs w:val="24"/>
          <w:u w:val="single"/>
        </w:rPr>
        <w:t>ret</w:t>
      </w:r>
      <w:r w:rsidR="008731F8" w:rsidRPr="000C55C5">
        <w:rPr>
          <w:color w:val="C00000"/>
          <w:sz w:val="24"/>
          <w:szCs w:val="24"/>
          <w:u w:val="single"/>
        </w:rPr>
        <w:t>u</w:t>
      </w:r>
      <w:r w:rsidR="00B159AB" w:rsidRPr="000C55C5">
        <w:rPr>
          <w:color w:val="C00000"/>
          <w:sz w:val="24"/>
          <w:szCs w:val="24"/>
          <w:u w:val="single"/>
        </w:rPr>
        <w:t>r</w:t>
      </w:r>
      <w:r w:rsidR="008731F8" w:rsidRPr="000C55C5">
        <w:rPr>
          <w:color w:val="C00000"/>
          <w:sz w:val="24"/>
          <w:szCs w:val="24"/>
          <w:u w:val="single"/>
        </w:rPr>
        <w:t>n</w:t>
      </w:r>
      <w:r w:rsidR="00386CA3" w:rsidRPr="000C55C5">
        <w:rPr>
          <w:color w:val="C00000"/>
          <w:sz w:val="24"/>
          <w:szCs w:val="24"/>
          <w:u w:val="single"/>
        </w:rPr>
        <w:t xml:space="preserve"> </w:t>
      </w:r>
      <w:r w:rsidR="00FE5A2D" w:rsidRPr="000C55C5">
        <w:rPr>
          <w:color w:val="C00000"/>
          <w:sz w:val="24"/>
          <w:szCs w:val="24"/>
          <w:u w:val="single"/>
        </w:rPr>
        <w:t>to tank and schedule 40 brass pip</w:t>
      </w:r>
      <w:r w:rsidR="000A1B36" w:rsidRPr="000C55C5">
        <w:rPr>
          <w:color w:val="C00000"/>
          <w:sz w:val="24"/>
          <w:szCs w:val="24"/>
          <w:u w:val="single"/>
        </w:rPr>
        <w:t>e and fittings</w:t>
      </w:r>
      <w:r w:rsidR="00386CA3" w:rsidRPr="000C55C5">
        <w:rPr>
          <w:color w:val="C00000"/>
          <w:sz w:val="24"/>
          <w:szCs w:val="24"/>
          <w:u w:val="single"/>
        </w:rPr>
        <w:t>.</w:t>
      </w:r>
      <w:r w:rsidR="0020223F" w:rsidRPr="000C55C5">
        <w:rPr>
          <w:color w:val="C00000"/>
          <w:sz w:val="24"/>
          <w:szCs w:val="24"/>
          <w:u w:val="single"/>
        </w:rPr>
        <w:t xml:space="preserve"> </w:t>
      </w:r>
    </w:p>
    <w:p w14:paraId="425ED7A1" w14:textId="056DE881" w:rsidR="003B06DA" w:rsidRPr="000C55C5" w:rsidRDefault="007E0EC5" w:rsidP="00084518">
      <w:pPr>
        <w:pStyle w:val="PR2"/>
        <w:ind w:hanging="720"/>
        <w:rPr>
          <w:color w:val="C00000"/>
          <w:u w:val="single"/>
        </w:rPr>
      </w:pPr>
      <w:r w:rsidRPr="000C55C5">
        <w:rPr>
          <w:color w:val="C00000"/>
          <w:sz w:val="24"/>
          <w:szCs w:val="24"/>
          <w:u w:val="single"/>
        </w:rPr>
        <w:t xml:space="preserve">BAS Interface: </w:t>
      </w:r>
      <w:r w:rsidR="00F93351" w:rsidRPr="000C55C5">
        <w:rPr>
          <w:color w:val="C00000"/>
          <w:sz w:val="24"/>
          <w:szCs w:val="24"/>
          <w:u w:val="single"/>
        </w:rPr>
        <w:t>Dry contact for low tank level</w:t>
      </w:r>
      <w:r w:rsidR="00E15A49" w:rsidRPr="000C55C5">
        <w:rPr>
          <w:color w:val="C00000"/>
          <w:sz w:val="24"/>
          <w:szCs w:val="24"/>
          <w:u w:val="single"/>
        </w:rPr>
        <w:t xml:space="preserve">, pump “on” </w:t>
      </w:r>
      <w:r w:rsidR="00B51C97" w:rsidRPr="000C55C5">
        <w:rPr>
          <w:color w:val="C00000"/>
          <w:sz w:val="24"/>
          <w:szCs w:val="24"/>
          <w:u w:val="single"/>
        </w:rPr>
        <w:t>BACnet</w:t>
      </w:r>
      <w:r w:rsidR="00E9541C" w:rsidRPr="000C55C5">
        <w:rPr>
          <w:color w:val="C00000"/>
          <w:sz w:val="24"/>
          <w:szCs w:val="24"/>
          <w:u w:val="single"/>
        </w:rPr>
        <w:t xml:space="preserve"> compatibility</w:t>
      </w:r>
      <w:r w:rsidR="00C65510" w:rsidRPr="000C55C5">
        <w:rPr>
          <w:color w:val="C00000"/>
          <w:sz w:val="24"/>
          <w:szCs w:val="24"/>
          <w:u w:val="single"/>
        </w:rPr>
        <w:t>.</w:t>
      </w:r>
      <w:r w:rsidR="00021270" w:rsidRPr="000C55C5">
        <w:rPr>
          <w:color w:val="C00000"/>
          <w:u w:val="single"/>
        </w:rPr>
        <w:t xml:space="preserve"> </w:t>
      </w:r>
    </w:p>
    <w:p w14:paraId="1E3449F0" w14:textId="02C1080F" w:rsidR="006A46ED" w:rsidRPr="00CF2C57" w:rsidRDefault="006A46ED" w:rsidP="007E21EC">
      <w:pPr>
        <w:pStyle w:val="ART"/>
        <w:tabs>
          <w:tab w:val="clear" w:pos="864"/>
          <w:tab w:val="left" w:pos="720"/>
        </w:tabs>
        <w:spacing w:before="240"/>
        <w:ind w:left="720" w:hanging="720"/>
        <w:rPr>
          <w:sz w:val="24"/>
          <w:szCs w:val="24"/>
        </w:rPr>
      </w:pPr>
      <w:r w:rsidRPr="00CF2C57">
        <w:rPr>
          <w:sz w:val="24"/>
          <w:szCs w:val="24"/>
        </w:rPr>
        <w:t>AUTOMATIC CHEMICAL-FEED EQUIPMENT</w:t>
      </w:r>
    </w:p>
    <w:p w14:paraId="57054611"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Water Meter:</w:t>
      </w:r>
    </w:p>
    <w:p w14:paraId="005DD7C4" w14:textId="77777777" w:rsidR="006A46ED" w:rsidRPr="00CF2C57" w:rsidRDefault="006A46ED" w:rsidP="007A25F5">
      <w:pPr>
        <w:pStyle w:val="PR2"/>
        <w:spacing w:before="240"/>
        <w:ind w:hanging="720"/>
        <w:rPr>
          <w:sz w:val="24"/>
          <w:szCs w:val="24"/>
        </w:rPr>
      </w:pPr>
      <w:r w:rsidRPr="00CF2C57">
        <w:rPr>
          <w:sz w:val="24"/>
          <w:szCs w:val="24"/>
        </w:rPr>
        <w:t>AWWA C700, oscillating-piston, magnetic-drive, totalization meter.</w:t>
      </w:r>
    </w:p>
    <w:p w14:paraId="2B2B28A9" w14:textId="77777777" w:rsidR="006A46ED" w:rsidRPr="00CF2C57" w:rsidRDefault="006A46ED" w:rsidP="007A25F5">
      <w:pPr>
        <w:pStyle w:val="PR2"/>
        <w:ind w:hanging="720"/>
        <w:rPr>
          <w:sz w:val="24"/>
          <w:szCs w:val="24"/>
        </w:rPr>
      </w:pPr>
      <w:r w:rsidRPr="00CF2C57">
        <w:rPr>
          <w:sz w:val="24"/>
          <w:szCs w:val="24"/>
        </w:rPr>
        <w:t>Body:</w:t>
      </w:r>
      <w:r w:rsidR="004E1AA6" w:rsidRPr="00CF2C57">
        <w:rPr>
          <w:sz w:val="24"/>
          <w:szCs w:val="24"/>
        </w:rPr>
        <w:t xml:space="preserve"> </w:t>
      </w:r>
      <w:r w:rsidRPr="00CF2C57">
        <w:rPr>
          <w:sz w:val="24"/>
          <w:szCs w:val="24"/>
        </w:rPr>
        <w:t>Bronze.</w:t>
      </w:r>
    </w:p>
    <w:p w14:paraId="31C3A68D" w14:textId="77777777" w:rsidR="006A46ED" w:rsidRPr="00CF2C57" w:rsidRDefault="006A46ED" w:rsidP="007A25F5">
      <w:pPr>
        <w:pStyle w:val="PR2"/>
        <w:ind w:hanging="720"/>
        <w:rPr>
          <w:sz w:val="24"/>
          <w:szCs w:val="24"/>
        </w:rPr>
      </w:pPr>
      <w:r w:rsidRPr="00CF2C57">
        <w:rPr>
          <w:sz w:val="24"/>
          <w:szCs w:val="24"/>
        </w:rPr>
        <w:t>Minimum Working-Pressure Rating:</w:t>
      </w:r>
      <w:r w:rsidR="004E1AA6" w:rsidRPr="00CF2C57">
        <w:rPr>
          <w:sz w:val="24"/>
          <w:szCs w:val="24"/>
        </w:rPr>
        <w:t xml:space="preserve"> </w:t>
      </w:r>
      <w:r w:rsidRPr="00CF2C57">
        <w:rPr>
          <w:rStyle w:val="IP"/>
          <w:color w:val="auto"/>
          <w:sz w:val="24"/>
          <w:szCs w:val="24"/>
        </w:rPr>
        <w:t>150 psig</w:t>
      </w:r>
      <w:r w:rsidRPr="00CF2C57">
        <w:rPr>
          <w:sz w:val="24"/>
          <w:szCs w:val="24"/>
        </w:rPr>
        <w:t>.</w:t>
      </w:r>
    </w:p>
    <w:p w14:paraId="39D93834" w14:textId="77777777" w:rsidR="006A46ED" w:rsidRPr="00CF2C57" w:rsidRDefault="006A46ED" w:rsidP="007A25F5">
      <w:pPr>
        <w:pStyle w:val="PR2"/>
        <w:ind w:hanging="720"/>
        <w:rPr>
          <w:sz w:val="24"/>
          <w:szCs w:val="24"/>
        </w:rPr>
      </w:pPr>
      <w:r w:rsidRPr="00CF2C57">
        <w:rPr>
          <w:sz w:val="24"/>
          <w:szCs w:val="24"/>
        </w:rPr>
        <w:t>Maximum Pressure Loss at Design Flow:</w:t>
      </w:r>
      <w:r w:rsidR="004E1AA6" w:rsidRPr="00CF2C57">
        <w:rPr>
          <w:sz w:val="24"/>
          <w:szCs w:val="24"/>
        </w:rPr>
        <w:t xml:space="preserve"> </w:t>
      </w:r>
      <w:r w:rsidRPr="00CF2C57">
        <w:rPr>
          <w:rStyle w:val="IP"/>
          <w:color w:val="auto"/>
          <w:sz w:val="24"/>
          <w:szCs w:val="24"/>
        </w:rPr>
        <w:t>3 psig</w:t>
      </w:r>
      <w:r w:rsidRPr="00CF2C57">
        <w:rPr>
          <w:sz w:val="24"/>
          <w:szCs w:val="24"/>
        </w:rPr>
        <w:t>.</w:t>
      </w:r>
    </w:p>
    <w:p w14:paraId="5D4DF995" w14:textId="77777777" w:rsidR="006A46ED" w:rsidRPr="00CF2C57" w:rsidRDefault="006A46ED" w:rsidP="007A25F5">
      <w:pPr>
        <w:pStyle w:val="PR2"/>
        <w:ind w:hanging="720"/>
        <w:rPr>
          <w:sz w:val="24"/>
          <w:szCs w:val="24"/>
        </w:rPr>
      </w:pPr>
      <w:r w:rsidRPr="00CF2C57">
        <w:rPr>
          <w:sz w:val="24"/>
          <w:szCs w:val="24"/>
        </w:rPr>
        <w:t>Registration:</w:t>
      </w:r>
      <w:r w:rsidR="004E1AA6" w:rsidRPr="00CF2C57">
        <w:rPr>
          <w:sz w:val="24"/>
          <w:szCs w:val="24"/>
        </w:rPr>
        <w:t xml:space="preserve"> </w:t>
      </w:r>
      <w:r w:rsidRPr="00CF2C57">
        <w:rPr>
          <w:rStyle w:val="IP"/>
          <w:color w:val="auto"/>
          <w:sz w:val="24"/>
          <w:szCs w:val="24"/>
        </w:rPr>
        <w:t>Gallons</w:t>
      </w:r>
      <w:r w:rsidRPr="00CF2C57">
        <w:rPr>
          <w:sz w:val="24"/>
          <w:szCs w:val="24"/>
        </w:rPr>
        <w:t>.</w:t>
      </w:r>
    </w:p>
    <w:p w14:paraId="136CA90A" w14:textId="77777777" w:rsidR="006A46ED" w:rsidRPr="00CF2C57" w:rsidRDefault="006A46ED" w:rsidP="007A25F5">
      <w:pPr>
        <w:pStyle w:val="PR2"/>
        <w:ind w:hanging="720"/>
        <w:rPr>
          <w:sz w:val="24"/>
          <w:szCs w:val="24"/>
        </w:rPr>
      </w:pPr>
      <w:r w:rsidRPr="00CF2C57">
        <w:rPr>
          <w:sz w:val="24"/>
          <w:szCs w:val="24"/>
        </w:rPr>
        <w:lastRenderedPageBreak/>
        <w:t>End Connections:</w:t>
      </w:r>
      <w:r w:rsidR="004E1AA6" w:rsidRPr="00CF2C57">
        <w:rPr>
          <w:sz w:val="24"/>
          <w:szCs w:val="24"/>
        </w:rPr>
        <w:t xml:space="preserve"> </w:t>
      </w:r>
      <w:r w:rsidRPr="00CF2C57">
        <w:rPr>
          <w:sz w:val="24"/>
          <w:szCs w:val="24"/>
        </w:rPr>
        <w:t>Threaded.</w:t>
      </w:r>
    </w:p>
    <w:p w14:paraId="4A9DAB4A" w14:textId="77777777" w:rsidR="006A46ED" w:rsidRPr="00CF2C57" w:rsidRDefault="006A46ED" w:rsidP="007A25F5">
      <w:pPr>
        <w:pStyle w:val="PR2"/>
        <w:ind w:hanging="720"/>
        <w:rPr>
          <w:sz w:val="24"/>
          <w:szCs w:val="24"/>
        </w:rPr>
      </w:pPr>
      <w:r w:rsidRPr="00CF2C57">
        <w:rPr>
          <w:sz w:val="24"/>
          <w:szCs w:val="24"/>
        </w:rPr>
        <w:t>Controls:</w:t>
      </w:r>
      <w:r w:rsidR="004E1AA6" w:rsidRPr="00CF2C57">
        <w:rPr>
          <w:sz w:val="24"/>
          <w:szCs w:val="24"/>
        </w:rPr>
        <w:t xml:space="preserve"> </w:t>
      </w:r>
      <w:r w:rsidRPr="00CF2C57">
        <w:rPr>
          <w:sz w:val="24"/>
          <w:szCs w:val="24"/>
        </w:rPr>
        <w:t>Flow-control switch with normally open contacts; rated for maximum 10 A, 250-V ac, and that will close at adjustable increments of total flow.</w:t>
      </w:r>
    </w:p>
    <w:p w14:paraId="1DC11ABD"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Inhibitor Injection Timers:</w:t>
      </w:r>
    </w:p>
    <w:p w14:paraId="142B8ADF" w14:textId="77777777" w:rsidR="006A46ED" w:rsidRPr="00CF2C57" w:rsidRDefault="006A46ED" w:rsidP="007A25F5">
      <w:pPr>
        <w:pStyle w:val="PR2"/>
        <w:spacing w:before="240"/>
        <w:ind w:hanging="720"/>
        <w:rPr>
          <w:sz w:val="24"/>
          <w:szCs w:val="24"/>
        </w:rPr>
      </w:pPr>
      <w:r w:rsidRPr="00CF2C57">
        <w:rPr>
          <w:sz w:val="24"/>
          <w:szCs w:val="24"/>
        </w:rPr>
        <w:t>Microprocessor-based controller with digital display in NEMA 250, Type 12 enclosure with gasketed and lockable door</w:t>
      </w:r>
    </w:p>
    <w:p w14:paraId="657B480E" w14:textId="77777777" w:rsidR="006A46ED" w:rsidRPr="00CF2C57" w:rsidRDefault="006A46ED" w:rsidP="007A25F5">
      <w:pPr>
        <w:pStyle w:val="PR2"/>
        <w:ind w:hanging="720"/>
        <w:rPr>
          <w:sz w:val="24"/>
          <w:szCs w:val="24"/>
        </w:rPr>
      </w:pPr>
      <w:r w:rsidRPr="00CF2C57">
        <w:rPr>
          <w:sz w:val="24"/>
          <w:szCs w:val="24"/>
        </w:rPr>
        <w:t>Programmable timers with infinite adjustment over full range, and mounted in cabinet with hand-off-auto switches and status lights.</w:t>
      </w:r>
    </w:p>
    <w:p w14:paraId="45882005" w14:textId="77777777" w:rsidR="006A46ED" w:rsidRPr="00CF2C57" w:rsidRDefault="006A46ED" w:rsidP="007A25F5">
      <w:pPr>
        <w:pStyle w:val="PR2"/>
        <w:ind w:hanging="720"/>
        <w:rPr>
          <w:sz w:val="24"/>
          <w:szCs w:val="24"/>
        </w:rPr>
      </w:pPr>
      <w:r w:rsidRPr="00CF2C57">
        <w:rPr>
          <w:sz w:val="24"/>
          <w:szCs w:val="24"/>
        </w:rPr>
        <w:t>Test switch.</w:t>
      </w:r>
    </w:p>
    <w:p w14:paraId="12413EFA" w14:textId="77777777" w:rsidR="006A46ED" w:rsidRPr="00CF2C57" w:rsidRDefault="006A46ED" w:rsidP="007A25F5">
      <w:pPr>
        <w:pStyle w:val="PR2"/>
        <w:ind w:hanging="720"/>
        <w:rPr>
          <w:sz w:val="24"/>
          <w:szCs w:val="24"/>
        </w:rPr>
      </w:pPr>
      <w:r w:rsidRPr="00CF2C57">
        <w:rPr>
          <w:sz w:val="24"/>
          <w:szCs w:val="24"/>
        </w:rPr>
        <w:t>Hand-off-auto switch for chemical pump.</w:t>
      </w:r>
    </w:p>
    <w:p w14:paraId="6C19CA85" w14:textId="77777777" w:rsidR="006A46ED" w:rsidRPr="00CF2C57" w:rsidRDefault="006A46ED" w:rsidP="007A25F5">
      <w:pPr>
        <w:pStyle w:val="PR2"/>
        <w:ind w:hanging="720"/>
        <w:rPr>
          <w:sz w:val="24"/>
          <w:szCs w:val="24"/>
        </w:rPr>
      </w:pPr>
      <w:r w:rsidRPr="00CF2C57">
        <w:rPr>
          <w:sz w:val="24"/>
          <w:szCs w:val="24"/>
        </w:rPr>
        <w:t>Illuminated legend to indicate feed when pump is activated.</w:t>
      </w:r>
    </w:p>
    <w:p w14:paraId="347B3805" w14:textId="77777777" w:rsidR="006A46ED" w:rsidRPr="00CF2C57" w:rsidRDefault="006A46ED" w:rsidP="007A25F5">
      <w:pPr>
        <w:pStyle w:val="PR2"/>
        <w:ind w:hanging="720"/>
        <w:rPr>
          <w:sz w:val="24"/>
          <w:szCs w:val="24"/>
        </w:rPr>
      </w:pPr>
      <w:r w:rsidRPr="00CF2C57">
        <w:rPr>
          <w:sz w:val="24"/>
          <w:szCs w:val="24"/>
        </w:rPr>
        <w:t>Programmable lockout timer with indicator light.</w:t>
      </w:r>
      <w:r w:rsidR="004E1AA6" w:rsidRPr="00CF2C57">
        <w:rPr>
          <w:sz w:val="24"/>
          <w:szCs w:val="24"/>
        </w:rPr>
        <w:t xml:space="preserve"> </w:t>
      </w:r>
      <w:r w:rsidRPr="00CF2C57">
        <w:rPr>
          <w:sz w:val="24"/>
          <w:szCs w:val="24"/>
        </w:rPr>
        <w:t>Lockout timer to deactivate the pump and activate alarm circuits.</w:t>
      </w:r>
    </w:p>
    <w:p w14:paraId="7620DA46" w14:textId="77777777" w:rsidR="006A46ED" w:rsidRPr="00CF2C57" w:rsidRDefault="006A46ED" w:rsidP="007A25F5">
      <w:pPr>
        <w:pStyle w:val="PR2"/>
        <w:ind w:hanging="720"/>
        <w:rPr>
          <w:sz w:val="24"/>
          <w:szCs w:val="24"/>
        </w:rPr>
      </w:pPr>
      <w:r w:rsidRPr="00CF2C57">
        <w:rPr>
          <w:sz w:val="24"/>
          <w:szCs w:val="24"/>
        </w:rPr>
        <w:t>Digital display makeup totalizer to measure amount of makeup and bleed-off water from two water meter inputs.</w:t>
      </w:r>
    </w:p>
    <w:p w14:paraId="6562B40D"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pH Controller:</w:t>
      </w:r>
    </w:p>
    <w:p w14:paraId="16A2440C" w14:textId="77777777" w:rsidR="006A46ED" w:rsidRPr="00CF2C57" w:rsidRDefault="006A46ED" w:rsidP="007A25F5">
      <w:pPr>
        <w:pStyle w:val="PR2"/>
        <w:spacing w:before="240"/>
        <w:ind w:hanging="720"/>
        <w:rPr>
          <w:sz w:val="24"/>
          <w:szCs w:val="24"/>
        </w:rPr>
      </w:pPr>
      <w:r w:rsidRPr="00CF2C57">
        <w:rPr>
          <w:sz w:val="24"/>
          <w:szCs w:val="24"/>
        </w:rPr>
        <w:t>Microproce</w:t>
      </w:r>
      <w:r w:rsidR="00715CAE">
        <w:rPr>
          <w:sz w:val="24"/>
          <w:szCs w:val="24"/>
        </w:rPr>
        <w:t>ssor-based controller, 1%</w:t>
      </w:r>
      <w:r w:rsidRPr="00CF2C57">
        <w:rPr>
          <w:sz w:val="24"/>
          <w:szCs w:val="24"/>
        </w:rPr>
        <w:t xml:space="preserve"> accuracy in a range from zero to 14 units.</w:t>
      </w:r>
      <w:r w:rsidR="004E1AA6" w:rsidRPr="00CF2C57">
        <w:rPr>
          <w:sz w:val="24"/>
          <w:szCs w:val="24"/>
        </w:rPr>
        <w:t xml:space="preserve"> </w:t>
      </w:r>
      <w:r w:rsidRPr="00CF2C57">
        <w:rPr>
          <w:sz w:val="24"/>
          <w:szCs w:val="24"/>
        </w:rPr>
        <w:t>Incorporate solid-state integrated circuits and digital display in NEMA 250, Type 12 enclosure with gasketed and lockable door</w:t>
      </w:r>
    </w:p>
    <w:p w14:paraId="6A19345B" w14:textId="77777777" w:rsidR="006A46ED" w:rsidRPr="00CF2C57" w:rsidRDefault="006A46ED" w:rsidP="007A25F5">
      <w:pPr>
        <w:pStyle w:val="PR2"/>
        <w:ind w:hanging="720"/>
        <w:rPr>
          <w:sz w:val="24"/>
          <w:szCs w:val="24"/>
        </w:rPr>
      </w:pPr>
      <w:r w:rsidRPr="00CF2C57">
        <w:rPr>
          <w:sz w:val="24"/>
          <w:szCs w:val="24"/>
        </w:rPr>
        <w:t>Digital display and touch pad for input.</w:t>
      </w:r>
    </w:p>
    <w:p w14:paraId="63FA8982" w14:textId="77777777" w:rsidR="006A46ED" w:rsidRPr="00CF2C57" w:rsidRDefault="006A46ED" w:rsidP="007A25F5">
      <w:pPr>
        <w:pStyle w:val="PR2"/>
        <w:ind w:hanging="720"/>
        <w:rPr>
          <w:sz w:val="24"/>
          <w:szCs w:val="24"/>
        </w:rPr>
      </w:pPr>
      <w:r w:rsidRPr="00CF2C57">
        <w:rPr>
          <w:sz w:val="24"/>
          <w:szCs w:val="24"/>
        </w:rPr>
        <w:t>Sensor probe adaptable to sample stream manifold.</w:t>
      </w:r>
    </w:p>
    <w:p w14:paraId="1D7A2322" w14:textId="77777777" w:rsidR="006A46ED" w:rsidRPr="00CF2C57" w:rsidRDefault="006A46ED" w:rsidP="007A25F5">
      <w:pPr>
        <w:pStyle w:val="PR2"/>
        <w:ind w:hanging="720"/>
        <w:rPr>
          <w:sz w:val="24"/>
          <w:szCs w:val="24"/>
        </w:rPr>
      </w:pPr>
      <w:r w:rsidRPr="00CF2C57">
        <w:rPr>
          <w:sz w:val="24"/>
          <w:szCs w:val="24"/>
        </w:rPr>
        <w:t>High, low, and normal pH indication.</w:t>
      </w:r>
    </w:p>
    <w:p w14:paraId="71A2A032" w14:textId="77777777" w:rsidR="006A46ED" w:rsidRPr="00CF2C57" w:rsidRDefault="006A46ED" w:rsidP="007A25F5">
      <w:pPr>
        <w:pStyle w:val="PR2"/>
        <w:ind w:hanging="720"/>
        <w:rPr>
          <w:sz w:val="24"/>
          <w:szCs w:val="24"/>
        </w:rPr>
      </w:pPr>
      <w:r w:rsidRPr="00CF2C57">
        <w:rPr>
          <w:sz w:val="24"/>
          <w:szCs w:val="24"/>
        </w:rPr>
        <w:t>High or low-pH-alarm-light trip points, field adjustable; with silence switch.</w:t>
      </w:r>
    </w:p>
    <w:p w14:paraId="06E89DFF" w14:textId="77777777" w:rsidR="006A46ED" w:rsidRPr="00CF2C57" w:rsidRDefault="006A46ED" w:rsidP="007A25F5">
      <w:pPr>
        <w:pStyle w:val="PR2"/>
        <w:ind w:hanging="720"/>
        <w:rPr>
          <w:sz w:val="24"/>
          <w:szCs w:val="24"/>
        </w:rPr>
      </w:pPr>
      <w:r w:rsidRPr="00CF2C57">
        <w:rPr>
          <w:sz w:val="24"/>
          <w:szCs w:val="24"/>
        </w:rPr>
        <w:t>Hand-off-auto switch for acid pump.</w:t>
      </w:r>
    </w:p>
    <w:p w14:paraId="2501EE9E" w14:textId="77777777" w:rsidR="006A46ED" w:rsidRPr="00CF2C57" w:rsidRDefault="006A46ED" w:rsidP="007A25F5">
      <w:pPr>
        <w:pStyle w:val="PR2"/>
        <w:ind w:hanging="720"/>
        <w:rPr>
          <w:sz w:val="24"/>
          <w:szCs w:val="24"/>
        </w:rPr>
      </w:pPr>
      <w:r w:rsidRPr="00CF2C57">
        <w:rPr>
          <w:sz w:val="24"/>
          <w:szCs w:val="24"/>
        </w:rPr>
        <w:t>Internal adjustable hysteresis or deadband.</w:t>
      </w:r>
    </w:p>
    <w:p w14:paraId="562BF8F7"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TSS Controller:</w:t>
      </w:r>
    </w:p>
    <w:p w14:paraId="6FFB0633" w14:textId="77777777" w:rsidR="006A46ED" w:rsidRPr="00CF2C57" w:rsidRDefault="006A46ED" w:rsidP="007A25F5">
      <w:pPr>
        <w:pStyle w:val="PR2"/>
        <w:spacing w:before="240"/>
        <w:ind w:hanging="720"/>
        <w:rPr>
          <w:sz w:val="24"/>
          <w:szCs w:val="24"/>
        </w:rPr>
      </w:pPr>
      <w:r w:rsidRPr="00CF2C57">
        <w:rPr>
          <w:sz w:val="24"/>
          <w:szCs w:val="24"/>
        </w:rPr>
        <w:t>Microproce</w:t>
      </w:r>
      <w:r w:rsidR="00715CAE">
        <w:rPr>
          <w:sz w:val="24"/>
          <w:szCs w:val="24"/>
        </w:rPr>
        <w:t>ssor-based controller, 1%</w:t>
      </w:r>
      <w:r w:rsidRPr="00CF2C57">
        <w:rPr>
          <w:sz w:val="24"/>
          <w:szCs w:val="24"/>
        </w:rPr>
        <w:t xml:space="preserve"> accuracy in a range from zero to 5</w:t>
      </w:r>
      <w:r w:rsidR="00802744">
        <w:rPr>
          <w:sz w:val="24"/>
          <w:szCs w:val="24"/>
        </w:rPr>
        <w:t>,</w:t>
      </w:r>
      <w:r w:rsidRPr="00CF2C57">
        <w:rPr>
          <w:sz w:val="24"/>
          <w:szCs w:val="24"/>
        </w:rPr>
        <w:t>000 micromhos.</w:t>
      </w:r>
      <w:r w:rsidR="004E1AA6" w:rsidRPr="00CF2C57">
        <w:rPr>
          <w:sz w:val="24"/>
          <w:szCs w:val="24"/>
        </w:rPr>
        <w:t xml:space="preserve"> </w:t>
      </w:r>
      <w:r w:rsidRPr="00CF2C57">
        <w:rPr>
          <w:sz w:val="24"/>
          <w:szCs w:val="24"/>
        </w:rPr>
        <w:t>Incorporate solid-state integrated circuits and digital display in NEMA 250, Type 12 enclosure with gasketed and lockable door</w:t>
      </w:r>
    </w:p>
    <w:p w14:paraId="0C29D701" w14:textId="77777777" w:rsidR="006A46ED" w:rsidRPr="00CF2C57" w:rsidRDefault="006A46ED" w:rsidP="007A25F5">
      <w:pPr>
        <w:pStyle w:val="PR2"/>
        <w:ind w:hanging="720"/>
        <w:rPr>
          <w:sz w:val="24"/>
          <w:szCs w:val="24"/>
        </w:rPr>
      </w:pPr>
      <w:r w:rsidRPr="00CF2C57">
        <w:rPr>
          <w:sz w:val="24"/>
          <w:szCs w:val="24"/>
        </w:rPr>
        <w:t>Digital display and touch pad for input.</w:t>
      </w:r>
    </w:p>
    <w:p w14:paraId="3C29FA3C" w14:textId="77777777" w:rsidR="006A46ED" w:rsidRPr="00CF2C57" w:rsidRDefault="006A46ED" w:rsidP="007A25F5">
      <w:pPr>
        <w:pStyle w:val="PR2"/>
        <w:ind w:hanging="720"/>
        <w:rPr>
          <w:sz w:val="24"/>
          <w:szCs w:val="24"/>
        </w:rPr>
      </w:pPr>
      <w:r w:rsidRPr="00CF2C57">
        <w:rPr>
          <w:sz w:val="24"/>
          <w:szCs w:val="24"/>
        </w:rPr>
        <w:t>Sensor probe adaptable to sample stream manifold.</w:t>
      </w:r>
    </w:p>
    <w:p w14:paraId="3171A478" w14:textId="77777777" w:rsidR="006A46ED" w:rsidRPr="00CF2C57" w:rsidRDefault="006A46ED" w:rsidP="007A25F5">
      <w:pPr>
        <w:pStyle w:val="PR2"/>
        <w:ind w:hanging="720"/>
        <w:rPr>
          <w:sz w:val="24"/>
          <w:szCs w:val="24"/>
        </w:rPr>
      </w:pPr>
      <w:r w:rsidRPr="00CF2C57">
        <w:rPr>
          <w:sz w:val="24"/>
          <w:szCs w:val="24"/>
        </w:rPr>
        <w:t>High, low, and normal conductance indication.</w:t>
      </w:r>
    </w:p>
    <w:p w14:paraId="6FBF4CCF" w14:textId="77777777" w:rsidR="006A46ED" w:rsidRPr="00CF2C57" w:rsidRDefault="006A46ED" w:rsidP="007A25F5">
      <w:pPr>
        <w:pStyle w:val="PR2"/>
        <w:ind w:hanging="720"/>
        <w:rPr>
          <w:sz w:val="24"/>
          <w:szCs w:val="24"/>
        </w:rPr>
      </w:pPr>
      <w:r w:rsidRPr="00CF2C57">
        <w:rPr>
          <w:sz w:val="24"/>
          <w:szCs w:val="24"/>
        </w:rPr>
        <w:t>High- or low-conductance-alarm-light trip points, field adjustable; with silence switch.</w:t>
      </w:r>
    </w:p>
    <w:p w14:paraId="18F28A67" w14:textId="77777777" w:rsidR="006A46ED" w:rsidRPr="00CF2C57" w:rsidRDefault="006A46ED" w:rsidP="007A25F5">
      <w:pPr>
        <w:pStyle w:val="PR2"/>
        <w:ind w:hanging="720"/>
        <w:rPr>
          <w:sz w:val="24"/>
          <w:szCs w:val="24"/>
        </w:rPr>
      </w:pPr>
      <w:r w:rsidRPr="00CF2C57">
        <w:rPr>
          <w:sz w:val="24"/>
          <w:szCs w:val="24"/>
        </w:rPr>
        <w:t>Hand-off-auto switch for solenoid bleed-off valve.</w:t>
      </w:r>
    </w:p>
    <w:p w14:paraId="2BB445CB" w14:textId="77777777" w:rsidR="006A46ED" w:rsidRPr="00CF2C57" w:rsidRDefault="006A46ED" w:rsidP="007A25F5">
      <w:pPr>
        <w:pStyle w:val="PR2"/>
        <w:ind w:hanging="720"/>
        <w:rPr>
          <w:sz w:val="24"/>
          <w:szCs w:val="24"/>
        </w:rPr>
      </w:pPr>
      <w:r w:rsidRPr="00CF2C57">
        <w:rPr>
          <w:sz w:val="24"/>
          <w:szCs w:val="24"/>
        </w:rPr>
        <w:t>Bleed-off valve activated indication.</w:t>
      </w:r>
    </w:p>
    <w:p w14:paraId="3DE65550" w14:textId="77777777" w:rsidR="006A46ED" w:rsidRPr="00CF2C57" w:rsidRDefault="006A46ED" w:rsidP="007A25F5">
      <w:pPr>
        <w:pStyle w:val="PR2"/>
        <w:ind w:hanging="720"/>
        <w:rPr>
          <w:sz w:val="24"/>
          <w:szCs w:val="24"/>
        </w:rPr>
      </w:pPr>
      <w:r w:rsidRPr="00CF2C57">
        <w:rPr>
          <w:sz w:val="24"/>
          <w:szCs w:val="24"/>
        </w:rPr>
        <w:t>Internal adjustable hysteresis or deadband.</w:t>
      </w:r>
    </w:p>
    <w:p w14:paraId="4863AC5D" w14:textId="77777777" w:rsidR="006A46ED" w:rsidRPr="00CF2C57" w:rsidRDefault="006A46ED" w:rsidP="007A25F5">
      <w:pPr>
        <w:pStyle w:val="PR2"/>
        <w:ind w:hanging="720"/>
        <w:rPr>
          <w:sz w:val="24"/>
          <w:szCs w:val="24"/>
        </w:rPr>
      </w:pPr>
      <w:r w:rsidRPr="00CF2C57">
        <w:rPr>
          <w:sz w:val="24"/>
          <w:szCs w:val="24"/>
        </w:rPr>
        <w:t>Bleed Valves:</w:t>
      </w:r>
    </w:p>
    <w:p w14:paraId="32D83E82" w14:textId="77777777"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lastRenderedPageBreak/>
        <w:t>Cooling Systems:</w:t>
      </w:r>
      <w:r w:rsidR="004E1AA6" w:rsidRPr="00CF2C57">
        <w:rPr>
          <w:sz w:val="24"/>
          <w:szCs w:val="24"/>
        </w:rPr>
        <w:t xml:space="preserve"> </w:t>
      </w:r>
      <w:r w:rsidRPr="00CF2C57">
        <w:rPr>
          <w:sz w:val="24"/>
          <w:szCs w:val="24"/>
        </w:rPr>
        <w:t>Forged-brass body, globe pattern, general-purpose solenoid with continuous-duty coil, or motorized valve.</w:t>
      </w:r>
    </w:p>
    <w:p w14:paraId="2CE2C916"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Steam Boilers:</w:t>
      </w:r>
      <w:r w:rsidR="004E1AA6" w:rsidRPr="00CF2C57">
        <w:rPr>
          <w:sz w:val="24"/>
          <w:szCs w:val="24"/>
        </w:rPr>
        <w:t xml:space="preserve"> </w:t>
      </w:r>
      <w:r w:rsidRPr="00CF2C57">
        <w:rPr>
          <w:sz w:val="24"/>
          <w:szCs w:val="24"/>
        </w:rPr>
        <w:t>Motorized ball valve, steel body, and TFE seats and seals.</w:t>
      </w:r>
    </w:p>
    <w:p w14:paraId="13490BE4"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Biocide Feeder Timer:</w:t>
      </w:r>
    </w:p>
    <w:p w14:paraId="7459D476" w14:textId="77777777" w:rsidR="006A46ED" w:rsidRPr="00CF2C57" w:rsidRDefault="006A46ED" w:rsidP="007A25F5">
      <w:pPr>
        <w:pStyle w:val="PR2"/>
        <w:spacing w:before="240"/>
        <w:ind w:hanging="720"/>
        <w:rPr>
          <w:sz w:val="24"/>
          <w:szCs w:val="24"/>
        </w:rPr>
      </w:pPr>
      <w:r w:rsidRPr="00CF2C57">
        <w:rPr>
          <w:sz w:val="24"/>
          <w:szCs w:val="24"/>
        </w:rPr>
        <w:t>Microprocessor-based controller with digital display in NEMA 250, Type 12 enclosure with gasketed and lockable door</w:t>
      </w:r>
    </w:p>
    <w:p w14:paraId="35389A45" w14:textId="77777777" w:rsidR="006A46ED" w:rsidRPr="00CF2C57" w:rsidRDefault="00802744" w:rsidP="007A25F5">
      <w:pPr>
        <w:pStyle w:val="PR2"/>
        <w:ind w:hanging="720"/>
        <w:rPr>
          <w:sz w:val="24"/>
          <w:szCs w:val="24"/>
        </w:rPr>
      </w:pPr>
      <w:r>
        <w:rPr>
          <w:sz w:val="24"/>
          <w:szCs w:val="24"/>
        </w:rPr>
        <w:t xml:space="preserve">Twenty four (24) </w:t>
      </w:r>
      <w:r w:rsidR="006A46ED" w:rsidRPr="00CF2C57">
        <w:rPr>
          <w:sz w:val="24"/>
          <w:szCs w:val="24"/>
        </w:rPr>
        <w:t xml:space="preserve">hour timer with </w:t>
      </w:r>
      <w:r>
        <w:rPr>
          <w:sz w:val="24"/>
          <w:szCs w:val="24"/>
        </w:rPr>
        <w:t xml:space="preserve">fourteen (14) </w:t>
      </w:r>
      <w:r w:rsidR="006A46ED" w:rsidRPr="00CF2C57">
        <w:rPr>
          <w:sz w:val="24"/>
          <w:szCs w:val="24"/>
        </w:rPr>
        <w:t>day skip feature to permit activation any hour of day.</w:t>
      </w:r>
    </w:p>
    <w:p w14:paraId="57831604" w14:textId="77777777" w:rsidR="006A46ED" w:rsidRPr="00CF2C57" w:rsidRDefault="006A46ED" w:rsidP="007A25F5">
      <w:pPr>
        <w:pStyle w:val="PR2"/>
        <w:ind w:hanging="720"/>
        <w:rPr>
          <w:sz w:val="24"/>
          <w:szCs w:val="24"/>
        </w:rPr>
      </w:pPr>
      <w:r w:rsidRPr="00CF2C57">
        <w:rPr>
          <w:sz w:val="24"/>
          <w:szCs w:val="24"/>
        </w:rPr>
        <w:t>Precision, solid-state, bleed-off lockout timer and clock-controlled biocide pump timer.</w:t>
      </w:r>
      <w:r w:rsidR="004E1AA6" w:rsidRPr="00CF2C57">
        <w:rPr>
          <w:sz w:val="24"/>
          <w:szCs w:val="24"/>
        </w:rPr>
        <w:t xml:space="preserve"> </w:t>
      </w:r>
      <w:r w:rsidRPr="00CF2C57">
        <w:rPr>
          <w:sz w:val="24"/>
          <w:szCs w:val="24"/>
        </w:rPr>
        <w:t>Prebleed and bleed lockout timers.</w:t>
      </w:r>
    </w:p>
    <w:p w14:paraId="5AF08632" w14:textId="77777777" w:rsidR="006A46ED" w:rsidRPr="00CF2C57" w:rsidRDefault="006A46ED" w:rsidP="007A25F5">
      <w:pPr>
        <w:pStyle w:val="PR2"/>
        <w:ind w:hanging="720"/>
        <w:rPr>
          <w:sz w:val="24"/>
          <w:szCs w:val="24"/>
        </w:rPr>
      </w:pPr>
      <w:r w:rsidRPr="00CF2C57">
        <w:rPr>
          <w:sz w:val="24"/>
          <w:szCs w:val="24"/>
        </w:rPr>
        <w:t>Solid-state alternator to enable use of two</w:t>
      </w:r>
      <w:r w:rsidR="00802744">
        <w:rPr>
          <w:sz w:val="24"/>
          <w:szCs w:val="24"/>
        </w:rPr>
        <w:t xml:space="preserve"> (2)</w:t>
      </w:r>
      <w:r w:rsidRPr="00CF2C57">
        <w:rPr>
          <w:sz w:val="24"/>
          <w:szCs w:val="24"/>
        </w:rPr>
        <w:t xml:space="preserve"> formulations.</w:t>
      </w:r>
    </w:p>
    <w:p w14:paraId="585917D6" w14:textId="77777777" w:rsidR="006A46ED" w:rsidRPr="00CF2C57" w:rsidRDefault="00802744" w:rsidP="007A25F5">
      <w:pPr>
        <w:pStyle w:val="PR2"/>
        <w:ind w:hanging="720"/>
        <w:rPr>
          <w:sz w:val="24"/>
          <w:szCs w:val="24"/>
        </w:rPr>
      </w:pPr>
      <w:r>
        <w:rPr>
          <w:sz w:val="24"/>
          <w:szCs w:val="24"/>
        </w:rPr>
        <w:t xml:space="preserve">Twenty four (2) </w:t>
      </w:r>
      <w:r w:rsidR="006A46ED" w:rsidRPr="00CF2C57">
        <w:rPr>
          <w:sz w:val="24"/>
          <w:szCs w:val="24"/>
        </w:rPr>
        <w:t>hour display of time of day.</w:t>
      </w:r>
    </w:p>
    <w:p w14:paraId="6CF44741" w14:textId="77777777" w:rsidR="006A46ED" w:rsidRPr="00CF2C57" w:rsidRDefault="00802744" w:rsidP="007A25F5">
      <w:pPr>
        <w:pStyle w:val="PR2"/>
        <w:ind w:hanging="720"/>
        <w:rPr>
          <w:sz w:val="24"/>
          <w:szCs w:val="24"/>
        </w:rPr>
      </w:pPr>
      <w:r>
        <w:rPr>
          <w:sz w:val="24"/>
          <w:szCs w:val="24"/>
        </w:rPr>
        <w:t xml:space="preserve">Fourteen (14) </w:t>
      </w:r>
      <w:r w:rsidR="006A46ED" w:rsidRPr="00CF2C57">
        <w:rPr>
          <w:sz w:val="24"/>
          <w:szCs w:val="24"/>
        </w:rPr>
        <w:t>day display of day of week.</w:t>
      </w:r>
    </w:p>
    <w:p w14:paraId="725E72A2" w14:textId="77777777" w:rsidR="006A46ED" w:rsidRPr="00CF2C57" w:rsidRDefault="006A46ED" w:rsidP="007A25F5">
      <w:pPr>
        <w:pStyle w:val="PR2"/>
        <w:ind w:hanging="720"/>
        <w:rPr>
          <w:sz w:val="24"/>
          <w:szCs w:val="24"/>
        </w:rPr>
      </w:pPr>
      <w:r w:rsidRPr="00CF2C57">
        <w:rPr>
          <w:sz w:val="24"/>
          <w:szCs w:val="24"/>
        </w:rPr>
        <w:t>Battery backup so clock is not disturbed by power outages.</w:t>
      </w:r>
    </w:p>
    <w:p w14:paraId="2C60B1F4" w14:textId="77777777" w:rsidR="006A46ED" w:rsidRPr="00CF2C57" w:rsidRDefault="006A46ED" w:rsidP="007A25F5">
      <w:pPr>
        <w:pStyle w:val="PR2"/>
        <w:ind w:hanging="720"/>
        <w:rPr>
          <w:sz w:val="24"/>
          <w:szCs w:val="24"/>
        </w:rPr>
      </w:pPr>
      <w:r w:rsidRPr="00CF2C57">
        <w:rPr>
          <w:sz w:val="24"/>
          <w:szCs w:val="24"/>
        </w:rPr>
        <w:t>Hand-off-auto switches for biocide pumps.</w:t>
      </w:r>
    </w:p>
    <w:p w14:paraId="1497B649" w14:textId="77777777" w:rsidR="006A46ED" w:rsidRPr="00CF2C57" w:rsidRDefault="006A46ED" w:rsidP="007A25F5">
      <w:pPr>
        <w:pStyle w:val="PR2"/>
        <w:ind w:hanging="720"/>
        <w:rPr>
          <w:sz w:val="24"/>
          <w:szCs w:val="24"/>
        </w:rPr>
      </w:pPr>
      <w:r w:rsidRPr="00CF2C57">
        <w:rPr>
          <w:sz w:val="24"/>
          <w:szCs w:val="24"/>
        </w:rPr>
        <w:t>Biocide A and Biocide B pump running indication.</w:t>
      </w:r>
    </w:p>
    <w:p w14:paraId="1B38BD6D"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Chemical Solution Tanks:</w:t>
      </w:r>
      <w:r w:rsidR="00715CAE">
        <w:rPr>
          <w:sz w:val="24"/>
          <w:szCs w:val="24"/>
        </w:rPr>
        <w:t xml:space="preserve"> </w:t>
      </w:r>
      <w:r w:rsidR="00715CAE" w:rsidRPr="00715CAE">
        <w:rPr>
          <w:sz w:val="24"/>
          <w:szCs w:val="24"/>
          <w:highlight w:val="yellow"/>
        </w:rPr>
        <w:t>&lt;Edit for Project&gt;</w:t>
      </w:r>
      <w:r w:rsidR="00715CAE">
        <w:rPr>
          <w:sz w:val="24"/>
          <w:szCs w:val="24"/>
        </w:rPr>
        <w:t xml:space="preserve"> </w:t>
      </w:r>
    </w:p>
    <w:p w14:paraId="6AC7CD32" w14:textId="77777777" w:rsidR="006A46ED" w:rsidRPr="00CF2C57" w:rsidRDefault="006A46ED" w:rsidP="007A25F5">
      <w:pPr>
        <w:pStyle w:val="PR2"/>
        <w:spacing w:before="240"/>
        <w:ind w:hanging="720"/>
        <w:rPr>
          <w:sz w:val="24"/>
          <w:szCs w:val="24"/>
        </w:rPr>
      </w:pPr>
      <w:r w:rsidRPr="00CF2C57">
        <w:rPr>
          <w:sz w:val="24"/>
          <w:szCs w:val="24"/>
        </w:rPr>
        <w:t>Chemical-resistant reservoirs fabricated from high-density opaque polyethylene with minimum 110</w:t>
      </w:r>
      <w:r w:rsidR="00802744">
        <w:rPr>
          <w:sz w:val="24"/>
          <w:szCs w:val="24"/>
        </w:rPr>
        <w:t xml:space="preserve">% </w:t>
      </w:r>
      <w:r w:rsidRPr="00CF2C57">
        <w:rPr>
          <w:sz w:val="24"/>
          <w:szCs w:val="24"/>
        </w:rPr>
        <w:t>containment vessel.</w:t>
      </w:r>
    </w:p>
    <w:p w14:paraId="0E17E5C3" w14:textId="77777777" w:rsidR="006A46ED" w:rsidRPr="00CF2C57" w:rsidRDefault="006A46ED" w:rsidP="007A25F5">
      <w:pPr>
        <w:pStyle w:val="PR2"/>
        <w:ind w:hanging="720"/>
        <w:rPr>
          <w:sz w:val="24"/>
          <w:szCs w:val="24"/>
        </w:rPr>
      </w:pPr>
      <w:r w:rsidRPr="00CF2C57">
        <w:rPr>
          <w:sz w:val="24"/>
          <w:szCs w:val="24"/>
        </w:rPr>
        <w:t>Molded cover with recess for mounting pump.</w:t>
      </w:r>
    </w:p>
    <w:p w14:paraId="45D62136" w14:textId="20E185E8" w:rsidR="006A46ED" w:rsidRPr="00CF2C57" w:rsidRDefault="006A46ED" w:rsidP="007A25F5">
      <w:pPr>
        <w:pStyle w:val="PR2"/>
        <w:ind w:hanging="720"/>
        <w:rPr>
          <w:sz w:val="24"/>
          <w:szCs w:val="24"/>
        </w:rPr>
      </w:pPr>
      <w:r w:rsidRPr="00CF2C57">
        <w:rPr>
          <w:sz w:val="24"/>
          <w:szCs w:val="24"/>
        </w:rPr>
        <w:t>Capacity:</w:t>
      </w:r>
      <w:r w:rsidR="004E1AA6" w:rsidRPr="00CF2C57">
        <w:rPr>
          <w:sz w:val="24"/>
          <w:szCs w:val="24"/>
        </w:rPr>
        <w:t xml:space="preserve"> </w:t>
      </w:r>
      <w:r w:rsidRPr="00420BCA">
        <w:rPr>
          <w:sz w:val="24"/>
          <w:szCs w:val="24"/>
        </w:rPr>
        <w:t>[</w:t>
      </w:r>
      <w:r w:rsidRPr="00420BCA">
        <w:rPr>
          <w:rStyle w:val="IP"/>
          <w:color w:val="auto"/>
          <w:sz w:val="24"/>
          <w:szCs w:val="24"/>
          <w:highlight w:val="yellow"/>
        </w:rPr>
        <w:t>30 gal.</w:t>
      </w:r>
      <w:r w:rsidRPr="00420BCA">
        <w:rPr>
          <w:sz w:val="24"/>
          <w:szCs w:val="24"/>
          <w:highlight w:val="yellow"/>
        </w:rPr>
        <w:t>] [</w:t>
      </w:r>
      <w:r w:rsidRPr="00420BCA">
        <w:rPr>
          <w:rStyle w:val="IP"/>
          <w:color w:val="auto"/>
          <w:sz w:val="24"/>
          <w:szCs w:val="24"/>
          <w:highlight w:val="yellow"/>
        </w:rPr>
        <w:t>50 gal.</w:t>
      </w:r>
      <w:r w:rsidRPr="00420BCA">
        <w:rPr>
          <w:sz w:val="24"/>
          <w:szCs w:val="24"/>
          <w:highlight w:val="yellow"/>
        </w:rPr>
        <w:t>]</w:t>
      </w:r>
      <w:r w:rsidRPr="00420BCA">
        <w:rPr>
          <w:sz w:val="24"/>
          <w:szCs w:val="24"/>
        </w:rPr>
        <w:t>.</w:t>
      </w:r>
      <w:r w:rsidR="001E3047" w:rsidRPr="00420BCA">
        <w:rPr>
          <w:sz w:val="24"/>
          <w:szCs w:val="24"/>
        </w:rPr>
        <w:t xml:space="preserve"> &lt;</w:t>
      </w:r>
      <w:r w:rsidR="001E3047" w:rsidRPr="00420BCA">
        <w:rPr>
          <w:sz w:val="24"/>
          <w:szCs w:val="24"/>
          <w:highlight w:val="yellow"/>
        </w:rPr>
        <w:t>Select for project</w:t>
      </w:r>
      <w:r w:rsidR="001E3047" w:rsidRPr="00420BCA">
        <w:rPr>
          <w:sz w:val="24"/>
          <w:szCs w:val="24"/>
        </w:rPr>
        <w:t>&gt;</w:t>
      </w:r>
    </w:p>
    <w:p w14:paraId="42C4F75F"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Chemical Solution Injection Pumps:</w:t>
      </w:r>
    </w:p>
    <w:p w14:paraId="1952E0CA" w14:textId="77777777" w:rsidR="006A46ED" w:rsidRPr="00CF2C57" w:rsidRDefault="006A46ED" w:rsidP="007A25F5">
      <w:pPr>
        <w:pStyle w:val="PR2"/>
        <w:spacing w:before="240"/>
        <w:ind w:hanging="720"/>
        <w:rPr>
          <w:sz w:val="24"/>
          <w:szCs w:val="24"/>
        </w:rPr>
      </w:pPr>
      <w:r w:rsidRPr="00CF2C57">
        <w:rPr>
          <w:sz w:val="24"/>
          <w:szCs w:val="24"/>
        </w:rPr>
        <w:t>Self-priming, positive displacement; rated for in</w:t>
      </w:r>
      <w:r w:rsidR="00802744">
        <w:rPr>
          <w:sz w:val="24"/>
          <w:szCs w:val="24"/>
        </w:rPr>
        <w:t>tended chemical with minimum 25%</w:t>
      </w:r>
      <w:r w:rsidRPr="00CF2C57">
        <w:rPr>
          <w:sz w:val="24"/>
          <w:szCs w:val="24"/>
        </w:rPr>
        <w:t xml:space="preserve"> safety factor for design pressure and temperature.</w:t>
      </w:r>
    </w:p>
    <w:p w14:paraId="1B8660BB" w14:textId="77777777" w:rsidR="006A46ED" w:rsidRPr="00CF2C57" w:rsidRDefault="006A46ED" w:rsidP="007A25F5">
      <w:pPr>
        <w:pStyle w:val="PR2"/>
        <w:ind w:hanging="720"/>
        <w:rPr>
          <w:sz w:val="24"/>
          <w:szCs w:val="24"/>
        </w:rPr>
      </w:pPr>
      <w:r w:rsidRPr="00CF2C57">
        <w:rPr>
          <w:sz w:val="24"/>
          <w:szCs w:val="24"/>
        </w:rPr>
        <w:t>Adjustable flow rate.</w:t>
      </w:r>
    </w:p>
    <w:p w14:paraId="0D399405" w14:textId="77777777" w:rsidR="006A46ED" w:rsidRPr="00CF2C57" w:rsidRDefault="006A46ED" w:rsidP="007A25F5">
      <w:pPr>
        <w:pStyle w:val="PR2"/>
        <w:ind w:hanging="720"/>
        <w:rPr>
          <w:sz w:val="24"/>
          <w:szCs w:val="24"/>
        </w:rPr>
      </w:pPr>
      <w:r w:rsidRPr="00CF2C57">
        <w:rPr>
          <w:sz w:val="24"/>
          <w:szCs w:val="24"/>
        </w:rPr>
        <w:t>Metal and thermoplastic construction.</w:t>
      </w:r>
    </w:p>
    <w:p w14:paraId="74F02C20" w14:textId="77777777" w:rsidR="006A46ED" w:rsidRPr="00CF2C57" w:rsidRDefault="006A46ED" w:rsidP="007A25F5">
      <w:pPr>
        <w:pStyle w:val="PR2"/>
        <w:ind w:hanging="720"/>
        <w:rPr>
          <w:sz w:val="24"/>
          <w:szCs w:val="24"/>
        </w:rPr>
      </w:pPr>
      <w:r w:rsidRPr="00CF2C57">
        <w:rPr>
          <w:sz w:val="24"/>
          <w:szCs w:val="24"/>
        </w:rPr>
        <w:t>Built-in relief valve.</w:t>
      </w:r>
    </w:p>
    <w:p w14:paraId="3CD9BD30" w14:textId="77777777" w:rsidR="006A46ED" w:rsidRPr="00CF2C57" w:rsidRDefault="006A46ED" w:rsidP="007A25F5">
      <w:pPr>
        <w:pStyle w:val="PR2"/>
        <w:ind w:hanging="720"/>
        <w:rPr>
          <w:sz w:val="24"/>
          <w:szCs w:val="24"/>
        </w:rPr>
      </w:pPr>
      <w:r w:rsidRPr="00CF2C57">
        <w:rPr>
          <w:sz w:val="24"/>
          <w:szCs w:val="24"/>
        </w:rPr>
        <w:t>Fully enclosed, continuous-duty, single-phase motor.</w:t>
      </w:r>
      <w:r w:rsidR="004E1AA6" w:rsidRPr="00CF2C57">
        <w:rPr>
          <w:sz w:val="24"/>
          <w:szCs w:val="24"/>
        </w:rPr>
        <w:t xml:space="preserve"> </w:t>
      </w:r>
      <w:r w:rsidRPr="00CF2C57">
        <w:rPr>
          <w:sz w:val="24"/>
          <w:szCs w:val="24"/>
        </w:rPr>
        <w:t xml:space="preserve">Comply with requirements in </w:t>
      </w:r>
      <w:r w:rsidR="00715CAE">
        <w:rPr>
          <w:sz w:val="24"/>
          <w:szCs w:val="24"/>
        </w:rPr>
        <w:t>Division 23 Specification Section "</w:t>
      </w:r>
      <w:r w:rsidRPr="00CF2C57">
        <w:rPr>
          <w:sz w:val="24"/>
          <w:szCs w:val="24"/>
        </w:rPr>
        <w:t>Motor Requirements for HVAC Equipment."</w:t>
      </w:r>
    </w:p>
    <w:p w14:paraId="083BB421"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Electrical Components, Devices, and Accessories:</w:t>
      </w:r>
      <w:r w:rsidR="004E1AA6" w:rsidRPr="00CF2C57">
        <w:rPr>
          <w:sz w:val="24"/>
          <w:szCs w:val="24"/>
        </w:rPr>
        <w:t xml:space="preserve"> </w:t>
      </w:r>
      <w:r w:rsidRPr="00CF2C57">
        <w:rPr>
          <w:sz w:val="24"/>
          <w:szCs w:val="24"/>
        </w:rPr>
        <w:t>Listed and labeled as defined in NFPA 70, by a qualified testing agency, and marked for intended location and application.</w:t>
      </w:r>
    </w:p>
    <w:p w14:paraId="757A19B8"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Chemical Solution Tubing:</w:t>
      </w:r>
      <w:r w:rsidR="004E1AA6" w:rsidRPr="00CF2C57">
        <w:rPr>
          <w:sz w:val="24"/>
          <w:szCs w:val="24"/>
        </w:rPr>
        <w:t xml:space="preserve"> </w:t>
      </w:r>
      <w:r w:rsidRPr="00CF2C57">
        <w:rPr>
          <w:sz w:val="24"/>
          <w:szCs w:val="24"/>
        </w:rPr>
        <w:t>Polyethylene tubing with compression fittings and joints except ASTM A 269, Type 304, stainless steel for steam boiler injection assemblies.</w:t>
      </w:r>
    </w:p>
    <w:p w14:paraId="6839AFD6" w14:textId="77777777" w:rsidR="006A46ED" w:rsidRPr="00CF2C57" w:rsidRDefault="006A46ED" w:rsidP="003B46AB">
      <w:pPr>
        <w:pStyle w:val="PR1"/>
        <w:tabs>
          <w:tab w:val="clear" w:pos="864"/>
          <w:tab w:val="left" w:pos="720"/>
        </w:tabs>
        <w:ind w:left="720" w:hanging="450"/>
        <w:rPr>
          <w:sz w:val="24"/>
          <w:szCs w:val="24"/>
        </w:rPr>
      </w:pPr>
      <w:r w:rsidRPr="00CF2C57">
        <w:rPr>
          <w:sz w:val="24"/>
          <w:szCs w:val="24"/>
        </w:rPr>
        <w:t>Injection Assembly:</w:t>
      </w:r>
    </w:p>
    <w:p w14:paraId="081B98A9" w14:textId="77777777" w:rsidR="006A46ED" w:rsidRPr="00CF2C57" w:rsidRDefault="006A46ED" w:rsidP="007A25F5">
      <w:pPr>
        <w:pStyle w:val="PR2"/>
        <w:spacing w:before="240"/>
        <w:ind w:hanging="720"/>
        <w:rPr>
          <w:sz w:val="24"/>
          <w:szCs w:val="24"/>
        </w:rPr>
      </w:pPr>
      <w:r w:rsidRPr="00CF2C57">
        <w:rPr>
          <w:sz w:val="24"/>
          <w:szCs w:val="24"/>
        </w:rPr>
        <w:lastRenderedPageBreak/>
        <w:t>Quill:</w:t>
      </w:r>
      <w:r w:rsidR="004E1AA6" w:rsidRPr="00CF2C57">
        <w:rPr>
          <w:sz w:val="24"/>
          <w:szCs w:val="24"/>
        </w:rPr>
        <w:t xml:space="preserve"> </w:t>
      </w:r>
      <w:r w:rsidRPr="00CF2C57">
        <w:rPr>
          <w:sz w:val="24"/>
          <w:szCs w:val="24"/>
        </w:rPr>
        <w:t xml:space="preserve">Minimum </w:t>
      </w:r>
      <w:r w:rsidRPr="00CF2C57">
        <w:rPr>
          <w:rStyle w:val="IP"/>
          <w:color w:val="auto"/>
          <w:sz w:val="24"/>
          <w:szCs w:val="24"/>
        </w:rPr>
        <w:t>NPS 1/2</w:t>
      </w:r>
      <w:r w:rsidRPr="00CF2C57">
        <w:rPr>
          <w:sz w:val="24"/>
          <w:szCs w:val="24"/>
        </w:rPr>
        <w:t xml:space="preserve"> with insertion length sufficient to discharge into at least 25</w:t>
      </w:r>
      <w:r w:rsidR="00802744">
        <w:rPr>
          <w:sz w:val="24"/>
          <w:szCs w:val="24"/>
        </w:rPr>
        <w:t xml:space="preserve">% </w:t>
      </w:r>
      <w:r w:rsidRPr="00CF2C57">
        <w:rPr>
          <w:sz w:val="24"/>
          <w:szCs w:val="24"/>
        </w:rPr>
        <w:t>of pipe diameter.</w:t>
      </w:r>
    </w:p>
    <w:p w14:paraId="25BC3ECC" w14:textId="77777777" w:rsidR="006A46ED" w:rsidRPr="00CF2C57" w:rsidRDefault="00802744" w:rsidP="007A25F5">
      <w:pPr>
        <w:pStyle w:val="PR2"/>
        <w:ind w:hanging="720"/>
        <w:rPr>
          <w:sz w:val="24"/>
          <w:szCs w:val="24"/>
        </w:rPr>
      </w:pPr>
      <w:r>
        <w:rPr>
          <w:sz w:val="24"/>
          <w:szCs w:val="24"/>
        </w:rPr>
        <w:t xml:space="preserve">Ball Valve: Two (2) </w:t>
      </w:r>
      <w:r w:rsidR="006A46ED" w:rsidRPr="00CF2C57">
        <w:rPr>
          <w:sz w:val="24"/>
          <w:szCs w:val="24"/>
        </w:rPr>
        <w:t>piece stainless steel, as described in "Stainless-Steel Pipes and Fittings" Article; selected to fit quill.</w:t>
      </w:r>
    </w:p>
    <w:p w14:paraId="41C1E2D0" w14:textId="77777777" w:rsidR="006A46ED" w:rsidRPr="00CF2C57" w:rsidRDefault="006A46ED" w:rsidP="007A25F5">
      <w:pPr>
        <w:pStyle w:val="PR2"/>
        <w:ind w:hanging="720"/>
        <w:rPr>
          <w:sz w:val="24"/>
          <w:szCs w:val="24"/>
        </w:rPr>
      </w:pPr>
      <w:r w:rsidRPr="00CF2C57">
        <w:rPr>
          <w:sz w:val="24"/>
          <w:szCs w:val="24"/>
        </w:rPr>
        <w:t>Packing Gland:</w:t>
      </w:r>
      <w:r w:rsidR="004E1AA6" w:rsidRPr="00CF2C57">
        <w:rPr>
          <w:sz w:val="24"/>
          <w:szCs w:val="24"/>
        </w:rPr>
        <w:t xml:space="preserve"> </w:t>
      </w:r>
      <w:r w:rsidRPr="00CF2C57">
        <w:rPr>
          <w:sz w:val="24"/>
          <w:szCs w:val="24"/>
        </w:rPr>
        <w:t>Mechanical seal on quill of sufficient length to allow quill removal during system operation.</w:t>
      </w:r>
    </w:p>
    <w:p w14:paraId="46272313" w14:textId="77777777" w:rsidR="006A46ED" w:rsidRDefault="006A46ED" w:rsidP="007A25F5">
      <w:pPr>
        <w:pStyle w:val="PR2"/>
        <w:ind w:hanging="720"/>
        <w:rPr>
          <w:sz w:val="24"/>
          <w:szCs w:val="24"/>
        </w:rPr>
      </w:pPr>
      <w:r w:rsidRPr="00CF2C57">
        <w:rPr>
          <w:sz w:val="24"/>
          <w:szCs w:val="24"/>
        </w:rPr>
        <w:t>Assembly Pressure/Temperature Rating:</w:t>
      </w:r>
      <w:r w:rsidR="004E1AA6" w:rsidRPr="00CF2C57">
        <w:rPr>
          <w:sz w:val="24"/>
          <w:szCs w:val="24"/>
        </w:rPr>
        <w:t xml:space="preserve"> </w:t>
      </w:r>
      <w:r w:rsidRPr="00CF2C57">
        <w:rPr>
          <w:sz w:val="24"/>
          <w:szCs w:val="24"/>
        </w:rPr>
        <w:t xml:space="preserve">Minimum </w:t>
      </w:r>
      <w:r w:rsidRPr="00CF2C57">
        <w:rPr>
          <w:rStyle w:val="IP"/>
          <w:color w:val="auto"/>
          <w:sz w:val="24"/>
          <w:szCs w:val="24"/>
        </w:rPr>
        <w:t>600 psig</w:t>
      </w:r>
      <w:r w:rsidRPr="00CF2C57">
        <w:rPr>
          <w:sz w:val="24"/>
          <w:szCs w:val="24"/>
        </w:rPr>
        <w:t xml:space="preserve"> at </w:t>
      </w:r>
      <w:r w:rsidR="00802744">
        <w:rPr>
          <w:rStyle w:val="IP"/>
          <w:color w:val="auto"/>
          <w:sz w:val="24"/>
          <w:szCs w:val="24"/>
        </w:rPr>
        <w:t>200°</w:t>
      </w:r>
      <w:r w:rsidRPr="00CF2C57">
        <w:rPr>
          <w:rStyle w:val="IP"/>
          <w:color w:val="auto"/>
          <w:sz w:val="24"/>
          <w:szCs w:val="24"/>
        </w:rPr>
        <w:t>F</w:t>
      </w:r>
      <w:r w:rsidRPr="00CF2C57">
        <w:rPr>
          <w:sz w:val="24"/>
          <w:szCs w:val="24"/>
        </w:rPr>
        <w:t>.</w:t>
      </w:r>
    </w:p>
    <w:p w14:paraId="66795DC0" w14:textId="77777777" w:rsidR="003069EB" w:rsidRPr="00CF2C57" w:rsidRDefault="003069EB" w:rsidP="003069EB">
      <w:pPr>
        <w:pStyle w:val="PR2"/>
        <w:numPr>
          <w:ilvl w:val="0"/>
          <w:numId w:val="0"/>
        </w:numPr>
        <w:ind w:left="1440"/>
        <w:rPr>
          <w:sz w:val="24"/>
          <w:szCs w:val="24"/>
        </w:rPr>
      </w:pPr>
    </w:p>
    <w:p w14:paraId="590E8463" w14:textId="77777777" w:rsidR="006A46ED" w:rsidRPr="00CF2C57" w:rsidRDefault="006A46ED" w:rsidP="003069EB">
      <w:pPr>
        <w:pStyle w:val="ART"/>
        <w:tabs>
          <w:tab w:val="clear" w:pos="864"/>
          <w:tab w:val="left" w:pos="720"/>
        </w:tabs>
        <w:spacing w:before="0"/>
        <w:ind w:left="720" w:hanging="720"/>
        <w:rPr>
          <w:sz w:val="24"/>
          <w:szCs w:val="24"/>
        </w:rPr>
      </w:pPr>
      <w:r w:rsidRPr="00CF2C57">
        <w:rPr>
          <w:sz w:val="24"/>
          <w:szCs w:val="24"/>
        </w:rPr>
        <w:t>CHEMICAL TREATMENT TEST EQUIPMENT</w:t>
      </w:r>
    </w:p>
    <w:p w14:paraId="1CF9AA8D"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Test Kit:</w:t>
      </w:r>
      <w:r w:rsidR="004E1AA6" w:rsidRPr="00CF2C57">
        <w:rPr>
          <w:sz w:val="24"/>
          <w:szCs w:val="24"/>
        </w:rPr>
        <w:t xml:space="preserve"> </w:t>
      </w:r>
      <w:r w:rsidRPr="00CF2C57">
        <w:rPr>
          <w:sz w:val="24"/>
          <w:szCs w:val="24"/>
        </w:rPr>
        <w:t>Manufacturer-recommended equipment and chemicals in a wall-mounting cabinet for testing pH, TSS, inhibitor, chloride, alkalinity, and hardness; sulfite and testable polymer tests for high-pressure boilers; and oxidizing biocide test for open cooling systems.</w:t>
      </w:r>
    </w:p>
    <w:p w14:paraId="31109BDF"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Sample Cooler:</w:t>
      </w:r>
    </w:p>
    <w:p w14:paraId="653879C6" w14:textId="77777777" w:rsidR="006A46ED" w:rsidRPr="00CF2C57" w:rsidRDefault="006A46ED" w:rsidP="00CF2C57">
      <w:pPr>
        <w:pStyle w:val="PR2"/>
        <w:spacing w:before="240"/>
        <w:ind w:hanging="720"/>
        <w:rPr>
          <w:sz w:val="24"/>
          <w:szCs w:val="24"/>
        </w:rPr>
      </w:pPr>
      <w:r w:rsidRPr="00CF2C57">
        <w:rPr>
          <w:sz w:val="24"/>
          <w:szCs w:val="24"/>
        </w:rPr>
        <w:t>Tube:</w:t>
      </w:r>
      <w:r w:rsidR="004E1AA6" w:rsidRPr="00CF2C57">
        <w:rPr>
          <w:sz w:val="24"/>
          <w:szCs w:val="24"/>
        </w:rPr>
        <w:t xml:space="preserve"> </w:t>
      </w:r>
      <w:r w:rsidRPr="00CF2C57">
        <w:rPr>
          <w:sz w:val="24"/>
          <w:szCs w:val="24"/>
        </w:rPr>
        <w:t>Sample.</w:t>
      </w:r>
    </w:p>
    <w:p w14:paraId="42A490DF" w14:textId="77777777"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t>Size:</w:t>
      </w:r>
      <w:r w:rsidR="004E1AA6" w:rsidRPr="00CF2C57">
        <w:rPr>
          <w:sz w:val="24"/>
          <w:szCs w:val="24"/>
        </w:rPr>
        <w:t xml:space="preserve"> </w:t>
      </w:r>
      <w:r w:rsidRPr="00CF2C57">
        <w:rPr>
          <w:rStyle w:val="IP"/>
          <w:color w:val="auto"/>
          <w:sz w:val="24"/>
          <w:szCs w:val="24"/>
        </w:rPr>
        <w:t>NPS 1/4</w:t>
      </w:r>
      <w:r w:rsidRPr="00CF2C57">
        <w:rPr>
          <w:sz w:val="24"/>
          <w:szCs w:val="24"/>
        </w:rPr>
        <w:t xml:space="preserve"> tubing.</w:t>
      </w:r>
    </w:p>
    <w:p w14:paraId="3E56A316"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Material:</w:t>
      </w:r>
      <w:r w:rsidR="004E1AA6" w:rsidRPr="00CF2C57">
        <w:rPr>
          <w:sz w:val="24"/>
          <w:szCs w:val="24"/>
        </w:rPr>
        <w:t xml:space="preserve"> </w:t>
      </w:r>
      <w:r w:rsidRPr="00CF2C57">
        <w:rPr>
          <w:sz w:val="24"/>
          <w:szCs w:val="24"/>
        </w:rPr>
        <w:t>ASTM A 666, Type 316 stainless steel.</w:t>
      </w:r>
    </w:p>
    <w:p w14:paraId="1CBB684C"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Pressure Rating:</w:t>
      </w:r>
      <w:r w:rsidR="004E1AA6" w:rsidRPr="00CF2C57">
        <w:rPr>
          <w:sz w:val="24"/>
          <w:szCs w:val="24"/>
        </w:rPr>
        <w:t xml:space="preserve"> </w:t>
      </w:r>
      <w:r w:rsidRPr="00CF2C57">
        <w:rPr>
          <w:sz w:val="24"/>
          <w:szCs w:val="24"/>
        </w:rPr>
        <w:t xml:space="preserve">Minimum </w:t>
      </w:r>
      <w:r w:rsidRPr="00CF2C57">
        <w:rPr>
          <w:rStyle w:val="IP"/>
          <w:color w:val="auto"/>
          <w:sz w:val="24"/>
          <w:szCs w:val="24"/>
        </w:rPr>
        <w:t>2</w:t>
      </w:r>
      <w:r w:rsidR="00B727E3">
        <w:rPr>
          <w:rStyle w:val="IP"/>
          <w:color w:val="auto"/>
          <w:sz w:val="24"/>
          <w:szCs w:val="24"/>
        </w:rPr>
        <w:t>,</w:t>
      </w:r>
      <w:r w:rsidRPr="00CF2C57">
        <w:rPr>
          <w:rStyle w:val="IP"/>
          <w:color w:val="auto"/>
          <w:sz w:val="24"/>
          <w:szCs w:val="24"/>
        </w:rPr>
        <w:t>000 psig</w:t>
      </w:r>
      <w:r w:rsidRPr="00CF2C57">
        <w:rPr>
          <w:sz w:val="24"/>
          <w:szCs w:val="24"/>
        </w:rPr>
        <w:t>.</w:t>
      </w:r>
    </w:p>
    <w:p w14:paraId="5C9CF543"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Temperature Rating:</w:t>
      </w:r>
      <w:r w:rsidR="004E1AA6" w:rsidRPr="00CF2C57">
        <w:rPr>
          <w:sz w:val="24"/>
          <w:szCs w:val="24"/>
        </w:rPr>
        <w:t xml:space="preserve"> </w:t>
      </w:r>
      <w:r w:rsidRPr="00CF2C57">
        <w:rPr>
          <w:sz w:val="24"/>
          <w:szCs w:val="24"/>
        </w:rPr>
        <w:t xml:space="preserve">Minimum </w:t>
      </w:r>
      <w:r w:rsidR="004B162E">
        <w:rPr>
          <w:rStyle w:val="IP"/>
          <w:color w:val="auto"/>
          <w:sz w:val="24"/>
          <w:szCs w:val="24"/>
        </w:rPr>
        <w:t>850°</w:t>
      </w:r>
      <w:r w:rsidRPr="00CF2C57">
        <w:rPr>
          <w:rStyle w:val="IP"/>
          <w:color w:val="auto"/>
          <w:sz w:val="24"/>
          <w:szCs w:val="24"/>
        </w:rPr>
        <w:t>F</w:t>
      </w:r>
      <w:r w:rsidRPr="00CF2C57">
        <w:rPr>
          <w:sz w:val="24"/>
          <w:szCs w:val="24"/>
        </w:rPr>
        <w:t>.</w:t>
      </w:r>
    </w:p>
    <w:p w14:paraId="0C79FA63" w14:textId="77777777" w:rsidR="006A46ED" w:rsidRPr="00CF2C57" w:rsidRDefault="006A46ED">
      <w:pPr>
        <w:pStyle w:val="PR2"/>
        <w:spacing w:before="240"/>
        <w:rPr>
          <w:sz w:val="24"/>
          <w:szCs w:val="24"/>
        </w:rPr>
      </w:pPr>
      <w:r w:rsidRPr="00CF2C57">
        <w:rPr>
          <w:sz w:val="24"/>
          <w:szCs w:val="24"/>
        </w:rPr>
        <w:t>Shell:</w:t>
      </w:r>
      <w:r w:rsidR="004E1AA6" w:rsidRPr="00CF2C57">
        <w:rPr>
          <w:sz w:val="24"/>
          <w:szCs w:val="24"/>
        </w:rPr>
        <w:t xml:space="preserve"> </w:t>
      </w:r>
      <w:r w:rsidRPr="00CF2C57">
        <w:rPr>
          <w:sz w:val="24"/>
          <w:szCs w:val="24"/>
        </w:rPr>
        <w:t>Cooling water.</w:t>
      </w:r>
    </w:p>
    <w:p w14:paraId="3E8762C9" w14:textId="77777777"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t>Material:</w:t>
      </w:r>
      <w:r w:rsidR="004E1AA6" w:rsidRPr="00CF2C57">
        <w:rPr>
          <w:sz w:val="24"/>
          <w:szCs w:val="24"/>
        </w:rPr>
        <w:t xml:space="preserve"> </w:t>
      </w:r>
      <w:r w:rsidRPr="00CF2C57">
        <w:rPr>
          <w:sz w:val="24"/>
          <w:szCs w:val="24"/>
        </w:rPr>
        <w:t>ASTM A 666, Type 304 stainless steel.</w:t>
      </w:r>
    </w:p>
    <w:p w14:paraId="6AE5830C"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Pressure Rating:</w:t>
      </w:r>
      <w:r w:rsidR="004E1AA6" w:rsidRPr="00CF2C57">
        <w:rPr>
          <w:sz w:val="24"/>
          <w:szCs w:val="24"/>
        </w:rPr>
        <w:t xml:space="preserve"> </w:t>
      </w:r>
      <w:r w:rsidRPr="00CF2C57">
        <w:rPr>
          <w:sz w:val="24"/>
          <w:szCs w:val="24"/>
        </w:rPr>
        <w:t xml:space="preserve">Minimum </w:t>
      </w:r>
      <w:r w:rsidRPr="00CF2C57">
        <w:rPr>
          <w:rStyle w:val="IP"/>
          <w:color w:val="auto"/>
          <w:sz w:val="24"/>
          <w:szCs w:val="24"/>
        </w:rPr>
        <w:t>250 psig</w:t>
      </w:r>
      <w:r w:rsidRPr="00CF2C57">
        <w:rPr>
          <w:sz w:val="24"/>
          <w:szCs w:val="24"/>
        </w:rPr>
        <w:t>.</w:t>
      </w:r>
    </w:p>
    <w:p w14:paraId="01E14EE3" w14:textId="09ABADED" w:rsidR="006A46ED" w:rsidRPr="00CF2C57" w:rsidRDefault="006A46ED" w:rsidP="007A25F5">
      <w:pPr>
        <w:pStyle w:val="PR3"/>
        <w:tabs>
          <w:tab w:val="clear" w:pos="2016"/>
          <w:tab w:val="left" w:pos="2160"/>
        </w:tabs>
        <w:ind w:left="2160" w:hanging="720"/>
        <w:rPr>
          <w:sz w:val="24"/>
          <w:szCs w:val="24"/>
        </w:rPr>
      </w:pPr>
      <w:r w:rsidRPr="00CF2C57">
        <w:rPr>
          <w:sz w:val="24"/>
          <w:szCs w:val="24"/>
        </w:rPr>
        <w:t>Temperature Rating:</w:t>
      </w:r>
      <w:r w:rsidR="004E1AA6" w:rsidRPr="00CF2C57">
        <w:rPr>
          <w:sz w:val="24"/>
          <w:szCs w:val="24"/>
        </w:rPr>
        <w:t xml:space="preserve"> </w:t>
      </w:r>
      <w:r w:rsidRPr="00CF2C57">
        <w:rPr>
          <w:sz w:val="24"/>
          <w:szCs w:val="24"/>
        </w:rPr>
        <w:t xml:space="preserve">Minimum </w:t>
      </w:r>
      <w:r w:rsidR="004B162E">
        <w:rPr>
          <w:rStyle w:val="IP"/>
          <w:color w:val="auto"/>
          <w:sz w:val="24"/>
          <w:szCs w:val="24"/>
        </w:rPr>
        <w:t>450°F</w:t>
      </w:r>
      <w:r w:rsidRPr="00CF2C57">
        <w:rPr>
          <w:sz w:val="24"/>
          <w:szCs w:val="24"/>
        </w:rPr>
        <w:t>.</w:t>
      </w:r>
      <w:r w:rsidR="00EB4F75">
        <w:rPr>
          <w:sz w:val="24"/>
          <w:szCs w:val="24"/>
        </w:rPr>
        <w:t xml:space="preserve"> </w:t>
      </w:r>
    </w:p>
    <w:p w14:paraId="358C5451" w14:textId="3CC1C89B" w:rsidR="005B40BC" w:rsidRPr="000C55C5" w:rsidRDefault="005B40BC" w:rsidP="00B732F7">
      <w:pPr>
        <w:pStyle w:val="PR1"/>
        <w:tabs>
          <w:tab w:val="clear" w:pos="864"/>
          <w:tab w:val="left" w:pos="720"/>
        </w:tabs>
        <w:ind w:left="720" w:hanging="450"/>
        <w:rPr>
          <w:rFonts w:eastAsia="Aptos"/>
          <w:color w:val="C00000"/>
          <w:sz w:val="24"/>
          <w:szCs w:val="24"/>
        </w:rPr>
      </w:pPr>
      <w:r w:rsidRPr="005B40BC">
        <w:rPr>
          <w:rFonts w:eastAsia="Aptos"/>
          <w:sz w:val="24"/>
          <w:szCs w:val="24"/>
        </w:rPr>
        <w:t>Corrosion Test</w:t>
      </w:r>
      <w:r w:rsidR="005B4544">
        <w:rPr>
          <w:rFonts w:eastAsia="Aptos"/>
          <w:sz w:val="24"/>
          <w:szCs w:val="24"/>
        </w:rPr>
        <w:t xml:space="preserve"> </w:t>
      </w:r>
      <w:r w:rsidRPr="005B40BC">
        <w:rPr>
          <w:rFonts w:eastAsia="Aptos"/>
          <w:sz w:val="24"/>
          <w:szCs w:val="24"/>
        </w:rPr>
        <w:t>Coupon Racks</w:t>
      </w:r>
      <w:r w:rsidRPr="000C55C5">
        <w:rPr>
          <w:rFonts w:eastAsia="Aptos"/>
          <w:color w:val="C00000"/>
          <w:sz w:val="24"/>
          <w:szCs w:val="24"/>
        </w:rPr>
        <w:t xml:space="preserve">: </w:t>
      </w:r>
      <w:r w:rsidR="00C94263" w:rsidRPr="000C55C5">
        <w:rPr>
          <w:color w:val="C00000"/>
          <w:sz w:val="24"/>
          <w:szCs w:val="24"/>
        </w:rPr>
        <w:t>&lt;</w:t>
      </w:r>
      <w:r w:rsidR="00C94263" w:rsidRPr="000C55C5">
        <w:rPr>
          <w:color w:val="C00000"/>
          <w:sz w:val="24"/>
          <w:szCs w:val="24"/>
          <w:highlight w:val="yellow"/>
          <w:u w:val="single"/>
        </w:rPr>
        <w:t>Delete if not Required for Project</w:t>
      </w:r>
      <w:r w:rsidR="00C94263" w:rsidRPr="000C55C5">
        <w:rPr>
          <w:color w:val="C00000"/>
          <w:sz w:val="24"/>
          <w:szCs w:val="24"/>
        </w:rPr>
        <w:t xml:space="preserve"> &gt;</w:t>
      </w:r>
    </w:p>
    <w:p w14:paraId="638B8A8E" w14:textId="77777777" w:rsidR="005B40BC" w:rsidRPr="000C55C5" w:rsidRDefault="005B40BC" w:rsidP="005B40BC">
      <w:pPr>
        <w:jc w:val="both"/>
        <w:rPr>
          <w:rFonts w:eastAsia="Aptos"/>
          <w:color w:val="C00000"/>
          <w:sz w:val="24"/>
          <w:szCs w:val="24"/>
        </w:rPr>
      </w:pPr>
    </w:p>
    <w:p w14:paraId="468B3D56" w14:textId="611BD8C7" w:rsidR="00B1219E" w:rsidRPr="000C55C5" w:rsidRDefault="008D1BBF" w:rsidP="0060465D">
      <w:pPr>
        <w:numPr>
          <w:ilvl w:val="0"/>
          <w:numId w:val="21"/>
        </w:numPr>
        <w:ind w:left="1440" w:hanging="720"/>
        <w:jc w:val="both"/>
        <w:rPr>
          <w:rFonts w:eastAsia="Aptos"/>
          <w:color w:val="C00000"/>
          <w:sz w:val="24"/>
          <w:szCs w:val="24"/>
        </w:rPr>
      </w:pPr>
      <w:r w:rsidRPr="000C55C5">
        <w:rPr>
          <w:rFonts w:eastAsia="Aptos"/>
          <w:color w:val="C00000"/>
          <w:sz w:val="24"/>
          <w:szCs w:val="24"/>
        </w:rPr>
        <w:t xml:space="preserve"> </w:t>
      </w:r>
      <w:r w:rsidRPr="000C55C5">
        <w:rPr>
          <w:rFonts w:eastAsia="Aptos"/>
          <w:color w:val="C00000"/>
          <w:sz w:val="24"/>
          <w:szCs w:val="24"/>
        </w:rPr>
        <w:tab/>
      </w:r>
      <w:r w:rsidR="005B40BC" w:rsidRPr="000C55C5">
        <w:rPr>
          <w:rFonts w:eastAsia="Aptos"/>
          <w:color w:val="C00000"/>
          <w:sz w:val="24"/>
          <w:szCs w:val="24"/>
          <w:u w:val="single"/>
        </w:rPr>
        <w:t xml:space="preserve">General: </w:t>
      </w:r>
      <w:r w:rsidR="00786839" w:rsidRPr="000C55C5">
        <w:rPr>
          <w:rFonts w:eastAsia="Aptos"/>
          <w:color w:val="C00000"/>
          <w:sz w:val="24"/>
          <w:szCs w:val="24"/>
          <w:u w:val="single"/>
        </w:rPr>
        <w:t>C</w:t>
      </w:r>
      <w:r w:rsidR="00B81395" w:rsidRPr="000C55C5">
        <w:rPr>
          <w:rFonts w:eastAsia="Aptos"/>
          <w:color w:val="C00000"/>
          <w:sz w:val="24"/>
          <w:szCs w:val="24"/>
          <w:u w:val="single"/>
        </w:rPr>
        <w:t xml:space="preserve">orrosion Test </w:t>
      </w:r>
      <w:r w:rsidR="005B40BC" w:rsidRPr="000C55C5">
        <w:rPr>
          <w:rFonts w:eastAsia="Aptos"/>
          <w:color w:val="C00000"/>
          <w:sz w:val="24"/>
          <w:szCs w:val="24"/>
          <w:u w:val="single"/>
        </w:rPr>
        <w:t>Coupon Racks shall be provided for HVAC Hydronic Water Systems by the Basis of Design</w:t>
      </w:r>
      <w:r w:rsidR="0029785B" w:rsidRPr="000C55C5">
        <w:rPr>
          <w:rFonts w:eastAsia="Aptos"/>
          <w:color w:val="C00000"/>
          <w:sz w:val="24"/>
          <w:szCs w:val="24"/>
          <w:u w:val="single"/>
        </w:rPr>
        <w:t xml:space="preserve"> Water</w:t>
      </w:r>
      <w:r w:rsidR="000823FE" w:rsidRPr="000C55C5">
        <w:rPr>
          <w:rFonts w:eastAsia="Aptos"/>
          <w:color w:val="C00000"/>
          <w:sz w:val="24"/>
          <w:szCs w:val="24"/>
          <w:u w:val="single"/>
        </w:rPr>
        <w:t xml:space="preserve"> Treatment Comp</w:t>
      </w:r>
      <w:r w:rsidR="002E73C8" w:rsidRPr="000C55C5">
        <w:rPr>
          <w:rFonts w:eastAsia="Aptos"/>
          <w:color w:val="C00000"/>
          <w:sz w:val="24"/>
          <w:szCs w:val="24"/>
          <w:u w:val="single"/>
        </w:rPr>
        <w:t>any</w:t>
      </w:r>
      <w:r w:rsidR="005B40BC" w:rsidRPr="000C55C5">
        <w:rPr>
          <w:rFonts w:eastAsia="Aptos"/>
          <w:color w:val="C00000"/>
          <w:sz w:val="24"/>
          <w:szCs w:val="24"/>
          <w:u w:val="single"/>
        </w:rPr>
        <w:t xml:space="preserve"> or approved equal. Racks shall be complete with piping, removable sample holders, corrosion coupons (mild steel and copper), flow indicator, and backboard with mounting brackets. Locate copper coupon downstream from mild steel coupon in the rack.</w:t>
      </w:r>
    </w:p>
    <w:p w14:paraId="66BCF5D0" w14:textId="77777777" w:rsidR="00B1219E" w:rsidRPr="000C55C5" w:rsidRDefault="00B1219E" w:rsidP="00B1219E">
      <w:pPr>
        <w:pStyle w:val="ListParagraph"/>
        <w:ind w:left="1440"/>
        <w:jc w:val="both"/>
        <w:rPr>
          <w:color w:val="C00000"/>
          <w:sz w:val="24"/>
          <w:szCs w:val="24"/>
        </w:rPr>
      </w:pPr>
    </w:p>
    <w:p w14:paraId="7A2F2A24" w14:textId="6E11D268" w:rsidR="00B1219E" w:rsidRPr="000C55C5" w:rsidRDefault="00724E20" w:rsidP="00B1219E">
      <w:pPr>
        <w:pStyle w:val="ListParagraph"/>
        <w:numPr>
          <w:ilvl w:val="0"/>
          <w:numId w:val="21"/>
        </w:numPr>
        <w:ind w:left="1440" w:hanging="720"/>
        <w:jc w:val="both"/>
        <w:rPr>
          <w:color w:val="C00000"/>
          <w:sz w:val="24"/>
          <w:szCs w:val="24"/>
        </w:rPr>
      </w:pPr>
      <w:r w:rsidRPr="000C55C5">
        <w:rPr>
          <w:color w:val="C00000"/>
          <w:sz w:val="24"/>
          <w:szCs w:val="24"/>
        </w:rPr>
        <w:t xml:space="preserve"> </w:t>
      </w:r>
      <w:r w:rsidRPr="000C55C5">
        <w:rPr>
          <w:color w:val="C00000"/>
          <w:sz w:val="24"/>
          <w:szCs w:val="24"/>
        </w:rPr>
        <w:tab/>
      </w:r>
      <w:r w:rsidR="00B1219E" w:rsidRPr="000C55C5">
        <w:rPr>
          <w:color w:val="C00000"/>
          <w:sz w:val="24"/>
          <w:szCs w:val="24"/>
          <w:u w:val="single"/>
        </w:rPr>
        <w:t xml:space="preserve">Hydronic System </w:t>
      </w:r>
      <w:r w:rsidR="008152E8" w:rsidRPr="000C55C5">
        <w:rPr>
          <w:color w:val="C00000"/>
          <w:sz w:val="24"/>
          <w:szCs w:val="24"/>
          <w:u w:val="single"/>
        </w:rPr>
        <w:t xml:space="preserve">HVAC </w:t>
      </w:r>
      <w:r w:rsidR="00B1219E" w:rsidRPr="000C55C5">
        <w:rPr>
          <w:color w:val="C00000"/>
          <w:sz w:val="24"/>
          <w:szCs w:val="24"/>
          <w:u w:val="single"/>
        </w:rPr>
        <w:t>Requirements: Systems with maximum fluid temperatures less than or equal to 300°F and the maximum pressure at the coupon rack is less than 185 psi:</w:t>
      </w:r>
      <w:r w:rsidR="00B1219E" w:rsidRPr="000C55C5">
        <w:rPr>
          <w:color w:val="C00000"/>
          <w:sz w:val="24"/>
          <w:szCs w:val="24"/>
        </w:rPr>
        <w:t xml:space="preserve"> </w:t>
      </w:r>
    </w:p>
    <w:p w14:paraId="62BD88E1" w14:textId="77777777" w:rsidR="00275619" w:rsidRPr="000C55C5" w:rsidRDefault="00275619" w:rsidP="00275619">
      <w:pPr>
        <w:pStyle w:val="ListParagraph"/>
        <w:ind w:left="1440"/>
        <w:jc w:val="both"/>
        <w:rPr>
          <w:color w:val="C00000"/>
          <w:sz w:val="24"/>
          <w:szCs w:val="24"/>
        </w:rPr>
      </w:pPr>
      <w:r w:rsidRPr="000C55C5">
        <w:rPr>
          <w:color w:val="C00000"/>
        </w:rPr>
        <w:tab/>
      </w:r>
    </w:p>
    <w:p w14:paraId="1C39069E" w14:textId="69A480A2" w:rsidR="00275619" w:rsidRPr="000C55C5" w:rsidRDefault="00724E20" w:rsidP="00275619">
      <w:pPr>
        <w:pStyle w:val="ListParagraph"/>
        <w:numPr>
          <w:ilvl w:val="0"/>
          <w:numId w:val="23"/>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275619" w:rsidRPr="000C55C5">
        <w:rPr>
          <w:color w:val="C00000"/>
          <w:sz w:val="24"/>
          <w:szCs w:val="24"/>
          <w:u w:val="single"/>
        </w:rPr>
        <w:t>Basis of Design Manufacturer: Advantage Controls Model ACR with the following components and options based on the manufacturer’s published data:</w:t>
      </w:r>
    </w:p>
    <w:p w14:paraId="52BF9DEF" w14:textId="77777777" w:rsidR="00275619" w:rsidRPr="000C55C5" w:rsidRDefault="00275619" w:rsidP="00275619">
      <w:pPr>
        <w:pStyle w:val="ListParagraph"/>
        <w:ind w:left="1440"/>
        <w:jc w:val="both"/>
        <w:rPr>
          <w:color w:val="C00000"/>
          <w:sz w:val="24"/>
          <w:szCs w:val="24"/>
        </w:rPr>
      </w:pPr>
      <w:r w:rsidRPr="000C55C5">
        <w:rPr>
          <w:color w:val="C00000"/>
          <w:sz w:val="24"/>
          <w:szCs w:val="24"/>
        </w:rPr>
        <w:t xml:space="preserve"> </w:t>
      </w:r>
    </w:p>
    <w:p w14:paraId="1C1ABF0E" w14:textId="627370C9" w:rsidR="00275619" w:rsidRPr="000C55C5" w:rsidRDefault="00724E20" w:rsidP="00275619">
      <w:pPr>
        <w:pStyle w:val="ListParagraph"/>
        <w:numPr>
          <w:ilvl w:val="0"/>
          <w:numId w:val="24"/>
        </w:numPr>
        <w:ind w:left="2880" w:hanging="720"/>
        <w:contextualSpacing/>
        <w:jc w:val="both"/>
        <w:rPr>
          <w:color w:val="C00000"/>
          <w:sz w:val="24"/>
          <w:szCs w:val="24"/>
          <w:u w:val="single"/>
        </w:rPr>
      </w:pPr>
      <w:r>
        <w:rPr>
          <w:sz w:val="24"/>
          <w:szCs w:val="24"/>
        </w:rPr>
        <w:lastRenderedPageBreak/>
        <w:t xml:space="preserve"> </w:t>
      </w:r>
      <w:r>
        <w:rPr>
          <w:sz w:val="24"/>
          <w:szCs w:val="24"/>
        </w:rPr>
        <w:tab/>
      </w:r>
      <w:r w:rsidR="00275619" w:rsidRPr="000C55C5">
        <w:rPr>
          <w:color w:val="C00000"/>
          <w:sz w:val="24"/>
          <w:szCs w:val="24"/>
          <w:u w:val="single"/>
        </w:rPr>
        <w:t>Components:</w:t>
      </w:r>
    </w:p>
    <w:p w14:paraId="49203EC6" w14:textId="0742FB88" w:rsidR="00275619" w:rsidRPr="000C55C5" w:rsidRDefault="00724E20" w:rsidP="00275619">
      <w:pPr>
        <w:pStyle w:val="ListParagraph"/>
        <w:numPr>
          <w:ilvl w:val="0"/>
          <w:numId w:val="25"/>
        </w:numPr>
        <w:ind w:left="3600" w:hanging="720"/>
        <w:contextualSpacing/>
        <w:jc w:val="both"/>
        <w:rPr>
          <w:color w:val="C00000"/>
          <w:sz w:val="24"/>
          <w:szCs w:val="24"/>
          <w:u w:val="single"/>
        </w:rPr>
      </w:pPr>
      <w:r w:rsidRPr="000C55C5">
        <w:rPr>
          <w:color w:val="C00000"/>
          <w:sz w:val="24"/>
          <w:szCs w:val="24"/>
        </w:rPr>
        <w:t xml:space="preserve"> </w:t>
      </w:r>
      <w:r w:rsidR="00A8547D" w:rsidRPr="000C55C5">
        <w:rPr>
          <w:color w:val="C00000"/>
          <w:sz w:val="24"/>
          <w:szCs w:val="24"/>
        </w:rPr>
        <w:tab/>
      </w:r>
      <w:r w:rsidR="00275619" w:rsidRPr="000C55C5">
        <w:rPr>
          <w:color w:val="C00000"/>
          <w:sz w:val="24"/>
          <w:szCs w:val="24"/>
          <w:u w:val="single"/>
        </w:rPr>
        <w:t>Number of Holders: Two (2) holders, 16 inches tall x 22 inches wide x 8 inches deep.</w:t>
      </w:r>
    </w:p>
    <w:p w14:paraId="7514FEBA" w14:textId="11CD786F" w:rsidR="00275619" w:rsidRPr="000C55C5" w:rsidRDefault="00A8547D" w:rsidP="00275619">
      <w:pPr>
        <w:pStyle w:val="ListParagraph"/>
        <w:numPr>
          <w:ilvl w:val="0"/>
          <w:numId w:val="25"/>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275619" w:rsidRPr="000C55C5">
        <w:rPr>
          <w:color w:val="C00000"/>
          <w:sz w:val="24"/>
          <w:szCs w:val="24"/>
          <w:u w:val="single"/>
        </w:rPr>
        <w:t xml:space="preserve">Material: 3/4 </w:t>
      </w:r>
      <w:r w:rsidR="004F3947" w:rsidRPr="000C55C5">
        <w:rPr>
          <w:color w:val="C00000"/>
          <w:sz w:val="24"/>
          <w:szCs w:val="24"/>
          <w:u w:val="single"/>
        </w:rPr>
        <w:t xml:space="preserve">- </w:t>
      </w:r>
      <w:r w:rsidR="00275619" w:rsidRPr="000C55C5">
        <w:rPr>
          <w:color w:val="C00000"/>
          <w:sz w:val="24"/>
          <w:szCs w:val="24"/>
          <w:u w:val="single"/>
        </w:rPr>
        <w:t>inch Black Iron Sch 40 pipe; 185 PSI @ 300°F.</w:t>
      </w:r>
    </w:p>
    <w:p w14:paraId="417D2CBE" w14:textId="7373947E" w:rsidR="00275619" w:rsidRPr="000C55C5" w:rsidRDefault="00724E20" w:rsidP="00275619">
      <w:pPr>
        <w:pStyle w:val="ListParagraph"/>
        <w:numPr>
          <w:ilvl w:val="0"/>
          <w:numId w:val="24"/>
        </w:numPr>
        <w:ind w:left="288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275619" w:rsidRPr="000C55C5">
        <w:rPr>
          <w:color w:val="C00000"/>
          <w:sz w:val="24"/>
          <w:szCs w:val="24"/>
          <w:u w:val="single"/>
        </w:rPr>
        <w:t>Options:</w:t>
      </w:r>
    </w:p>
    <w:p w14:paraId="7A2A4292" w14:textId="06E02A69" w:rsidR="00275619" w:rsidRPr="000C55C5" w:rsidRDefault="00A8547D" w:rsidP="00275619">
      <w:pPr>
        <w:pStyle w:val="ListParagraph"/>
        <w:numPr>
          <w:ilvl w:val="0"/>
          <w:numId w:val="26"/>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275619" w:rsidRPr="000C55C5">
        <w:rPr>
          <w:color w:val="C00000"/>
          <w:sz w:val="24"/>
          <w:szCs w:val="24"/>
          <w:u w:val="single"/>
        </w:rPr>
        <w:t>Flow Indicator: 8.5 inches long, 1-10 GPM, 230 psi @ 300°F.</w:t>
      </w:r>
    </w:p>
    <w:p w14:paraId="4248DB2B" w14:textId="67E4B335" w:rsidR="00275619" w:rsidRPr="000C55C5" w:rsidRDefault="00A8547D" w:rsidP="00275619">
      <w:pPr>
        <w:pStyle w:val="ListParagraph"/>
        <w:numPr>
          <w:ilvl w:val="0"/>
          <w:numId w:val="26"/>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275619" w:rsidRPr="000C55C5">
        <w:rPr>
          <w:color w:val="C00000"/>
          <w:sz w:val="24"/>
          <w:szCs w:val="24"/>
          <w:u w:val="single"/>
        </w:rPr>
        <w:t>Ball Valves: Omit valves.</w:t>
      </w:r>
    </w:p>
    <w:p w14:paraId="56ADC25D" w14:textId="77777777" w:rsidR="00C27B88" w:rsidRPr="000C55C5" w:rsidRDefault="00C27B88" w:rsidP="00C27B88">
      <w:pPr>
        <w:pStyle w:val="ListParagraph"/>
        <w:ind w:left="2880"/>
        <w:jc w:val="both"/>
        <w:rPr>
          <w:color w:val="C00000"/>
          <w:sz w:val="24"/>
          <w:szCs w:val="24"/>
        </w:rPr>
      </w:pPr>
    </w:p>
    <w:p w14:paraId="63063CCE" w14:textId="54F61A7E" w:rsidR="00C27B88" w:rsidRPr="000C55C5" w:rsidRDefault="00A8547D" w:rsidP="00C27B88">
      <w:pPr>
        <w:pStyle w:val="ListParagraph"/>
        <w:numPr>
          <w:ilvl w:val="0"/>
          <w:numId w:val="21"/>
        </w:numPr>
        <w:ind w:left="1440"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HVAC</w:t>
      </w:r>
      <w:r w:rsidR="00C27B88" w:rsidRPr="000C55C5">
        <w:rPr>
          <w:color w:val="C00000"/>
          <w:sz w:val="24"/>
          <w:szCs w:val="24"/>
        </w:rPr>
        <w:t xml:space="preserve"> </w:t>
      </w:r>
      <w:r w:rsidR="00C27B88" w:rsidRPr="000C55C5">
        <w:rPr>
          <w:color w:val="C00000"/>
          <w:sz w:val="24"/>
          <w:szCs w:val="24"/>
          <w:u w:val="single"/>
        </w:rPr>
        <w:t>Hydronic System Requirements</w:t>
      </w:r>
      <w:r w:rsidR="00C27B88" w:rsidRPr="000C55C5">
        <w:rPr>
          <w:color w:val="C00000"/>
          <w:sz w:val="24"/>
          <w:szCs w:val="24"/>
        </w:rPr>
        <w:t xml:space="preserve">: </w:t>
      </w:r>
      <w:r w:rsidR="00C27B88" w:rsidRPr="000C55C5">
        <w:rPr>
          <w:color w:val="C00000"/>
          <w:sz w:val="24"/>
          <w:szCs w:val="24"/>
          <w:u w:val="single"/>
        </w:rPr>
        <w:t xml:space="preserve">Systems with maximum fluid temperatures less than or equal to 100°F and the maximum pressure at the coupon rack is less than 100 psi: </w:t>
      </w:r>
    </w:p>
    <w:p w14:paraId="01578E92" w14:textId="77777777" w:rsidR="00C27B88" w:rsidRPr="000C55C5" w:rsidRDefault="00C27B88" w:rsidP="00C27B88">
      <w:pPr>
        <w:pStyle w:val="ListParagraph"/>
        <w:ind w:left="1440"/>
        <w:jc w:val="both"/>
        <w:rPr>
          <w:color w:val="C00000"/>
          <w:sz w:val="24"/>
          <w:szCs w:val="24"/>
          <w:u w:val="single"/>
        </w:rPr>
      </w:pPr>
    </w:p>
    <w:p w14:paraId="17052174" w14:textId="035897C6" w:rsidR="00C27B88" w:rsidRPr="000C55C5" w:rsidRDefault="00A8547D" w:rsidP="00C27B88">
      <w:pPr>
        <w:pStyle w:val="ListParagraph"/>
        <w:numPr>
          <w:ilvl w:val="0"/>
          <w:numId w:val="27"/>
        </w:numPr>
        <w:ind w:hanging="720"/>
        <w:jc w:val="both"/>
        <w:rPr>
          <w:color w:val="C00000"/>
          <w:sz w:val="24"/>
          <w:szCs w:val="24"/>
          <w:u w:val="single"/>
        </w:rPr>
      </w:pPr>
      <w:r w:rsidRPr="000C55C5">
        <w:rPr>
          <w:color w:val="C00000"/>
          <w:sz w:val="24"/>
          <w:szCs w:val="24"/>
          <w:u w:val="single"/>
        </w:rPr>
        <w:t xml:space="preserve"> </w:t>
      </w:r>
      <w:r w:rsidRPr="000C55C5">
        <w:rPr>
          <w:color w:val="C00000"/>
          <w:sz w:val="24"/>
          <w:szCs w:val="24"/>
        </w:rPr>
        <w:tab/>
      </w:r>
      <w:r w:rsidR="00C27B88" w:rsidRPr="000C55C5">
        <w:rPr>
          <w:color w:val="C00000"/>
          <w:sz w:val="24"/>
          <w:szCs w:val="24"/>
          <w:u w:val="single"/>
        </w:rPr>
        <w:t>Basis of Design Manufacturer: Advantage Controls Model ACR with the following components and options based on the manufacturer’s published data:</w:t>
      </w:r>
    </w:p>
    <w:p w14:paraId="3AE10B46" w14:textId="77777777" w:rsidR="00C27B88" w:rsidRPr="000C55C5" w:rsidRDefault="00C27B88" w:rsidP="00C27B88">
      <w:pPr>
        <w:pStyle w:val="ListParagraph"/>
        <w:ind w:left="2160"/>
        <w:jc w:val="both"/>
        <w:rPr>
          <w:color w:val="C00000"/>
          <w:sz w:val="24"/>
          <w:szCs w:val="24"/>
          <w:u w:val="single"/>
        </w:rPr>
      </w:pPr>
    </w:p>
    <w:p w14:paraId="667A613E" w14:textId="76B76378" w:rsidR="00C27B88" w:rsidRPr="000C55C5" w:rsidRDefault="00A8547D" w:rsidP="00C27B88">
      <w:pPr>
        <w:pStyle w:val="ListParagraph"/>
        <w:numPr>
          <w:ilvl w:val="0"/>
          <w:numId w:val="28"/>
        </w:numPr>
        <w:ind w:left="288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Components:</w:t>
      </w:r>
    </w:p>
    <w:p w14:paraId="7FF183C0" w14:textId="0338AB16" w:rsidR="00C27B88" w:rsidRPr="000C55C5" w:rsidRDefault="00A8547D" w:rsidP="00C27B88">
      <w:pPr>
        <w:pStyle w:val="ListParagraph"/>
        <w:numPr>
          <w:ilvl w:val="0"/>
          <w:numId w:val="29"/>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Number of Holders: Two (2) holders, 16 inches tall x 22 inches wide x 8 inches deep.</w:t>
      </w:r>
    </w:p>
    <w:p w14:paraId="6F586318" w14:textId="0A7F4D52" w:rsidR="00C27B88" w:rsidRPr="000C55C5" w:rsidRDefault="00A8547D" w:rsidP="00C27B88">
      <w:pPr>
        <w:pStyle w:val="ListParagraph"/>
        <w:numPr>
          <w:ilvl w:val="0"/>
          <w:numId w:val="29"/>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 xml:space="preserve">Material: </w:t>
      </w:r>
      <w:r w:rsidR="00B26B58" w:rsidRPr="000C55C5">
        <w:rPr>
          <w:color w:val="C00000"/>
          <w:sz w:val="24"/>
          <w:szCs w:val="24"/>
          <w:u w:val="single"/>
        </w:rPr>
        <w:t>3/4 -</w:t>
      </w:r>
      <w:r w:rsidR="00C27B88" w:rsidRPr="000C55C5">
        <w:rPr>
          <w:color w:val="C00000"/>
          <w:sz w:val="24"/>
          <w:szCs w:val="24"/>
          <w:u w:val="single"/>
        </w:rPr>
        <w:t xml:space="preserve"> inch PVC Sch</w:t>
      </w:r>
      <w:r w:rsidR="00A0328D" w:rsidRPr="000C55C5">
        <w:rPr>
          <w:color w:val="C00000"/>
          <w:sz w:val="24"/>
          <w:szCs w:val="24"/>
          <w:u w:val="single"/>
        </w:rPr>
        <w:t>edule</w:t>
      </w:r>
      <w:r w:rsidR="00C27B88" w:rsidRPr="000C55C5">
        <w:rPr>
          <w:color w:val="C00000"/>
          <w:sz w:val="24"/>
          <w:szCs w:val="24"/>
          <w:u w:val="single"/>
        </w:rPr>
        <w:t xml:space="preserve"> 80 pipe, 120 PSI @ 125°F.</w:t>
      </w:r>
    </w:p>
    <w:p w14:paraId="2CDE83C9" w14:textId="550E1AE0" w:rsidR="00C27B88" w:rsidRPr="000C55C5" w:rsidRDefault="00A8547D" w:rsidP="00C27B88">
      <w:pPr>
        <w:pStyle w:val="ListParagraph"/>
        <w:numPr>
          <w:ilvl w:val="0"/>
          <w:numId w:val="28"/>
        </w:numPr>
        <w:ind w:left="288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Options:</w:t>
      </w:r>
    </w:p>
    <w:p w14:paraId="6F72776E" w14:textId="793494D3" w:rsidR="00C27B88" w:rsidRPr="000C55C5" w:rsidRDefault="00A8547D" w:rsidP="00C27B88">
      <w:pPr>
        <w:pStyle w:val="ListParagraph"/>
        <w:numPr>
          <w:ilvl w:val="0"/>
          <w:numId w:val="30"/>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Flow Indicator: 7.5 inches long, 1-10 GPM, 100 PSI @ 125°F max.</w:t>
      </w:r>
    </w:p>
    <w:p w14:paraId="155CA6C2" w14:textId="3FD61235" w:rsidR="00C27B88" w:rsidRPr="000C55C5" w:rsidRDefault="008B4C51" w:rsidP="00C27B88">
      <w:pPr>
        <w:pStyle w:val="ListParagraph"/>
        <w:numPr>
          <w:ilvl w:val="0"/>
          <w:numId w:val="30"/>
        </w:numPr>
        <w:ind w:left="3600" w:hanging="720"/>
        <w:contextualSpacing/>
        <w:jc w:val="both"/>
        <w:rPr>
          <w:color w:val="C00000"/>
          <w:sz w:val="24"/>
          <w:szCs w:val="24"/>
          <w:u w:val="single"/>
        </w:rPr>
      </w:pPr>
      <w:r w:rsidRPr="000C55C5">
        <w:rPr>
          <w:color w:val="C00000"/>
          <w:sz w:val="24"/>
          <w:szCs w:val="24"/>
        </w:rPr>
        <w:t xml:space="preserve"> </w:t>
      </w:r>
      <w:r w:rsidRPr="000C55C5">
        <w:rPr>
          <w:color w:val="C00000"/>
          <w:sz w:val="24"/>
          <w:szCs w:val="24"/>
        </w:rPr>
        <w:tab/>
      </w:r>
      <w:r w:rsidR="00C27B88" w:rsidRPr="000C55C5">
        <w:rPr>
          <w:color w:val="C00000"/>
          <w:sz w:val="24"/>
          <w:szCs w:val="24"/>
          <w:u w:val="single"/>
        </w:rPr>
        <w:t>Ball Valves: Omit valves.</w:t>
      </w:r>
    </w:p>
    <w:p w14:paraId="1E761441" w14:textId="77777777" w:rsidR="00C27B88" w:rsidRPr="000C55C5" w:rsidRDefault="00C27B88" w:rsidP="00C27B88">
      <w:pPr>
        <w:pStyle w:val="ListParagraph"/>
        <w:ind w:left="2880"/>
        <w:jc w:val="both"/>
        <w:rPr>
          <w:color w:val="C00000"/>
          <w:sz w:val="24"/>
          <w:szCs w:val="24"/>
        </w:rPr>
      </w:pPr>
    </w:p>
    <w:p w14:paraId="790A0D13" w14:textId="60E2D04A" w:rsidR="001A622C" w:rsidRPr="000C55C5" w:rsidRDefault="008B4C51" w:rsidP="001A622C">
      <w:pPr>
        <w:pStyle w:val="ListParagraph"/>
        <w:numPr>
          <w:ilvl w:val="0"/>
          <w:numId w:val="21"/>
        </w:numPr>
        <w:ind w:left="1440"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1A622C" w:rsidRPr="000C55C5">
        <w:rPr>
          <w:color w:val="C00000"/>
          <w:sz w:val="24"/>
          <w:szCs w:val="24"/>
          <w:u w:val="single"/>
        </w:rPr>
        <w:t xml:space="preserve">External Components: The following external components shall be furnished and installed by the mechanical contractor: </w:t>
      </w:r>
    </w:p>
    <w:p w14:paraId="11A480E0" w14:textId="77777777" w:rsidR="001A622C" w:rsidRPr="000C55C5" w:rsidRDefault="001A622C" w:rsidP="001A622C">
      <w:pPr>
        <w:pStyle w:val="ListParagraph"/>
        <w:ind w:left="1440"/>
        <w:jc w:val="both"/>
        <w:rPr>
          <w:color w:val="C00000"/>
          <w:sz w:val="24"/>
          <w:szCs w:val="24"/>
          <w:u w:val="single"/>
        </w:rPr>
      </w:pPr>
    </w:p>
    <w:p w14:paraId="6EF0C54C" w14:textId="6818182A" w:rsidR="001A622C" w:rsidRPr="000C55C5" w:rsidRDefault="008B4C51" w:rsidP="001A622C">
      <w:pPr>
        <w:pStyle w:val="ListParagraph"/>
        <w:numPr>
          <w:ilvl w:val="0"/>
          <w:numId w:val="31"/>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1A622C" w:rsidRPr="000C55C5">
        <w:rPr>
          <w:color w:val="C00000"/>
          <w:sz w:val="24"/>
          <w:szCs w:val="24"/>
          <w:u w:val="single"/>
        </w:rPr>
        <w:t xml:space="preserve">Isolation Valves: 3/4 </w:t>
      </w:r>
      <w:r w:rsidR="001869B7" w:rsidRPr="000C55C5">
        <w:rPr>
          <w:color w:val="C00000"/>
          <w:sz w:val="24"/>
          <w:szCs w:val="24"/>
          <w:u w:val="single"/>
        </w:rPr>
        <w:t xml:space="preserve">- </w:t>
      </w:r>
      <w:r w:rsidR="001A622C" w:rsidRPr="000C55C5">
        <w:rPr>
          <w:color w:val="C00000"/>
          <w:sz w:val="24"/>
          <w:szCs w:val="24"/>
          <w:u w:val="single"/>
        </w:rPr>
        <w:t xml:space="preserve">inch ball valves. </w:t>
      </w:r>
    </w:p>
    <w:p w14:paraId="25CDF018" w14:textId="37F1998D" w:rsidR="001A622C" w:rsidRPr="000C55C5" w:rsidRDefault="008B4C51" w:rsidP="001A622C">
      <w:pPr>
        <w:pStyle w:val="ListParagraph"/>
        <w:numPr>
          <w:ilvl w:val="0"/>
          <w:numId w:val="31"/>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1A622C" w:rsidRPr="000C55C5">
        <w:rPr>
          <w:color w:val="C00000"/>
          <w:sz w:val="24"/>
          <w:szCs w:val="24"/>
          <w:u w:val="single"/>
        </w:rPr>
        <w:t xml:space="preserve">Balancing Valve: 3/4 </w:t>
      </w:r>
      <w:r w:rsidR="001869B7" w:rsidRPr="000C55C5">
        <w:rPr>
          <w:color w:val="C00000"/>
          <w:sz w:val="24"/>
          <w:szCs w:val="24"/>
          <w:u w:val="single"/>
        </w:rPr>
        <w:t xml:space="preserve">- </w:t>
      </w:r>
      <w:r w:rsidR="001A622C" w:rsidRPr="000C55C5">
        <w:rPr>
          <w:color w:val="C00000"/>
          <w:sz w:val="24"/>
          <w:szCs w:val="24"/>
          <w:u w:val="single"/>
        </w:rPr>
        <w:t>inch ball valve with memory stop. Install the valve for operating while observing the Flow Indicator.</w:t>
      </w:r>
    </w:p>
    <w:p w14:paraId="70C6A3D7" w14:textId="7A7C2F0D" w:rsidR="00726FD2" w:rsidRPr="000C55C5" w:rsidRDefault="008B4C51" w:rsidP="008B4C51">
      <w:pPr>
        <w:pStyle w:val="ListParagraph"/>
        <w:numPr>
          <w:ilvl w:val="0"/>
          <w:numId w:val="31"/>
        </w:numPr>
        <w:ind w:hanging="720"/>
        <w:jc w:val="both"/>
        <w:rPr>
          <w:color w:val="C00000"/>
          <w:sz w:val="24"/>
          <w:szCs w:val="24"/>
        </w:rPr>
      </w:pPr>
      <w:r w:rsidRPr="000C55C5">
        <w:rPr>
          <w:color w:val="C00000"/>
          <w:sz w:val="24"/>
          <w:szCs w:val="24"/>
        </w:rPr>
        <w:t xml:space="preserve"> </w:t>
      </w:r>
      <w:r w:rsidRPr="000C55C5">
        <w:rPr>
          <w:color w:val="C00000"/>
          <w:sz w:val="24"/>
          <w:szCs w:val="24"/>
        </w:rPr>
        <w:tab/>
      </w:r>
      <w:r w:rsidR="001A622C" w:rsidRPr="000C55C5">
        <w:rPr>
          <w:color w:val="C00000"/>
          <w:sz w:val="24"/>
          <w:szCs w:val="24"/>
          <w:u w:val="single"/>
        </w:rPr>
        <w:t>See Division 23 Specification Section – “Valves for HVAC Piping Systems and Accessories” for valve requirements</w:t>
      </w:r>
      <w:r w:rsidR="001A622C" w:rsidRPr="000C55C5">
        <w:rPr>
          <w:color w:val="C00000"/>
          <w:sz w:val="24"/>
          <w:szCs w:val="24"/>
        </w:rPr>
        <w:t>.</w:t>
      </w:r>
    </w:p>
    <w:p w14:paraId="7E7E7D26" w14:textId="77777777" w:rsidR="00C24469" w:rsidRPr="000C55C5" w:rsidRDefault="00C24469" w:rsidP="00867DF8">
      <w:pPr>
        <w:pStyle w:val="ListParagraph"/>
        <w:ind w:left="0"/>
        <w:jc w:val="both"/>
        <w:rPr>
          <w:color w:val="C00000"/>
          <w:sz w:val="24"/>
          <w:szCs w:val="24"/>
        </w:rPr>
      </w:pPr>
    </w:p>
    <w:p w14:paraId="55940C78" w14:textId="799FB0FE" w:rsidR="00C24469" w:rsidRPr="000C55C5" w:rsidRDefault="00C4622C" w:rsidP="00C24469">
      <w:pPr>
        <w:pStyle w:val="ListParagraph"/>
        <w:numPr>
          <w:ilvl w:val="0"/>
          <w:numId w:val="21"/>
        </w:numPr>
        <w:ind w:left="1440"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C24469" w:rsidRPr="000C55C5">
        <w:rPr>
          <w:color w:val="C00000"/>
          <w:sz w:val="24"/>
          <w:szCs w:val="24"/>
          <w:u w:val="single"/>
        </w:rPr>
        <w:t>Applicable system(s):</w:t>
      </w:r>
    </w:p>
    <w:p w14:paraId="2BAF4690" w14:textId="2354AE6D" w:rsidR="00C24469" w:rsidRPr="000C55C5" w:rsidRDefault="00867DF8" w:rsidP="00867DF8">
      <w:pPr>
        <w:pStyle w:val="ListParagraph"/>
        <w:numPr>
          <w:ilvl w:val="0"/>
          <w:numId w:val="41"/>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C24469" w:rsidRPr="000C55C5">
        <w:rPr>
          <w:color w:val="C00000"/>
          <w:sz w:val="24"/>
          <w:szCs w:val="24"/>
          <w:u w:val="single"/>
        </w:rPr>
        <w:t>Heating systems: Use steel racks.</w:t>
      </w:r>
    </w:p>
    <w:p w14:paraId="7E32DC86" w14:textId="3E2082C7" w:rsidR="00C24469" w:rsidRPr="000C55C5" w:rsidRDefault="00867DF8" w:rsidP="00867DF8">
      <w:pPr>
        <w:pStyle w:val="ListParagraph"/>
        <w:numPr>
          <w:ilvl w:val="0"/>
          <w:numId w:val="41"/>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C24469" w:rsidRPr="000C55C5">
        <w:rPr>
          <w:color w:val="C00000"/>
          <w:sz w:val="24"/>
          <w:szCs w:val="24"/>
          <w:u w:val="single"/>
        </w:rPr>
        <w:t>Cooling systems: Steel, unless PVC is allowed below.</w:t>
      </w:r>
    </w:p>
    <w:p w14:paraId="0042F533" w14:textId="7258E895" w:rsidR="00C24469" w:rsidRPr="000C55C5" w:rsidRDefault="00867DF8" w:rsidP="00867DF8">
      <w:pPr>
        <w:pStyle w:val="ListParagraph"/>
        <w:numPr>
          <w:ilvl w:val="0"/>
          <w:numId w:val="41"/>
        </w:numPr>
        <w:ind w:hanging="720"/>
        <w:jc w:val="both"/>
        <w:rPr>
          <w:color w:val="C00000"/>
          <w:sz w:val="24"/>
          <w:szCs w:val="24"/>
          <w:u w:val="single"/>
        </w:rPr>
      </w:pPr>
      <w:r w:rsidRPr="000C55C5">
        <w:rPr>
          <w:color w:val="C00000"/>
          <w:sz w:val="24"/>
          <w:szCs w:val="24"/>
        </w:rPr>
        <w:t xml:space="preserve"> </w:t>
      </w:r>
      <w:r w:rsidRPr="000C55C5">
        <w:rPr>
          <w:color w:val="C00000"/>
          <w:sz w:val="24"/>
          <w:szCs w:val="24"/>
        </w:rPr>
        <w:tab/>
      </w:r>
      <w:r w:rsidR="00C24469" w:rsidRPr="000C55C5">
        <w:rPr>
          <w:color w:val="C00000"/>
          <w:sz w:val="24"/>
          <w:szCs w:val="24"/>
          <w:u w:val="single"/>
        </w:rPr>
        <w:t xml:space="preserve">Contractor’s option: </w:t>
      </w:r>
    </w:p>
    <w:p w14:paraId="7034FE08" w14:textId="77777777" w:rsidR="00523149" w:rsidRPr="000C55C5" w:rsidRDefault="00523149" w:rsidP="00B1610A">
      <w:pPr>
        <w:pStyle w:val="ListParagraph"/>
        <w:ind w:left="1440"/>
        <w:jc w:val="both"/>
        <w:rPr>
          <w:color w:val="C00000"/>
          <w:sz w:val="24"/>
          <w:szCs w:val="24"/>
          <w:u w:val="single"/>
        </w:rPr>
      </w:pPr>
    </w:p>
    <w:p w14:paraId="23C54406" w14:textId="7F977373" w:rsidR="00C24469" w:rsidRPr="000C55C5" w:rsidRDefault="00C24469" w:rsidP="00B1610A">
      <w:pPr>
        <w:pStyle w:val="ListParagraph"/>
        <w:ind w:left="1440"/>
        <w:jc w:val="both"/>
        <w:rPr>
          <w:color w:val="C00000"/>
          <w:sz w:val="24"/>
          <w:szCs w:val="24"/>
          <w:u w:val="single"/>
        </w:rPr>
      </w:pPr>
      <w:r w:rsidRPr="000C55C5">
        <w:rPr>
          <w:color w:val="C00000"/>
          <w:sz w:val="24"/>
          <w:szCs w:val="24"/>
          <w:u w:val="single"/>
        </w:rPr>
        <w:t>&lt;</w:t>
      </w:r>
      <w:r w:rsidRPr="000C55C5">
        <w:rPr>
          <w:color w:val="C00000"/>
          <w:sz w:val="24"/>
          <w:szCs w:val="24"/>
          <w:highlight w:val="yellow"/>
          <w:u w:val="single"/>
        </w:rPr>
        <w:t>Engineer: list only systems below in the project that are within the applicable temperature and pressure limits listed above in paragraphs 2 and 3</w:t>
      </w:r>
      <w:r w:rsidRPr="000C55C5">
        <w:rPr>
          <w:color w:val="C00000"/>
          <w:sz w:val="24"/>
          <w:szCs w:val="24"/>
          <w:u w:val="single"/>
        </w:rPr>
        <w:t>&gt;</w:t>
      </w:r>
    </w:p>
    <w:p w14:paraId="61CF713F" w14:textId="77777777" w:rsidR="00C24469" w:rsidRPr="000C55C5" w:rsidRDefault="00C24469" w:rsidP="00C24469">
      <w:pPr>
        <w:pStyle w:val="PR4"/>
        <w:rPr>
          <w:color w:val="C00000"/>
          <w:u w:val="single"/>
        </w:rPr>
      </w:pPr>
      <w:r w:rsidRPr="000C55C5">
        <w:rPr>
          <w:color w:val="C00000"/>
          <w:u w:val="single"/>
        </w:rPr>
        <w:t xml:space="preserve"> Chilled water</w:t>
      </w:r>
    </w:p>
    <w:p w14:paraId="6E3868A8" w14:textId="77777777" w:rsidR="00C24469" w:rsidRPr="000C55C5" w:rsidRDefault="00C24469" w:rsidP="00C24469">
      <w:pPr>
        <w:pStyle w:val="PR4"/>
        <w:rPr>
          <w:color w:val="C00000"/>
          <w:sz w:val="24"/>
          <w:szCs w:val="24"/>
          <w:u w:val="single"/>
        </w:rPr>
      </w:pPr>
      <w:r w:rsidRPr="000C55C5">
        <w:rPr>
          <w:color w:val="C00000"/>
          <w:sz w:val="24"/>
          <w:szCs w:val="24"/>
          <w:u w:val="single"/>
        </w:rPr>
        <w:lastRenderedPageBreak/>
        <w:t xml:space="preserve">Condensing water </w:t>
      </w:r>
    </w:p>
    <w:p w14:paraId="0513EF05" w14:textId="77777777" w:rsidR="00C24469" w:rsidRPr="000C55C5" w:rsidRDefault="00C24469" w:rsidP="00C24469">
      <w:pPr>
        <w:pStyle w:val="PR4"/>
        <w:rPr>
          <w:color w:val="C00000"/>
          <w:sz w:val="24"/>
          <w:szCs w:val="24"/>
          <w:u w:val="single"/>
        </w:rPr>
      </w:pPr>
      <w:r w:rsidRPr="000C55C5">
        <w:rPr>
          <w:color w:val="C00000"/>
          <w:sz w:val="24"/>
          <w:szCs w:val="24"/>
          <w:u w:val="single"/>
        </w:rPr>
        <w:t>Glycol</w:t>
      </w:r>
    </w:p>
    <w:p w14:paraId="0615D8C2" w14:textId="77777777" w:rsidR="00F503B9" w:rsidRPr="000C55C5" w:rsidRDefault="00F503B9" w:rsidP="00022048">
      <w:pPr>
        <w:pStyle w:val="ListParagraph"/>
        <w:ind w:left="0"/>
        <w:jc w:val="both"/>
        <w:rPr>
          <w:color w:val="C00000"/>
          <w:sz w:val="24"/>
          <w:szCs w:val="24"/>
        </w:rPr>
      </w:pPr>
    </w:p>
    <w:p w14:paraId="73BC1DEA" w14:textId="77777777" w:rsidR="006A46ED" w:rsidRPr="00CF2C57" w:rsidRDefault="006A46ED" w:rsidP="008B4C51">
      <w:pPr>
        <w:pStyle w:val="ART"/>
        <w:tabs>
          <w:tab w:val="clear" w:pos="864"/>
          <w:tab w:val="left" w:pos="720"/>
        </w:tabs>
        <w:spacing w:before="120"/>
        <w:ind w:left="720" w:hanging="720"/>
        <w:rPr>
          <w:sz w:val="24"/>
          <w:szCs w:val="24"/>
        </w:rPr>
      </w:pPr>
      <w:r w:rsidRPr="00CF2C57">
        <w:rPr>
          <w:sz w:val="24"/>
          <w:szCs w:val="24"/>
        </w:rPr>
        <w:t>CHEMICALS</w:t>
      </w:r>
    </w:p>
    <w:p w14:paraId="12D492F2"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Chemicals shall be as recommended by water-treatment system manufacturer that are compatible with piping system components and connected equipment and that can attain water quality specified in "Performance Requirements" Article.</w:t>
      </w:r>
    </w:p>
    <w:p w14:paraId="001607FD"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Water Softener Chemicals:</w:t>
      </w:r>
    </w:p>
    <w:p w14:paraId="683D1F9E" w14:textId="2B806C4E" w:rsidR="006A46ED" w:rsidRPr="00CF2C57" w:rsidRDefault="006A46ED" w:rsidP="007A25F5">
      <w:pPr>
        <w:pStyle w:val="PR2"/>
        <w:spacing w:before="240"/>
        <w:ind w:hanging="720"/>
        <w:rPr>
          <w:sz w:val="24"/>
          <w:szCs w:val="24"/>
        </w:rPr>
      </w:pPr>
      <w:r w:rsidRPr="00CF2C57">
        <w:rPr>
          <w:sz w:val="24"/>
          <w:szCs w:val="24"/>
        </w:rPr>
        <w:t>Mineral:</w:t>
      </w:r>
      <w:r w:rsidR="004E1AA6" w:rsidRPr="00CF2C57">
        <w:rPr>
          <w:sz w:val="24"/>
          <w:szCs w:val="24"/>
        </w:rPr>
        <w:t xml:space="preserve"> </w:t>
      </w:r>
      <w:r w:rsidRPr="00CF2C57">
        <w:rPr>
          <w:sz w:val="24"/>
          <w:szCs w:val="24"/>
        </w:rPr>
        <w:t>High-capacity, sulfonated-polystyrene ion-exchange resin that is stable over entire pH range with good resistance to bead fracture from attrition or shock.</w:t>
      </w:r>
      <w:r w:rsidR="004E1AA6" w:rsidRPr="00CF2C57">
        <w:rPr>
          <w:sz w:val="24"/>
          <w:szCs w:val="24"/>
        </w:rPr>
        <w:t xml:space="preserve"> </w:t>
      </w:r>
      <w:r w:rsidRPr="00CF2C57">
        <w:rPr>
          <w:sz w:val="24"/>
          <w:szCs w:val="24"/>
        </w:rPr>
        <w:t xml:space="preserve">Resin exchange capacity minimum </w:t>
      </w:r>
      <w:r w:rsidRPr="00CF2C57">
        <w:rPr>
          <w:rStyle w:val="IP"/>
          <w:color w:val="auto"/>
          <w:sz w:val="24"/>
          <w:szCs w:val="24"/>
        </w:rPr>
        <w:t>30,000 grains/cu. ft.</w:t>
      </w:r>
      <w:r w:rsidRPr="00CF2C57">
        <w:rPr>
          <w:rStyle w:val="SI"/>
          <w:color w:val="auto"/>
          <w:sz w:val="24"/>
          <w:szCs w:val="24"/>
        </w:rPr>
        <w:t xml:space="preserve"> </w:t>
      </w:r>
      <w:r w:rsidRPr="00CF2C57">
        <w:rPr>
          <w:sz w:val="24"/>
          <w:szCs w:val="24"/>
        </w:rPr>
        <w:t xml:space="preserve">of calcium carbonate of resin when regenerated with </w:t>
      </w:r>
      <w:r w:rsidRPr="00CF2C57">
        <w:rPr>
          <w:rStyle w:val="IP"/>
          <w:color w:val="auto"/>
          <w:sz w:val="24"/>
          <w:szCs w:val="24"/>
        </w:rPr>
        <w:t xml:space="preserve">15 </w:t>
      </w:r>
      <w:r w:rsidR="009B0822" w:rsidRPr="00CF2C57">
        <w:rPr>
          <w:rStyle w:val="IP"/>
          <w:color w:val="auto"/>
          <w:sz w:val="24"/>
          <w:szCs w:val="24"/>
        </w:rPr>
        <w:t>lb</w:t>
      </w:r>
      <w:r w:rsidR="001A299A">
        <w:rPr>
          <w:rStyle w:val="IP"/>
          <w:color w:val="auto"/>
          <w:sz w:val="24"/>
          <w:szCs w:val="24"/>
        </w:rPr>
        <w:t>s</w:t>
      </w:r>
      <w:r w:rsidR="009B0822" w:rsidRPr="00CF2C57">
        <w:rPr>
          <w:rStyle w:val="IP"/>
          <w:color w:val="auto"/>
          <w:sz w:val="24"/>
          <w:szCs w:val="24"/>
        </w:rPr>
        <w:t>.</w:t>
      </w:r>
      <w:r w:rsidRPr="00CF2C57">
        <w:rPr>
          <w:rStyle w:val="SI"/>
          <w:color w:val="auto"/>
          <w:sz w:val="24"/>
          <w:szCs w:val="24"/>
        </w:rPr>
        <w:t xml:space="preserve"> </w:t>
      </w:r>
      <w:r w:rsidRPr="00CF2C57">
        <w:rPr>
          <w:sz w:val="24"/>
          <w:szCs w:val="24"/>
        </w:rPr>
        <w:t>of salt.</w:t>
      </w:r>
    </w:p>
    <w:p w14:paraId="0BF2DEC6" w14:textId="77777777" w:rsidR="006A46ED" w:rsidRDefault="006A46ED">
      <w:pPr>
        <w:pStyle w:val="PR2"/>
        <w:rPr>
          <w:sz w:val="24"/>
          <w:szCs w:val="24"/>
        </w:rPr>
      </w:pPr>
      <w:r w:rsidRPr="00CF2C57">
        <w:rPr>
          <w:sz w:val="24"/>
          <w:szCs w:val="24"/>
        </w:rPr>
        <w:t>Salt for Brine Tanks:</w:t>
      </w:r>
      <w:r w:rsidR="004E1AA6" w:rsidRPr="00CF2C57">
        <w:rPr>
          <w:sz w:val="24"/>
          <w:szCs w:val="24"/>
        </w:rPr>
        <w:t xml:space="preserve"> </w:t>
      </w:r>
      <w:r w:rsidRPr="00CF2C57">
        <w:rPr>
          <w:sz w:val="24"/>
          <w:szCs w:val="24"/>
        </w:rPr>
        <w:t>High-purity sodium chloride, free of dirt and foreign material.</w:t>
      </w:r>
      <w:r w:rsidR="004E1AA6" w:rsidRPr="00CF2C57">
        <w:rPr>
          <w:sz w:val="24"/>
          <w:szCs w:val="24"/>
        </w:rPr>
        <w:t xml:space="preserve"> </w:t>
      </w:r>
      <w:r w:rsidRPr="00CF2C57">
        <w:rPr>
          <w:sz w:val="24"/>
          <w:szCs w:val="24"/>
        </w:rPr>
        <w:t>Rock and granulated forms are unacceptable.</w:t>
      </w:r>
    </w:p>
    <w:p w14:paraId="7F590208" w14:textId="77777777" w:rsidR="003069EB" w:rsidRPr="00CF2C57" w:rsidRDefault="003069EB" w:rsidP="003069EB">
      <w:pPr>
        <w:pStyle w:val="PR2"/>
        <w:numPr>
          <w:ilvl w:val="0"/>
          <w:numId w:val="0"/>
        </w:numPr>
        <w:ind w:left="1440"/>
        <w:rPr>
          <w:sz w:val="24"/>
          <w:szCs w:val="24"/>
        </w:rPr>
      </w:pPr>
    </w:p>
    <w:p w14:paraId="14AFDE47" w14:textId="77777777" w:rsidR="006A46ED" w:rsidRPr="00CF2C57" w:rsidRDefault="006A46ED" w:rsidP="003069EB">
      <w:pPr>
        <w:pStyle w:val="ART"/>
        <w:tabs>
          <w:tab w:val="clear" w:pos="864"/>
          <w:tab w:val="left" w:pos="720"/>
        </w:tabs>
        <w:spacing w:before="0"/>
        <w:ind w:left="720" w:hanging="720"/>
        <w:rPr>
          <w:sz w:val="24"/>
          <w:szCs w:val="24"/>
        </w:rPr>
      </w:pPr>
      <w:r w:rsidRPr="00CF2C57">
        <w:rPr>
          <w:sz w:val="24"/>
          <w:szCs w:val="24"/>
        </w:rPr>
        <w:t>HVAC MAKEUP-WATER SOFTENER</w:t>
      </w:r>
    </w:p>
    <w:p w14:paraId="39EEF687"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Description:</w:t>
      </w:r>
      <w:r w:rsidR="004E1AA6" w:rsidRPr="00CF2C57">
        <w:rPr>
          <w:sz w:val="24"/>
          <w:szCs w:val="24"/>
        </w:rPr>
        <w:t xml:space="preserve"> </w:t>
      </w:r>
      <w:r w:rsidRPr="00CF2C57">
        <w:rPr>
          <w:sz w:val="24"/>
          <w:szCs w:val="24"/>
        </w:rPr>
        <w:t>Twin mineral tanks and one brine tank, factory mounted on skid.</w:t>
      </w:r>
    </w:p>
    <w:p w14:paraId="1F745D61"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Electrical Components, Devices, and Accessories:</w:t>
      </w:r>
      <w:r w:rsidR="004E1AA6" w:rsidRPr="00CF2C57">
        <w:rPr>
          <w:sz w:val="24"/>
          <w:szCs w:val="24"/>
        </w:rPr>
        <w:t xml:space="preserve"> </w:t>
      </w:r>
      <w:r w:rsidRPr="00CF2C57">
        <w:rPr>
          <w:sz w:val="24"/>
          <w:szCs w:val="24"/>
        </w:rPr>
        <w:t>Listed and labeled as defined in NFPA 70, by a qualified testing agency, and marked for intended location and application.</w:t>
      </w:r>
    </w:p>
    <w:p w14:paraId="4E2F1EE4"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Fabricate supports and attachments to tanks with reinforcement strong enough to resist tank movement during seismic event when tank supports are anchored to building structure as recommended in writing by manufacturer.</w:t>
      </w:r>
    </w:p>
    <w:p w14:paraId="00C0E3B4"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Mineral Tanks:</w:t>
      </w:r>
    </w:p>
    <w:p w14:paraId="02EC1FD3" w14:textId="77777777" w:rsidR="006A46ED" w:rsidRPr="00CF2C57" w:rsidRDefault="006A46ED" w:rsidP="007A25F5">
      <w:pPr>
        <w:pStyle w:val="PR2"/>
        <w:spacing w:before="240"/>
        <w:ind w:hanging="720"/>
        <w:rPr>
          <w:sz w:val="24"/>
          <w:szCs w:val="24"/>
        </w:rPr>
      </w:pPr>
      <w:r w:rsidRPr="00CF2C57">
        <w:rPr>
          <w:sz w:val="24"/>
          <w:szCs w:val="24"/>
        </w:rPr>
        <w:t>Fabricate and label steel filter tanks to comply with ASME Boiler and Pressure Vessel Code:</w:t>
      </w:r>
      <w:r w:rsidR="004E1AA6" w:rsidRPr="00CF2C57">
        <w:rPr>
          <w:sz w:val="24"/>
          <w:szCs w:val="24"/>
        </w:rPr>
        <w:t xml:space="preserve"> </w:t>
      </w:r>
      <w:r w:rsidRPr="00CF2C57">
        <w:rPr>
          <w:sz w:val="24"/>
          <w:szCs w:val="24"/>
        </w:rPr>
        <w:t>Section VIII, Division </w:t>
      </w:r>
      <w:r w:rsidR="00B727E3">
        <w:rPr>
          <w:sz w:val="24"/>
          <w:szCs w:val="24"/>
        </w:rPr>
        <w:t>0</w:t>
      </w:r>
      <w:r w:rsidRPr="00CF2C57">
        <w:rPr>
          <w:sz w:val="24"/>
          <w:szCs w:val="24"/>
        </w:rPr>
        <w:t>1.</w:t>
      </w:r>
    </w:p>
    <w:p w14:paraId="378D944E" w14:textId="77777777" w:rsidR="006A46ED" w:rsidRPr="00CF2C57" w:rsidRDefault="006A46ED" w:rsidP="007A25F5">
      <w:pPr>
        <w:pStyle w:val="PR2"/>
        <w:ind w:hanging="720"/>
        <w:rPr>
          <w:sz w:val="24"/>
          <w:szCs w:val="24"/>
        </w:rPr>
      </w:pPr>
      <w:r w:rsidRPr="00CF2C57">
        <w:rPr>
          <w:sz w:val="24"/>
          <w:szCs w:val="24"/>
        </w:rPr>
        <w:t>Fabricate and label Fiber Reinforced Plastic filter tanks to comply with ASME Boiler and Pressure Vessel Code:</w:t>
      </w:r>
      <w:r w:rsidR="004E1AA6" w:rsidRPr="00CF2C57">
        <w:rPr>
          <w:sz w:val="24"/>
          <w:szCs w:val="24"/>
        </w:rPr>
        <w:t xml:space="preserve"> </w:t>
      </w:r>
      <w:r w:rsidRPr="00CF2C57">
        <w:rPr>
          <w:sz w:val="24"/>
          <w:szCs w:val="24"/>
        </w:rPr>
        <w:t>Section X, if indicated.</w:t>
      </w:r>
    </w:p>
    <w:p w14:paraId="4D7F5195" w14:textId="77777777" w:rsidR="006A46ED" w:rsidRPr="00CF2C57" w:rsidRDefault="006A46ED" w:rsidP="007A25F5">
      <w:pPr>
        <w:pStyle w:val="PR2"/>
        <w:ind w:hanging="720"/>
        <w:rPr>
          <w:sz w:val="24"/>
          <w:szCs w:val="24"/>
        </w:rPr>
      </w:pPr>
      <w:r w:rsidRPr="00CF2C57">
        <w:rPr>
          <w:sz w:val="24"/>
          <w:szCs w:val="24"/>
        </w:rPr>
        <w:t>Pressure Rating:</w:t>
      </w:r>
      <w:r w:rsidR="004E1AA6" w:rsidRPr="00CF2C57">
        <w:rPr>
          <w:sz w:val="24"/>
          <w:szCs w:val="24"/>
        </w:rPr>
        <w:t xml:space="preserve"> </w:t>
      </w:r>
      <w:r w:rsidRPr="00CF2C57">
        <w:rPr>
          <w:rStyle w:val="IP"/>
          <w:color w:val="auto"/>
          <w:sz w:val="24"/>
          <w:szCs w:val="24"/>
        </w:rPr>
        <w:t>100 psig</w:t>
      </w:r>
      <w:r w:rsidRPr="00CF2C57">
        <w:rPr>
          <w:rStyle w:val="SI"/>
          <w:color w:val="auto"/>
          <w:sz w:val="24"/>
          <w:szCs w:val="24"/>
        </w:rPr>
        <w:t xml:space="preserve"> </w:t>
      </w:r>
      <w:r w:rsidRPr="00CF2C57">
        <w:rPr>
          <w:sz w:val="24"/>
          <w:szCs w:val="24"/>
        </w:rPr>
        <w:t>minimum.</w:t>
      </w:r>
    </w:p>
    <w:p w14:paraId="2869992C" w14:textId="77777777" w:rsidR="006A46ED" w:rsidRPr="00CF2C57" w:rsidRDefault="006A46ED" w:rsidP="007A25F5">
      <w:pPr>
        <w:pStyle w:val="PR2"/>
        <w:ind w:hanging="720"/>
        <w:rPr>
          <w:sz w:val="24"/>
          <w:szCs w:val="24"/>
        </w:rPr>
      </w:pPr>
      <w:r w:rsidRPr="00CF2C57">
        <w:rPr>
          <w:sz w:val="24"/>
          <w:szCs w:val="24"/>
        </w:rPr>
        <w:t>Wetted Components:</w:t>
      </w:r>
      <w:r w:rsidR="004E1AA6" w:rsidRPr="00CF2C57">
        <w:rPr>
          <w:sz w:val="24"/>
          <w:szCs w:val="24"/>
        </w:rPr>
        <w:t xml:space="preserve"> </w:t>
      </w:r>
      <w:r w:rsidRPr="00CF2C57">
        <w:rPr>
          <w:sz w:val="24"/>
          <w:szCs w:val="24"/>
        </w:rPr>
        <w:t xml:space="preserve">Suitable for water temperatures from </w:t>
      </w:r>
      <w:r w:rsidR="004B162E">
        <w:rPr>
          <w:rStyle w:val="IP"/>
          <w:color w:val="auto"/>
          <w:sz w:val="24"/>
          <w:szCs w:val="24"/>
        </w:rPr>
        <w:t>40</w:t>
      </w:r>
      <w:r w:rsidR="00B727E3">
        <w:rPr>
          <w:rStyle w:val="IP"/>
          <w:color w:val="auto"/>
          <w:sz w:val="24"/>
          <w:szCs w:val="24"/>
        </w:rPr>
        <w:t>°F</w:t>
      </w:r>
      <w:r w:rsidR="004B162E">
        <w:rPr>
          <w:rStyle w:val="IP"/>
          <w:color w:val="auto"/>
          <w:sz w:val="24"/>
          <w:szCs w:val="24"/>
        </w:rPr>
        <w:t xml:space="preserve"> to at least 100°</w:t>
      </w:r>
      <w:r w:rsidRPr="00CF2C57">
        <w:rPr>
          <w:rStyle w:val="IP"/>
          <w:color w:val="auto"/>
          <w:sz w:val="24"/>
          <w:szCs w:val="24"/>
        </w:rPr>
        <w:t>F</w:t>
      </w:r>
      <w:r w:rsidRPr="00CF2C57">
        <w:rPr>
          <w:sz w:val="24"/>
          <w:szCs w:val="24"/>
        </w:rPr>
        <w:t>.</w:t>
      </w:r>
    </w:p>
    <w:p w14:paraId="7625F0DE" w14:textId="77777777" w:rsidR="006A46ED" w:rsidRPr="00CF2C57" w:rsidRDefault="006A46ED" w:rsidP="007A25F5">
      <w:pPr>
        <w:pStyle w:val="PR2"/>
        <w:ind w:hanging="720"/>
        <w:rPr>
          <w:sz w:val="24"/>
          <w:szCs w:val="24"/>
        </w:rPr>
      </w:pPr>
      <w:r w:rsidRPr="00CF2C57">
        <w:rPr>
          <w:sz w:val="24"/>
          <w:szCs w:val="24"/>
        </w:rPr>
        <w:t>Freeboard:</w:t>
      </w:r>
      <w:r w:rsidR="004E1AA6" w:rsidRPr="00CF2C57">
        <w:rPr>
          <w:sz w:val="24"/>
          <w:szCs w:val="24"/>
        </w:rPr>
        <w:t xml:space="preserve"> </w:t>
      </w:r>
      <w:r w:rsidRPr="00CF2C57">
        <w:rPr>
          <w:sz w:val="24"/>
          <w:szCs w:val="24"/>
        </w:rPr>
        <w:t>50</w:t>
      </w:r>
      <w:r w:rsidR="004B162E">
        <w:rPr>
          <w:sz w:val="24"/>
          <w:szCs w:val="24"/>
        </w:rPr>
        <w:t>%</w:t>
      </w:r>
      <w:r w:rsidRPr="00CF2C57">
        <w:rPr>
          <w:sz w:val="24"/>
          <w:szCs w:val="24"/>
        </w:rPr>
        <w:t>, minimum, for backwash expansion above the normal resin bed level.</w:t>
      </w:r>
    </w:p>
    <w:p w14:paraId="28966438" w14:textId="77777777" w:rsidR="006A46ED" w:rsidRPr="00CF2C57" w:rsidRDefault="006A46ED" w:rsidP="007A25F5">
      <w:pPr>
        <w:pStyle w:val="PR2"/>
        <w:ind w:hanging="720"/>
        <w:rPr>
          <w:sz w:val="24"/>
          <w:szCs w:val="24"/>
        </w:rPr>
      </w:pPr>
      <w:r w:rsidRPr="00CF2C57">
        <w:rPr>
          <w:sz w:val="24"/>
          <w:szCs w:val="24"/>
        </w:rPr>
        <w:t>Support Legs or Skirt:</w:t>
      </w:r>
      <w:r w:rsidR="004E1AA6" w:rsidRPr="00CF2C57">
        <w:rPr>
          <w:sz w:val="24"/>
          <w:szCs w:val="24"/>
        </w:rPr>
        <w:t xml:space="preserve"> </w:t>
      </w:r>
      <w:r w:rsidRPr="00CF2C57">
        <w:rPr>
          <w:sz w:val="24"/>
          <w:szCs w:val="24"/>
        </w:rPr>
        <w:t>Constructed of structural steel, welded, or bonded to tank before testing and labeling.</w:t>
      </w:r>
    </w:p>
    <w:p w14:paraId="2C8F7DA7" w14:textId="167E728D" w:rsidR="006A46ED" w:rsidRPr="00CF2C57" w:rsidRDefault="006A46ED" w:rsidP="007A25F5">
      <w:pPr>
        <w:pStyle w:val="PR2"/>
        <w:ind w:hanging="720"/>
        <w:rPr>
          <w:sz w:val="24"/>
          <w:szCs w:val="24"/>
        </w:rPr>
      </w:pPr>
      <w:r w:rsidRPr="00CF2C57">
        <w:rPr>
          <w:sz w:val="24"/>
          <w:szCs w:val="24"/>
        </w:rPr>
        <w:t>Finish:</w:t>
      </w:r>
      <w:r w:rsidR="004E1AA6" w:rsidRPr="00CF2C57">
        <w:rPr>
          <w:sz w:val="24"/>
          <w:szCs w:val="24"/>
        </w:rPr>
        <w:t xml:space="preserve"> </w:t>
      </w:r>
      <w:r w:rsidR="0052219B" w:rsidRPr="00CF2C57">
        <w:rPr>
          <w:sz w:val="24"/>
          <w:szCs w:val="24"/>
        </w:rPr>
        <w:t>Hot dip</w:t>
      </w:r>
      <w:r w:rsidRPr="00CF2C57">
        <w:rPr>
          <w:sz w:val="24"/>
          <w:szCs w:val="24"/>
        </w:rPr>
        <w:t xml:space="preserve"> galvanized on exterior and interior of tank after fabrication.</w:t>
      </w:r>
    </w:p>
    <w:p w14:paraId="17D44A2F" w14:textId="77777777" w:rsidR="006A46ED" w:rsidRPr="00CF2C57" w:rsidRDefault="006A46ED" w:rsidP="007A25F5">
      <w:pPr>
        <w:pStyle w:val="PR2"/>
        <w:ind w:hanging="720"/>
        <w:rPr>
          <w:sz w:val="24"/>
          <w:szCs w:val="24"/>
        </w:rPr>
      </w:pPr>
      <w:r w:rsidRPr="00CF2C57">
        <w:rPr>
          <w:sz w:val="24"/>
          <w:szCs w:val="24"/>
        </w:rPr>
        <w:t>Upper Distribution System:</w:t>
      </w:r>
      <w:r w:rsidR="004E1AA6" w:rsidRPr="00CF2C57">
        <w:rPr>
          <w:sz w:val="24"/>
          <w:szCs w:val="24"/>
        </w:rPr>
        <w:t xml:space="preserve"> </w:t>
      </w:r>
      <w:r w:rsidRPr="00CF2C57">
        <w:rPr>
          <w:sz w:val="24"/>
          <w:szCs w:val="24"/>
        </w:rPr>
        <w:t>Single-point type, fabricated from galvanized-steel pipe and fittings.</w:t>
      </w:r>
    </w:p>
    <w:p w14:paraId="462EB0BC" w14:textId="77777777" w:rsidR="006A46ED" w:rsidRPr="00CF2C57" w:rsidRDefault="006A46ED" w:rsidP="007A25F5">
      <w:pPr>
        <w:pStyle w:val="PR2"/>
        <w:ind w:hanging="720"/>
        <w:rPr>
          <w:sz w:val="24"/>
          <w:szCs w:val="24"/>
        </w:rPr>
      </w:pPr>
      <w:r w:rsidRPr="00CF2C57">
        <w:rPr>
          <w:sz w:val="24"/>
          <w:szCs w:val="24"/>
        </w:rPr>
        <w:lastRenderedPageBreak/>
        <w:t>Lower Distribution System:</w:t>
      </w:r>
      <w:r w:rsidR="004E1AA6" w:rsidRPr="00CF2C57">
        <w:rPr>
          <w:sz w:val="24"/>
          <w:szCs w:val="24"/>
        </w:rPr>
        <w:t xml:space="preserve"> </w:t>
      </w:r>
      <w:r w:rsidRPr="00CF2C57">
        <w:rPr>
          <w:sz w:val="24"/>
          <w:szCs w:val="24"/>
        </w:rPr>
        <w:t>Hub and radial-arm or header-lateral type; fabricated from PVC pipe and fittings with individual, fine-slotted, nonclogging polyethylene strainers; arranged for even-flow distribution through resin bed.</w:t>
      </w:r>
    </w:p>
    <w:p w14:paraId="083EF6F7"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Controls:</w:t>
      </w:r>
      <w:r w:rsidR="004E1AA6" w:rsidRPr="00CF2C57">
        <w:rPr>
          <w:sz w:val="24"/>
          <w:szCs w:val="24"/>
        </w:rPr>
        <w:t xml:space="preserve"> </w:t>
      </w:r>
      <w:r w:rsidRPr="00CF2C57">
        <w:rPr>
          <w:sz w:val="24"/>
          <w:szCs w:val="24"/>
        </w:rPr>
        <w:t>Automatic; factory mounted on mineral tanks and factory wired.</w:t>
      </w:r>
    </w:p>
    <w:p w14:paraId="72950CF6" w14:textId="77777777" w:rsidR="006A46ED" w:rsidRPr="00CF2C57" w:rsidRDefault="006A46ED" w:rsidP="007A25F5">
      <w:pPr>
        <w:pStyle w:val="PR2"/>
        <w:spacing w:before="240"/>
        <w:ind w:hanging="720"/>
        <w:rPr>
          <w:sz w:val="24"/>
          <w:szCs w:val="24"/>
        </w:rPr>
      </w:pPr>
      <w:r w:rsidRPr="00CF2C57">
        <w:rPr>
          <w:sz w:val="24"/>
          <w:szCs w:val="24"/>
        </w:rPr>
        <w:t>Adjustable duration of regeneration steps.</w:t>
      </w:r>
    </w:p>
    <w:p w14:paraId="5B1F3226" w14:textId="77777777" w:rsidR="006A46ED" w:rsidRPr="00CF2C57" w:rsidRDefault="006A46ED" w:rsidP="007A25F5">
      <w:pPr>
        <w:pStyle w:val="PR2"/>
        <w:ind w:hanging="720"/>
        <w:rPr>
          <w:sz w:val="24"/>
          <w:szCs w:val="24"/>
        </w:rPr>
      </w:pPr>
      <w:r w:rsidRPr="00CF2C57">
        <w:rPr>
          <w:sz w:val="24"/>
          <w:szCs w:val="24"/>
        </w:rPr>
        <w:t>Push-button start and complete manual operation override.</w:t>
      </w:r>
    </w:p>
    <w:p w14:paraId="56D3D483" w14:textId="77777777" w:rsidR="006A46ED" w:rsidRPr="00CF2C57" w:rsidRDefault="006A46ED" w:rsidP="007A25F5">
      <w:pPr>
        <w:pStyle w:val="PR2"/>
        <w:ind w:hanging="720"/>
        <w:rPr>
          <w:sz w:val="24"/>
          <w:szCs w:val="24"/>
        </w:rPr>
      </w:pPr>
      <w:r w:rsidRPr="00CF2C57">
        <w:rPr>
          <w:sz w:val="24"/>
          <w:szCs w:val="24"/>
        </w:rPr>
        <w:t>Pointer on pilot-control valve shall indicate cycle of operation.</w:t>
      </w:r>
    </w:p>
    <w:p w14:paraId="178C9755" w14:textId="77777777" w:rsidR="006A46ED" w:rsidRPr="00CF2C57" w:rsidRDefault="006A46ED" w:rsidP="007A25F5">
      <w:pPr>
        <w:pStyle w:val="PR2"/>
        <w:ind w:hanging="720"/>
        <w:rPr>
          <w:sz w:val="24"/>
          <w:szCs w:val="24"/>
        </w:rPr>
      </w:pPr>
      <w:r w:rsidRPr="00CF2C57">
        <w:rPr>
          <w:sz w:val="24"/>
          <w:szCs w:val="24"/>
        </w:rPr>
        <w:t>Means of manual operation of pilot-control valve if power fails.</w:t>
      </w:r>
    </w:p>
    <w:p w14:paraId="07966762" w14:textId="77777777" w:rsidR="006A46ED" w:rsidRPr="00CF2C57" w:rsidRDefault="006A46ED" w:rsidP="007A25F5">
      <w:pPr>
        <w:pStyle w:val="PR2"/>
        <w:ind w:hanging="720"/>
        <w:rPr>
          <w:sz w:val="24"/>
          <w:szCs w:val="24"/>
        </w:rPr>
      </w:pPr>
      <w:r w:rsidRPr="00CF2C57">
        <w:rPr>
          <w:sz w:val="24"/>
          <w:szCs w:val="24"/>
        </w:rPr>
        <w:t>Main Operating Valves:</w:t>
      </w:r>
      <w:r w:rsidR="004E1AA6" w:rsidRPr="00CF2C57">
        <w:rPr>
          <w:sz w:val="24"/>
          <w:szCs w:val="24"/>
        </w:rPr>
        <w:t xml:space="preserve"> </w:t>
      </w:r>
      <w:r w:rsidRPr="00CF2C57">
        <w:rPr>
          <w:sz w:val="24"/>
          <w:szCs w:val="24"/>
        </w:rPr>
        <w:t>Industrial, automatic, multiport, diaphragm type with the following features:</w:t>
      </w:r>
    </w:p>
    <w:p w14:paraId="3008C35D" w14:textId="77777777"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t>Slow opening and closing, nonslam operation.</w:t>
      </w:r>
    </w:p>
    <w:p w14:paraId="5B3B996E"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Diaphragm guiding on full perimeter from fully open to fully closed.</w:t>
      </w:r>
    </w:p>
    <w:p w14:paraId="1879F837"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Isolated dissimilar metals within valve.</w:t>
      </w:r>
    </w:p>
    <w:p w14:paraId="1A3414FF"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Self-adjusting, internal, automatic brine injector that draws brine and rinses at constant rate independent of pressure.</w:t>
      </w:r>
    </w:p>
    <w:p w14:paraId="5B164B42"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Float-operated brine valve to automatically measure the correct amount of brine to the softener and refill with fresh water.</w:t>
      </w:r>
    </w:p>
    <w:p w14:paraId="01520DE7"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Sampling cocks for soft water.</w:t>
      </w:r>
    </w:p>
    <w:p w14:paraId="43EC121D" w14:textId="77777777" w:rsidR="006A46ED" w:rsidRPr="00CF2C57" w:rsidRDefault="006A46ED" w:rsidP="00CF2C57">
      <w:pPr>
        <w:pStyle w:val="PR2"/>
        <w:spacing w:before="240"/>
        <w:ind w:hanging="720"/>
        <w:rPr>
          <w:sz w:val="24"/>
          <w:szCs w:val="24"/>
        </w:rPr>
      </w:pPr>
      <w:r w:rsidRPr="00CF2C57">
        <w:rPr>
          <w:sz w:val="24"/>
          <w:szCs w:val="24"/>
        </w:rPr>
        <w:t>Flow Control:</w:t>
      </w:r>
      <w:r w:rsidR="004E1AA6" w:rsidRPr="00CF2C57">
        <w:rPr>
          <w:sz w:val="24"/>
          <w:szCs w:val="24"/>
        </w:rPr>
        <w:t xml:space="preserve"> </w:t>
      </w:r>
      <w:r w:rsidRPr="00CF2C57">
        <w:rPr>
          <w:sz w:val="24"/>
          <w:szCs w:val="24"/>
        </w:rPr>
        <w:t>Automatic control of backwash and flush rates over variations in operating pressures that do not require field adjustments.</w:t>
      </w:r>
      <w:r w:rsidR="004E1AA6" w:rsidRPr="00CF2C57">
        <w:rPr>
          <w:sz w:val="24"/>
          <w:szCs w:val="24"/>
        </w:rPr>
        <w:t xml:space="preserve"> </w:t>
      </w:r>
      <w:r w:rsidRPr="00CF2C57">
        <w:rPr>
          <w:sz w:val="24"/>
          <w:szCs w:val="24"/>
        </w:rPr>
        <w:t xml:space="preserve">Equip mineral tanks with automatic-reset-head water meter that electrically activates cycle controller to initiate regeneration at preset total in </w:t>
      </w:r>
      <w:r w:rsidRPr="00CF2C57">
        <w:rPr>
          <w:rStyle w:val="IP"/>
          <w:color w:val="auto"/>
          <w:sz w:val="24"/>
          <w:szCs w:val="24"/>
        </w:rPr>
        <w:t>gallons</w:t>
      </w:r>
      <w:r w:rsidRPr="00CF2C57">
        <w:rPr>
          <w:sz w:val="24"/>
          <w:szCs w:val="24"/>
        </w:rPr>
        <w:t xml:space="preserve"> and that automatically resets after regeneration to preset total in </w:t>
      </w:r>
      <w:r w:rsidRPr="00CF2C57">
        <w:rPr>
          <w:rStyle w:val="IP"/>
          <w:color w:val="auto"/>
          <w:sz w:val="24"/>
          <w:szCs w:val="24"/>
        </w:rPr>
        <w:t>gallons</w:t>
      </w:r>
      <w:r w:rsidRPr="00CF2C57">
        <w:rPr>
          <w:sz w:val="24"/>
          <w:szCs w:val="24"/>
        </w:rPr>
        <w:t xml:space="preserve"> for next service run.</w:t>
      </w:r>
      <w:r w:rsidR="004E1AA6" w:rsidRPr="00CF2C57">
        <w:rPr>
          <w:sz w:val="24"/>
          <w:szCs w:val="24"/>
        </w:rPr>
        <w:t xml:space="preserve"> </w:t>
      </w:r>
      <w:r w:rsidRPr="00CF2C57">
        <w:rPr>
          <w:sz w:val="24"/>
          <w:szCs w:val="24"/>
        </w:rPr>
        <w:t>Include alternator to regenerate one mineral tank with the other in service.</w:t>
      </w:r>
    </w:p>
    <w:p w14:paraId="527FA90B" w14:textId="0F243624" w:rsidR="006A46ED" w:rsidRPr="00CF2C57" w:rsidRDefault="006A46ED" w:rsidP="002B3635">
      <w:pPr>
        <w:pStyle w:val="PR1"/>
        <w:tabs>
          <w:tab w:val="clear" w:pos="864"/>
          <w:tab w:val="left" w:pos="720"/>
        </w:tabs>
        <w:ind w:left="720" w:hanging="450"/>
        <w:rPr>
          <w:sz w:val="24"/>
          <w:szCs w:val="24"/>
        </w:rPr>
      </w:pPr>
      <w:r w:rsidRPr="00CF2C57">
        <w:rPr>
          <w:sz w:val="24"/>
          <w:szCs w:val="24"/>
        </w:rPr>
        <w:t>Brine Tank:</w:t>
      </w:r>
      <w:r w:rsidR="004E1AA6" w:rsidRPr="00CF2C57">
        <w:rPr>
          <w:sz w:val="24"/>
          <w:szCs w:val="24"/>
        </w:rPr>
        <w:t xml:space="preserve"> </w:t>
      </w:r>
      <w:r w:rsidRPr="00CF2C57">
        <w:rPr>
          <w:sz w:val="24"/>
          <w:szCs w:val="24"/>
        </w:rPr>
        <w:t xml:space="preserve">Combination measuring and </w:t>
      </w:r>
      <w:r w:rsidR="0052219B" w:rsidRPr="00CF2C57">
        <w:rPr>
          <w:sz w:val="24"/>
          <w:szCs w:val="24"/>
        </w:rPr>
        <w:t>wet salt</w:t>
      </w:r>
      <w:r w:rsidRPr="00CF2C57">
        <w:rPr>
          <w:sz w:val="24"/>
          <w:szCs w:val="24"/>
        </w:rPr>
        <w:t xml:space="preserve"> storing system.</w:t>
      </w:r>
    </w:p>
    <w:p w14:paraId="0684ED61" w14:textId="77777777" w:rsidR="006A46ED" w:rsidRPr="00CF2C57" w:rsidRDefault="006A46ED" w:rsidP="007A25F5">
      <w:pPr>
        <w:pStyle w:val="PR2"/>
        <w:spacing w:before="240"/>
        <w:ind w:hanging="720"/>
        <w:rPr>
          <w:sz w:val="24"/>
          <w:szCs w:val="24"/>
        </w:rPr>
      </w:pPr>
      <w:r w:rsidRPr="00CF2C57">
        <w:rPr>
          <w:sz w:val="24"/>
          <w:szCs w:val="24"/>
        </w:rPr>
        <w:t>Tank and Cover Material:</w:t>
      </w:r>
      <w:r w:rsidR="004E1AA6" w:rsidRPr="00CF2C57">
        <w:rPr>
          <w:sz w:val="24"/>
          <w:szCs w:val="24"/>
        </w:rPr>
        <w:t xml:space="preserve"> </w:t>
      </w:r>
      <w:r w:rsidRPr="00CF2C57">
        <w:rPr>
          <w:sz w:val="24"/>
          <w:szCs w:val="24"/>
        </w:rPr>
        <w:t xml:space="preserve">Fiberglass a minimum of </w:t>
      </w:r>
      <w:r w:rsidRPr="00CF2C57">
        <w:rPr>
          <w:rStyle w:val="IP"/>
          <w:color w:val="auto"/>
          <w:sz w:val="24"/>
          <w:szCs w:val="24"/>
        </w:rPr>
        <w:t>3/16 inch</w:t>
      </w:r>
      <w:r w:rsidRPr="00CF2C57">
        <w:rPr>
          <w:sz w:val="24"/>
          <w:szCs w:val="24"/>
        </w:rPr>
        <w:t xml:space="preserve"> thick; or molded polyethylene a minimum of </w:t>
      </w:r>
      <w:r w:rsidRPr="00CF2C57">
        <w:rPr>
          <w:rStyle w:val="IP"/>
          <w:color w:val="auto"/>
          <w:sz w:val="24"/>
          <w:szCs w:val="24"/>
        </w:rPr>
        <w:t>3/8 inch</w:t>
      </w:r>
      <w:r w:rsidRPr="00CF2C57">
        <w:rPr>
          <w:sz w:val="24"/>
          <w:szCs w:val="24"/>
        </w:rPr>
        <w:t xml:space="preserve"> thick.</w:t>
      </w:r>
    </w:p>
    <w:p w14:paraId="349368AC" w14:textId="64144794" w:rsidR="006A46ED" w:rsidRPr="00CF2C57" w:rsidRDefault="006A46ED" w:rsidP="007A25F5">
      <w:pPr>
        <w:pStyle w:val="PR2"/>
        <w:ind w:hanging="720"/>
        <w:rPr>
          <w:sz w:val="24"/>
          <w:szCs w:val="24"/>
        </w:rPr>
      </w:pPr>
      <w:r w:rsidRPr="00CF2C57">
        <w:rPr>
          <w:sz w:val="24"/>
          <w:szCs w:val="24"/>
        </w:rPr>
        <w:t>Brine Valve:</w:t>
      </w:r>
      <w:r w:rsidR="004E1AA6" w:rsidRPr="00CF2C57">
        <w:rPr>
          <w:sz w:val="24"/>
          <w:szCs w:val="24"/>
        </w:rPr>
        <w:t xml:space="preserve"> </w:t>
      </w:r>
      <w:r w:rsidRPr="00CF2C57">
        <w:rPr>
          <w:sz w:val="24"/>
          <w:szCs w:val="24"/>
        </w:rPr>
        <w:t xml:space="preserve">Float </w:t>
      </w:r>
      <w:r w:rsidR="0052219B" w:rsidRPr="00CF2C57">
        <w:rPr>
          <w:sz w:val="24"/>
          <w:szCs w:val="24"/>
        </w:rPr>
        <w:t>operated,</w:t>
      </w:r>
      <w:r w:rsidRPr="00CF2C57">
        <w:rPr>
          <w:sz w:val="24"/>
          <w:szCs w:val="24"/>
        </w:rPr>
        <w:t xml:space="preserve"> and plastic fitted for automatic control of brine withdrawn and freshwater refill.</w:t>
      </w:r>
    </w:p>
    <w:p w14:paraId="16235E70" w14:textId="77777777" w:rsidR="006A46ED" w:rsidRPr="00CF2C57" w:rsidRDefault="006A46ED" w:rsidP="007A25F5">
      <w:pPr>
        <w:pStyle w:val="PR2"/>
        <w:ind w:hanging="720"/>
        <w:rPr>
          <w:sz w:val="24"/>
          <w:szCs w:val="24"/>
        </w:rPr>
      </w:pPr>
      <w:r w:rsidRPr="00CF2C57">
        <w:rPr>
          <w:sz w:val="24"/>
          <w:szCs w:val="24"/>
        </w:rPr>
        <w:t>Size:</w:t>
      </w:r>
      <w:r w:rsidR="004E1AA6" w:rsidRPr="00CF2C57">
        <w:rPr>
          <w:sz w:val="24"/>
          <w:szCs w:val="24"/>
        </w:rPr>
        <w:t xml:space="preserve"> </w:t>
      </w:r>
      <w:r w:rsidRPr="00CF2C57">
        <w:rPr>
          <w:sz w:val="24"/>
          <w:szCs w:val="24"/>
        </w:rPr>
        <w:t>Large enough for at least four regenerations at full salting.</w:t>
      </w:r>
    </w:p>
    <w:p w14:paraId="65EA9AE5"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Factory-Installed Accessories:</w:t>
      </w:r>
    </w:p>
    <w:p w14:paraId="74452379" w14:textId="77777777" w:rsidR="006A46ED" w:rsidRPr="00CF2C57" w:rsidRDefault="006A46ED" w:rsidP="007A25F5">
      <w:pPr>
        <w:pStyle w:val="PR2"/>
        <w:spacing w:before="240"/>
        <w:ind w:hanging="720"/>
        <w:rPr>
          <w:sz w:val="24"/>
          <w:szCs w:val="24"/>
        </w:rPr>
      </w:pPr>
      <w:r w:rsidRPr="00CF2C57">
        <w:rPr>
          <w:sz w:val="24"/>
          <w:szCs w:val="24"/>
        </w:rPr>
        <w:t>Piping, valves, tubing, and drains.</w:t>
      </w:r>
    </w:p>
    <w:p w14:paraId="1B6EC275" w14:textId="77777777" w:rsidR="006A46ED" w:rsidRPr="00CF2C57" w:rsidRDefault="006A46ED" w:rsidP="007A25F5">
      <w:pPr>
        <w:pStyle w:val="PR2"/>
        <w:ind w:hanging="720"/>
        <w:rPr>
          <w:sz w:val="24"/>
          <w:szCs w:val="24"/>
        </w:rPr>
      </w:pPr>
      <w:r w:rsidRPr="00CF2C57">
        <w:rPr>
          <w:sz w:val="24"/>
          <w:szCs w:val="24"/>
        </w:rPr>
        <w:t>Sampling cocks.</w:t>
      </w:r>
    </w:p>
    <w:p w14:paraId="0326D2C2" w14:textId="77777777" w:rsidR="006A46ED" w:rsidRPr="00CF2C57" w:rsidRDefault="006A46ED" w:rsidP="007A25F5">
      <w:pPr>
        <w:pStyle w:val="PR2"/>
        <w:ind w:hanging="720"/>
        <w:rPr>
          <w:sz w:val="24"/>
          <w:szCs w:val="24"/>
        </w:rPr>
      </w:pPr>
      <w:r w:rsidRPr="00CF2C57">
        <w:rPr>
          <w:sz w:val="24"/>
          <w:szCs w:val="24"/>
        </w:rPr>
        <w:t>Main-operating-valve position indicators.</w:t>
      </w:r>
    </w:p>
    <w:p w14:paraId="036FFE33" w14:textId="77777777" w:rsidR="006A46ED" w:rsidRPr="00CF2C57" w:rsidRDefault="006A46ED" w:rsidP="007A25F5">
      <w:pPr>
        <w:pStyle w:val="PR2"/>
        <w:ind w:hanging="720"/>
        <w:rPr>
          <w:sz w:val="24"/>
          <w:szCs w:val="24"/>
        </w:rPr>
      </w:pPr>
      <w:r w:rsidRPr="00CF2C57">
        <w:rPr>
          <w:sz w:val="24"/>
          <w:szCs w:val="24"/>
        </w:rPr>
        <w:t>Water meters.</w:t>
      </w:r>
    </w:p>
    <w:p w14:paraId="7A7793F6" w14:textId="77777777" w:rsidR="006A46ED" w:rsidRDefault="006A46ED" w:rsidP="002B3635">
      <w:pPr>
        <w:pStyle w:val="PR1"/>
        <w:tabs>
          <w:tab w:val="clear" w:pos="864"/>
          <w:tab w:val="left" w:pos="720"/>
        </w:tabs>
        <w:ind w:left="720" w:hanging="450"/>
        <w:rPr>
          <w:sz w:val="24"/>
          <w:szCs w:val="24"/>
        </w:rPr>
      </w:pPr>
      <w:r w:rsidRPr="00CF2C57">
        <w:rPr>
          <w:sz w:val="24"/>
          <w:szCs w:val="24"/>
        </w:rPr>
        <w:t>Water Test Kit:</w:t>
      </w:r>
      <w:r w:rsidR="004E1AA6" w:rsidRPr="00CF2C57">
        <w:rPr>
          <w:sz w:val="24"/>
          <w:szCs w:val="24"/>
        </w:rPr>
        <w:t xml:space="preserve"> </w:t>
      </w:r>
      <w:r w:rsidRPr="00CF2C57">
        <w:rPr>
          <w:sz w:val="24"/>
          <w:szCs w:val="24"/>
        </w:rPr>
        <w:t>Include in wall-mounting enclosure for water softener.</w:t>
      </w:r>
    </w:p>
    <w:p w14:paraId="5874465B" w14:textId="77777777" w:rsidR="002379B1" w:rsidRPr="00CF2C57" w:rsidRDefault="002379B1" w:rsidP="002379B1">
      <w:pPr>
        <w:pStyle w:val="PR1"/>
        <w:numPr>
          <w:ilvl w:val="0"/>
          <w:numId w:val="0"/>
        </w:numPr>
        <w:tabs>
          <w:tab w:val="clear" w:pos="864"/>
          <w:tab w:val="left" w:pos="720"/>
        </w:tabs>
        <w:spacing w:before="0"/>
        <w:ind w:left="720"/>
        <w:rPr>
          <w:sz w:val="24"/>
          <w:szCs w:val="24"/>
        </w:rPr>
      </w:pPr>
    </w:p>
    <w:p w14:paraId="7FBC07AB" w14:textId="16E6EE71" w:rsidR="006A46ED" w:rsidRPr="00CF2C57" w:rsidRDefault="006A46ED" w:rsidP="002379B1">
      <w:pPr>
        <w:pStyle w:val="ART"/>
        <w:tabs>
          <w:tab w:val="clear" w:pos="864"/>
          <w:tab w:val="left" w:pos="720"/>
        </w:tabs>
        <w:spacing w:before="0"/>
        <w:ind w:left="720" w:hanging="720"/>
        <w:rPr>
          <w:sz w:val="24"/>
          <w:szCs w:val="24"/>
        </w:rPr>
      </w:pPr>
      <w:r w:rsidRPr="00CF2C57">
        <w:rPr>
          <w:sz w:val="24"/>
          <w:szCs w:val="24"/>
        </w:rPr>
        <w:lastRenderedPageBreak/>
        <w:t>RO EQUIPMENT FOR HVAC MAKEUP WATER</w:t>
      </w:r>
      <w:r w:rsidR="001F2F24">
        <w:rPr>
          <w:sz w:val="24"/>
          <w:szCs w:val="24"/>
        </w:rPr>
        <w:t xml:space="preserve"> – </w:t>
      </w:r>
      <w:r w:rsidR="001F2F24" w:rsidRPr="000C55C5">
        <w:rPr>
          <w:color w:val="C00000"/>
          <w:sz w:val="24"/>
          <w:szCs w:val="24"/>
          <w:u w:val="single"/>
        </w:rPr>
        <w:t>ELECTRIC BOILERS ONLY</w:t>
      </w:r>
      <w:r w:rsidR="001F2F24">
        <w:rPr>
          <w:sz w:val="24"/>
          <w:szCs w:val="24"/>
        </w:rPr>
        <w:t xml:space="preserve"> </w:t>
      </w:r>
    </w:p>
    <w:p w14:paraId="6B7F1990"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Description:</w:t>
      </w:r>
      <w:r w:rsidR="004E1AA6" w:rsidRPr="00CF2C57">
        <w:rPr>
          <w:sz w:val="24"/>
          <w:szCs w:val="24"/>
        </w:rPr>
        <w:t xml:space="preserve"> </w:t>
      </w:r>
      <w:r w:rsidRPr="00CF2C57">
        <w:rPr>
          <w:sz w:val="24"/>
          <w:szCs w:val="24"/>
        </w:rPr>
        <w:t>Factory fabricated and tested with RO membrane elements in housings, high-pressure pumps and motors, controls, valves, and prefilter; mounted on skid.</w:t>
      </w:r>
    </w:p>
    <w:p w14:paraId="06049FA1"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Electrical Components, Devices, and Accessories:</w:t>
      </w:r>
      <w:r w:rsidR="004E1AA6" w:rsidRPr="00CF2C57">
        <w:rPr>
          <w:sz w:val="24"/>
          <w:szCs w:val="24"/>
        </w:rPr>
        <w:t xml:space="preserve"> </w:t>
      </w:r>
      <w:r w:rsidRPr="00CF2C57">
        <w:rPr>
          <w:sz w:val="24"/>
          <w:szCs w:val="24"/>
        </w:rPr>
        <w:t>Listed and labeled as defined in NFPA 70, by a qualified testing agency, and marked for intended location and application.</w:t>
      </w:r>
    </w:p>
    <w:p w14:paraId="7A6C8FC5"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Fabricate supports and attachments to tanks with reinforcement strong enough to resist tank movement during seismic event when tank supports are anchored to building structure as recommended in writing by manufacturer.</w:t>
      </w:r>
    </w:p>
    <w:p w14:paraId="31D45FD2"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Skid Assembly:</w:t>
      </w:r>
      <w:r w:rsidR="004E1AA6" w:rsidRPr="00CF2C57">
        <w:rPr>
          <w:sz w:val="24"/>
          <w:szCs w:val="24"/>
        </w:rPr>
        <w:t xml:space="preserve"> </w:t>
      </w:r>
      <w:r w:rsidRPr="00CF2C57">
        <w:rPr>
          <w:sz w:val="24"/>
          <w:szCs w:val="24"/>
        </w:rPr>
        <w:t>Welded-steel frame coated with epoxy protective finish.</w:t>
      </w:r>
    </w:p>
    <w:p w14:paraId="3B6CBA74"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RO Membrane and Housing:</w:t>
      </w:r>
    </w:p>
    <w:p w14:paraId="5539D2B3" w14:textId="615B85FA" w:rsidR="006A46ED" w:rsidRPr="00CF2C57" w:rsidRDefault="006A46ED" w:rsidP="007A25F5">
      <w:pPr>
        <w:pStyle w:val="PR2"/>
        <w:spacing w:before="240"/>
        <w:ind w:hanging="720"/>
        <w:rPr>
          <w:sz w:val="24"/>
          <w:szCs w:val="24"/>
        </w:rPr>
      </w:pPr>
      <w:r w:rsidRPr="00CF2C57">
        <w:rPr>
          <w:sz w:val="24"/>
          <w:szCs w:val="24"/>
        </w:rPr>
        <w:t>Element:</w:t>
      </w:r>
      <w:r w:rsidR="004E1AA6" w:rsidRPr="00CF2C57">
        <w:rPr>
          <w:sz w:val="24"/>
          <w:szCs w:val="24"/>
        </w:rPr>
        <w:t xml:space="preserve"> </w:t>
      </w:r>
      <w:r w:rsidRPr="00CF2C57">
        <w:rPr>
          <w:sz w:val="24"/>
          <w:szCs w:val="24"/>
        </w:rPr>
        <w:t>Thin-film composite with U-cup brine seal with minimum 98</w:t>
      </w:r>
      <w:r w:rsidR="004B162E">
        <w:rPr>
          <w:sz w:val="24"/>
          <w:szCs w:val="24"/>
        </w:rPr>
        <w:t>%</w:t>
      </w:r>
      <w:r w:rsidRPr="00CF2C57">
        <w:rPr>
          <w:sz w:val="24"/>
          <w:szCs w:val="24"/>
        </w:rPr>
        <w:t xml:space="preserve"> salt rejection based on 2</w:t>
      </w:r>
      <w:r w:rsidR="002F3CB6">
        <w:rPr>
          <w:sz w:val="24"/>
          <w:szCs w:val="24"/>
        </w:rPr>
        <w:t>,</w:t>
      </w:r>
      <w:r w:rsidRPr="00CF2C57">
        <w:rPr>
          <w:sz w:val="24"/>
          <w:szCs w:val="24"/>
        </w:rPr>
        <w:t xml:space="preserve">000-ppm water supplied at </w:t>
      </w:r>
      <w:r w:rsidRPr="00CF2C57">
        <w:rPr>
          <w:rStyle w:val="IP"/>
          <w:color w:val="auto"/>
          <w:sz w:val="24"/>
          <w:szCs w:val="24"/>
        </w:rPr>
        <w:t>225 psig</w:t>
      </w:r>
      <w:r w:rsidRPr="00CF2C57">
        <w:rPr>
          <w:rStyle w:val="SI"/>
          <w:color w:val="auto"/>
          <w:sz w:val="24"/>
          <w:szCs w:val="24"/>
        </w:rPr>
        <w:t xml:space="preserve"> </w:t>
      </w:r>
      <w:r w:rsidRPr="00CF2C57">
        <w:rPr>
          <w:sz w:val="24"/>
          <w:szCs w:val="24"/>
        </w:rPr>
        <w:t xml:space="preserve">and </w:t>
      </w:r>
      <w:r w:rsidR="004B162E">
        <w:rPr>
          <w:rStyle w:val="IP"/>
          <w:color w:val="auto"/>
          <w:sz w:val="24"/>
          <w:szCs w:val="24"/>
        </w:rPr>
        <w:t>77°</w:t>
      </w:r>
      <w:r w:rsidRPr="00CF2C57">
        <w:rPr>
          <w:rStyle w:val="IP"/>
          <w:color w:val="auto"/>
          <w:sz w:val="24"/>
          <w:szCs w:val="24"/>
        </w:rPr>
        <w:t>F</w:t>
      </w:r>
      <w:r w:rsidRPr="00CF2C57">
        <w:rPr>
          <w:sz w:val="24"/>
          <w:szCs w:val="24"/>
        </w:rPr>
        <w:t>.</w:t>
      </w:r>
    </w:p>
    <w:p w14:paraId="2654FFB6" w14:textId="77777777" w:rsidR="006A46ED" w:rsidRPr="00CF2C57" w:rsidRDefault="006A46ED" w:rsidP="007A25F5">
      <w:pPr>
        <w:pStyle w:val="PR2"/>
        <w:ind w:hanging="720"/>
        <w:rPr>
          <w:sz w:val="24"/>
          <w:szCs w:val="24"/>
        </w:rPr>
      </w:pPr>
      <w:r w:rsidRPr="00CF2C57">
        <w:rPr>
          <w:sz w:val="24"/>
          <w:szCs w:val="24"/>
        </w:rPr>
        <w:t>Housing:</w:t>
      </w:r>
      <w:r w:rsidR="004E1AA6" w:rsidRPr="00CF2C57">
        <w:rPr>
          <w:sz w:val="24"/>
          <w:szCs w:val="24"/>
        </w:rPr>
        <w:t xml:space="preserve"> </w:t>
      </w:r>
      <w:r w:rsidRPr="00CF2C57">
        <w:rPr>
          <w:sz w:val="24"/>
          <w:szCs w:val="24"/>
        </w:rPr>
        <w:t>ASTM A 666, Type 304 stainless steel with PVC end caps held in place with stainless-steel straps.</w:t>
      </w:r>
    </w:p>
    <w:p w14:paraId="25E2A510"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High-Pressure Pumps and Motors:</w:t>
      </w:r>
    </w:p>
    <w:p w14:paraId="02E31648" w14:textId="77777777" w:rsidR="006A46ED" w:rsidRPr="00CF2C57" w:rsidRDefault="006A46ED" w:rsidP="00CF2C57">
      <w:pPr>
        <w:pStyle w:val="PR2"/>
        <w:spacing w:before="240"/>
        <w:ind w:hanging="720"/>
        <w:rPr>
          <w:sz w:val="24"/>
          <w:szCs w:val="24"/>
        </w:rPr>
      </w:pPr>
      <w:r w:rsidRPr="00CF2C57">
        <w:rPr>
          <w:sz w:val="24"/>
          <w:szCs w:val="24"/>
        </w:rPr>
        <w:t>Pump:</w:t>
      </w:r>
    </w:p>
    <w:p w14:paraId="5CDA75DC" w14:textId="77777777" w:rsidR="006A46ED" w:rsidRPr="00CF2C57" w:rsidRDefault="006A46ED" w:rsidP="007A25F5">
      <w:pPr>
        <w:pStyle w:val="PR3"/>
        <w:tabs>
          <w:tab w:val="clear" w:pos="2016"/>
          <w:tab w:val="left" w:pos="2160"/>
        </w:tabs>
        <w:spacing w:before="240"/>
        <w:ind w:left="2160" w:hanging="720"/>
        <w:rPr>
          <w:sz w:val="24"/>
          <w:szCs w:val="24"/>
        </w:rPr>
      </w:pPr>
      <w:r w:rsidRPr="00CF2C57">
        <w:rPr>
          <w:sz w:val="24"/>
          <w:szCs w:val="24"/>
        </w:rPr>
        <w:t>Vertical, multistage centrifugal operating at 3</w:t>
      </w:r>
      <w:r w:rsidR="004B162E">
        <w:rPr>
          <w:sz w:val="24"/>
          <w:szCs w:val="24"/>
        </w:rPr>
        <w:t>,</w:t>
      </w:r>
      <w:r w:rsidRPr="00CF2C57">
        <w:rPr>
          <w:sz w:val="24"/>
          <w:szCs w:val="24"/>
        </w:rPr>
        <w:t>500 rpm with ASTM A 666, Type 304 stainless-steel casing, shaft, impellers, and inlet and discharge casting.</w:t>
      </w:r>
    </w:p>
    <w:p w14:paraId="43E8717C"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Bearings shall be tungsten carbide and ceramic.</w:t>
      </w:r>
    </w:p>
    <w:p w14:paraId="4756767E"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Cast-iron frame and flanged suction and discharge connections.</w:t>
      </w:r>
    </w:p>
    <w:p w14:paraId="5B0C8E72"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Motor:</w:t>
      </w:r>
      <w:r w:rsidR="004E1AA6" w:rsidRPr="00CF2C57">
        <w:rPr>
          <w:sz w:val="24"/>
          <w:szCs w:val="24"/>
        </w:rPr>
        <w:t xml:space="preserve"> </w:t>
      </w:r>
      <w:r w:rsidRPr="00CF2C57">
        <w:rPr>
          <w:sz w:val="24"/>
          <w:szCs w:val="24"/>
        </w:rPr>
        <w:t>NEMA-standard, C-faced totally enclosed, fan cooled motor supported on the pump-bearing frame.</w:t>
      </w:r>
      <w:r w:rsidR="004E1AA6" w:rsidRPr="00CF2C57">
        <w:rPr>
          <w:sz w:val="24"/>
          <w:szCs w:val="24"/>
        </w:rPr>
        <w:t xml:space="preserve"> </w:t>
      </w:r>
      <w:r w:rsidRPr="00CF2C57">
        <w:rPr>
          <w:sz w:val="24"/>
          <w:szCs w:val="24"/>
        </w:rPr>
        <w:t>General requirements for motors are specified in "Common Motor Requirements for HVAC Equipment."</w:t>
      </w:r>
    </w:p>
    <w:p w14:paraId="0BC1A0FB"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Controls:</w:t>
      </w:r>
    </w:p>
    <w:p w14:paraId="1E497070" w14:textId="77777777" w:rsidR="006A46ED" w:rsidRPr="00CF2C57" w:rsidRDefault="006A46ED" w:rsidP="007A25F5">
      <w:pPr>
        <w:pStyle w:val="PR2"/>
        <w:spacing w:before="240"/>
        <w:ind w:hanging="720"/>
        <w:rPr>
          <w:sz w:val="24"/>
          <w:szCs w:val="24"/>
        </w:rPr>
      </w:pPr>
      <w:r w:rsidRPr="00CF2C57">
        <w:rPr>
          <w:sz w:val="24"/>
          <w:szCs w:val="24"/>
        </w:rPr>
        <w:t>Microprocessor-based controller with digital display.</w:t>
      </w:r>
    </w:p>
    <w:p w14:paraId="026B3575" w14:textId="77777777" w:rsidR="006A46ED" w:rsidRPr="00CF2C57" w:rsidRDefault="006A46ED" w:rsidP="007A25F5">
      <w:pPr>
        <w:pStyle w:val="PR2"/>
        <w:ind w:hanging="720"/>
        <w:rPr>
          <w:sz w:val="24"/>
          <w:szCs w:val="24"/>
        </w:rPr>
      </w:pPr>
      <w:r w:rsidRPr="00CF2C57">
        <w:rPr>
          <w:sz w:val="24"/>
          <w:szCs w:val="24"/>
        </w:rPr>
        <w:t>Interlock for remote start/stop control.</w:t>
      </w:r>
    </w:p>
    <w:p w14:paraId="65EE88E4" w14:textId="77777777" w:rsidR="006A46ED" w:rsidRPr="00CF2C57" w:rsidRDefault="006A46ED" w:rsidP="007A25F5">
      <w:pPr>
        <w:pStyle w:val="PR2"/>
        <w:ind w:hanging="720"/>
        <w:rPr>
          <w:sz w:val="24"/>
          <w:szCs w:val="24"/>
        </w:rPr>
      </w:pPr>
      <w:r w:rsidRPr="00CF2C57">
        <w:rPr>
          <w:sz w:val="24"/>
          <w:szCs w:val="24"/>
        </w:rPr>
        <w:t>Membrane flush sequence when pumps shut down.</w:t>
      </w:r>
    </w:p>
    <w:p w14:paraId="0B06864C" w14:textId="77777777" w:rsidR="006A46ED" w:rsidRPr="00CF2C57" w:rsidRDefault="006A46ED" w:rsidP="007A25F5">
      <w:pPr>
        <w:pStyle w:val="PR2"/>
        <w:ind w:hanging="720"/>
        <w:rPr>
          <w:sz w:val="24"/>
          <w:szCs w:val="24"/>
        </w:rPr>
      </w:pPr>
      <w:r w:rsidRPr="00CF2C57">
        <w:rPr>
          <w:sz w:val="24"/>
          <w:szCs w:val="24"/>
        </w:rPr>
        <w:t>Run time indicator.</w:t>
      </w:r>
    </w:p>
    <w:p w14:paraId="145AD892" w14:textId="77777777" w:rsidR="006A46ED" w:rsidRPr="00CF2C57" w:rsidRDefault="006A46ED" w:rsidP="007A25F5">
      <w:pPr>
        <w:pStyle w:val="PR2"/>
        <w:ind w:hanging="720"/>
        <w:rPr>
          <w:sz w:val="24"/>
          <w:szCs w:val="24"/>
        </w:rPr>
      </w:pPr>
      <w:r w:rsidRPr="00CF2C57">
        <w:rPr>
          <w:sz w:val="24"/>
          <w:szCs w:val="24"/>
        </w:rPr>
        <w:t>Low-pressure safety cutoff.</w:t>
      </w:r>
    </w:p>
    <w:p w14:paraId="7C330D09" w14:textId="77777777" w:rsidR="006A46ED" w:rsidRPr="00CF2C57" w:rsidRDefault="006A46ED" w:rsidP="007A25F5">
      <w:pPr>
        <w:pStyle w:val="PR2"/>
        <w:ind w:hanging="720"/>
        <w:rPr>
          <w:sz w:val="24"/>
          <w:szCs w:val="24"/>
        </w:rPr>
      </w:pPr>
      <w:r w:rsidRPr="00CF2C57">
        <w:rPr>
          <w:sz w:val="24"/>
          <w:szCs w:val="24"/>
        </w:rPr>
        <w:t>Panel-mounted gages as follows:</w:t>
      </w:r>
    </w:p>
    <w:p w14:paraId="4D8814B8"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Product and concentrate.</w:t>
      </w:r>
    </w:p>
    <w:p w14:paraId="788FB9D2"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Inlet, cartridge filter outlet, RO feed, RO concentrate, and RO product pressures.</w:t>
      </w:r>
    </w:p>
    <w:p w14:paraId="3CD8AB78" w14:textId="77777777" w:rsidR="006A46ED" w:rsidRPr="00CF2C57" w:rsidRDefault="006A46ED" w:rsidP="007A25F5">
      <w:pPr>
        <w:pStyle w:val="PR3"/>
        <w:tabs>
          <w:tab w:val="clear" w:pos="2016"/>
          <w:tab w:val="left" w:pos="2160"/>
        </w:tabs>
        <w:ind w:left="2160" w:hanging="720"/>
        <w:rPr>
          <w:sz w:val="24"/>
          <w:szCs w:val="24"/>
        </w:rPr>
      </w:pPr>
      <w:r w:rsidRPr="00CF2C57">
        <w:rPr>
          <w:sz w:val="24"/>
          <w:szCs w:val="24"/>
        </w:rPr>
        <w:t>Product conductivity monitor.</w:t>
      </w:r>
    </w:p>
    <w:p w14:paraId="5F36EFEF"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lastRenderedPageBreak/>
        <w:t>Valves:</w:t>
      </w:r>
    </w:p>
    <w:p w14:paraId="599F9FC1" w14:textId="77777777" w:rsidR="006A46ED" w:rsidRPr="00CF2C57" w:rsidRDefault="006A46ED" w:rsidP="007A25F5">
      <w:pPr>
        <w:pStyle w:val="PR2"/>
        <w:spacing w:before="240"/>
        <w:ind w:hanging="720"/>
        <w:rPr>
          <w:sz w:val="24"/>
          <w:szCs w:val="24"/>
        </w:rPr>
      </w:pPr>
      <w:r w:rsidRPr="00CF2C57">
        <w:rPr>
          <w:sz w:val="24"/>
          <w:szCs w:val="24"/>
        </w:rPr>
        <w:t xml:space="preserve">Stainless-steel pump, concentrate, and recycle throttling valves rated for minimum </w:t>
      </w:r>
      <w:r w:rsidRPr="00CF2C57">
        <w:rPr>
          <w:rStyle w:val="IP"/>
          <w:color w:val="auto"/>
          <w:sz w:val="24"/>
          <w:szCs w:val="24"/>
        </w:rPr>
        <w:t>300 psig</w:t>
      </w:r>
      <w:r w:rsidRPr="00CF2C57">
        <w:rPr>
          <w:sz w:val="24"/>
          <w:szCs w:val="24"/>
        </w:rPr>
        <w:t>.</w:t>
      </w:r>
    </w:p>
    <w:p w14:paraId="5BC09996" w14:textId="77777777" w:rsidR="006A46ED" w:rsidRPr="00CF2C57" w:rsidRDefault="006A46ED" w:rsidP="007A25F5">
      <w:pPr>
        <w:pStyle w:val="PR2"/>
        <w:ind w:hanging="720"/>
        <w:rPr>
          <w:sz w:val="24"/>
          <w:szCs w:val="24"/>
        </w:rPr>
      </w:pPr>
      <w:r w:rsidRPr="00CF2C57">
        <w:rPr>
          <w:sz w:val="24"/>
          <w:szCs w:val="24"/>
        </w:rPr>
        <w:t>Automatic inlet shutoff valve, diaphragm type; solenoid actuated, normally closed, and constructed of glass-reinforced noryl thermoplastic.</w:t>
      </w:r>
    </w:p>
    <w:p w14:paraId="06D0ED9B" w14:textId="77777777" w:rsidR="006A46ED" w:rsidRPr="00CF2C57" w:rsidRDefault="006A46ED" w:rsidP="007A25F5">
      <w:pPr>
        <w:pStyle w:val="PR2"/>
        <w:ind w:hanging="720"/>
        <w:rPr>
          <w:sz w:val="24"/>
          <w:szCs w:val="24"/>
        </w:rPr>
      </w:pPr>
      <w:r w:rsidRPr="00CF2C57">
        <w:rPr>
          <w:sz w:val="24"/>
          <w:szCs w:val="24"/>
        </w:rPr>
        <w:t>PVC valves with EPDM seats and seals for isolation at inlet, and check and sample valves at product and concentrate.</w:t>
      </w:r>
      <w:r w:rsidR="004E1AA6" w:rsidRPr="00CF2C57">
        <w:rPr>
          <w:sz w:val="24"/>
          <w:szCs w:val="24"/>
        </w:rPr>
        <w:t xml:space="preserve"> </w:t>
      </w:r>
      <w:r w:rsidRPr="00CF2C57">
        <w:rPr>
          <w:sz w:val="24"/>
          <w:szCs w:val="24"/>
        </w:rPr>
        <w:t>Sample valves at cartridge filter outlet, concentrate, and product outlet.</w:t>
      </w:r>
    </w:p>
    <w:p w14:paraId="18380C2F"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Prefilter:</w:t>
      </w:r>
    </w:p>
    <w:p w14:paraId="39381561" w14:textId="77777777" w:rsidR="006A46ED" w:rsidRPr="00CF2C57" w:rsidRDefault="006A46ED" w:rsidP="007A25F5">
      <w:pPr>
        <w:pStyle w:val="PR2"/>
        <w:spacing w:before="240"/>
        <w:ind w:hanging="720"/>
        <w:rPr>
          <w:sz w:val="24"/>
          <w:szCs w:val="24"/>
        </w:rPr>
      </w:pPr>
      <w:r w:rsidRPr="00CF2C57">
        <w:rPr>
          <w:sz w:val="24"/>
          <w:szCs w:val="24"/>
        </w:rPr>
        <w:t>Housing:</w:t>
      </w:r>
      <w:r w:rsidR="004E1AA6" w:rsidRPr="00CF2C57">
        <w:rPr>
          <w:sz w:val="24"/>
          <w:szCs w:val="24"/>
        </w:rPr>
        <w:t xml:space="preserve"> </w:t>
      </w:r>
      <w:r w:rsidRPr="00CF2C57">
        <w:rPr>
          <w:sz w:val="24"/>
          <w:szCs w:val="24"/>
        </w:rPr>
        <w:t>Polypropylene with built-in relief or vent valve.</w:t>
      </w:r>
    </w:p>
    <w:p w14:paraId="37990DD2" w14:textId="77777777" w:rsidR="006A46ED" w:rsidRPr="00CF2C57" w:rsidRDefault="006A46ED" w:rsidP="007A25F5">
      <w:pPr>
        <w:pStyle w:val="PR2"/>
        <w:ind w:hanging="720"/>
        <w:rPr>
          <w:sz w:val="24"/>
          <w:szCs w:val="24"/>
        </w:rPr>
      </w:pPr>
      <w:r w:rsidRPr="00CF2C57">
        <w:rPr>
          <w:sz w:val="24"/>
          <w:szCs w:val="24"/>
        </w:rPr>
        <w:t>Element:</w:t>
      </w:r>
      <w:r w:rsidR="004E1AA6" w:rsidRPr="00CF2C57">
        <w:rPr>
          <w:sz w:val="24"/>
          <w:szCs w:val="24"/>
        </w:rPr>
        <w:t xml:space="preserve"> </w:t>
      </w:r>
      <w:r w:rsidRPr="00CF2C57">
        <w:rPr>
          <w:sz w:val="24"/>
          <w:szCs w:val="24"/>
        </w:rPr>
        <w:t>Spun-wound polypropylene.</w:t>
      </w:r>
    </w:p>
    <w:p w14:paraId="05B3F421"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Inlet Water Tempering Valve:</w:t>
      </w:r>
      <w:r w:rsidR="004E1AA6" w:rsidRPr="00CF2C57">
        <w:rPr>
          <w:sz w:val="24"/>
          <w:szCs w:val="24"/>
        </w:rPr>
        <w:t xml:space="preserve"> </w:t>
      </w:r>
      <w:r w:rsidRPr="00CF2C57">
        <w:rPr>
          <w:sz w:val="24"/>
          <w:szCs w:val="24"/>
        </w:rPr>
        <w:t xml:space="preserve">Thermostatic water-tempering valve to maintain </w:t>
      </w:r>
      <w:r w:rsidR="004B162E">
        <w:rPr>
          <w:rStyle w:val="IP"/>
          <w:color w:val="auto"/>
          <w:sz w:val="24"/>
          <w:szCs w:val="24"/>
        </w:rPr>
        <w:t>77°</w:t>
      </w:r>
      <w:r w:rsidRPr="00CF2C57">
        <w:rPr>
          <w:rStyle w:val="IP"/>
          <w:color w:val="auto"/>
          <w:sz w:val="24"/>
          <w:szCs w:val="24"/>
        </w:rPr>
        <w:t>F</w:t>
      </w:r>
      <w:r w:rsidRPr="00CF2C57">
        <w:rPr>
          <w:sz w:val="24"/>
          <w:szCs w:val="24"/>
        </w:rPr>
        <w:t xml:space="preserve"> inlet water temperature to RO unit.</w:t>
      </w:r>
    </w:p>
    <w:p w14:paraId="63A94A5C"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Activated Carbon Filter:</w:t>
      </w:r>
    </w:p>
    <w:p w14:paraId="7096AA59" w14:textId="77777777" w:rsidR="006A46ED" w:rsidRPr="00CF2C57" w:rsidRDefault="006A46ED" w:rsidP="007A25F5">
      <w:pPr>
        <w:pStyle w:val="PR2"/>
        <w:spacing w:before="240"/>
        <w:ind w:hanging="720"/>
        <w:rPr>
          <w:sz w:val="24"/>
          <w:szCs w:val="24"/>
        </w:rPr>
      </w:pPr>
      <w:r w:rsidRPr="00CF2C57">
        <w:rPr>
          <w:sz w:val="24"/>
          <w:szCs w:val="24"/>
        </w:rPr>
        <w:t>Media Tank:</w:t>
      </w:r>
      <w:r w:rsidR="004E1AA6" w:rsidRPr="00CF2C57">
        <w:rPr>
          <w:sz w:val="24"/>
          <w:szCs w:val="24"/>
        </w:rPr>
        <w:t xml:space="preserve"> </w:t>
      </w:r>
      <w:r w:rsidRPr="00CF2C57">
        <w:rPr>
          <w:sz w:val="24"/>
          <w:szCs w:val="24"/>
        </w:rPr>
        <w:t xml:space="preserve">Fiberglass-reinforced polyester rated for minimum </w:t>
      </w:r>
      <w:r w:rsidRPr="00CF2C57">
        <w:rPr>
          <w:rStyle w:val="IP"/>
          <w:color w:val="auto"/>
          <w:sz w:val="24"/>
          <w:szCs w:val="24"/>
        </w:rPr>
        <w:t>150 psig</w:t>
      </w:r>
      <w:r w:rsidRPr="00CF2C57">
        <w:rPr>
          <w:sz w:val="24"/>
          <w:szCs w:val="24"/>
        </w:rPr>
        <w:t xml:space="preserve"> with internal backwash distributor and filtered water collector.</w:t>
      </w:r>
    </w:p>
    <w:p w14:paraId="5F120CFE" w14:textId="77777777" w:rsidR="006A46ED" w:rsidRPr="00CF2C57" w:rsidRDefault="006A46ED" w:rsidP="007A25F5">
      <w:pPr>
        <w:pStyle w:val="PR2"/>
        <w:ind w:hanging="720"/>
        <w:rPr>
          <w:sz w:val="24"/>
          <w:szCs w:val="24"/>
        </w:rPr>
      </w:pPr>
      <w:r w:rsidRPr="00CF2C57">
        <w:rPr>
          <w:sz w:val="24"/>
          <w:szCs w:val="24"/>
        </w:rPr>
        <w:t>Media:</w:t>
      </w:r>
      <w:r w:rsidR="004E1AA6" w:rsidRPr="00CF2C57">
        <w:rPr>
          <w:sz w:val="24"/>
          <w:szCs w:val="24"/>
        </w:rPr>
        <w:t xml:space="preserve"> </w:t>
      </w:r>
      <w:r w:rsidR="004B162E">
        <w:rPr>
          <w:sz w:val="24"/>
          <w:szCs w:val="24"/>
        </w:rPr>
        <w:t xml:space="preserve">Twelve (12) by forty (40) </w:t>
      </w:r>
      <w:r w:rsidRPr="00CF2C57">
        <w:rPr>
          <w:sz w:val="24"/>
          <w:szCs w:val="24"/>
        </w:rPr>
        <w:t>mesh, bituminous coal-based activated carbon.</w:t>
      </w:r>
    </w:p>
    <w:p w14:paraId="5289656F" w14:textId="77777777" w:rsidR="006A46ED" w:rsidRPr="00CF2C57" w:rsidRDefault="006A46ED" w:rsidP="007A25F5">
      <w:pPr>
        <w:pStyle w:val="PR2"/>
        <w:ind w:hanging="720"/>
        <w:rPr>
          <w:sz w:val="24"/>
          <w:szCs w:val="24"/>
        </w:rPr>
      </w:pPr>
      <w:r w:rsidRPr="00CF2C57">
        <w:rPr>
          <w:sz w:val="24"/>
          <w:szCs w:val="24"/>
        </w:rPr>
        <w:t>Backwash Valve:</w:t>
      </w:r>
      <w:r w:rsidR="004E1AA6" w:rsidRPr="00CF2C57">
        <w:rPr>
          <w:sz w:val="24"/>
          <w:szCs w:val="24"/>
        </w:rPr>
        <w:t xml:space="preserve"> </w:t>
      </w:r>
      <w:r w:rsidRPr="00CF2C57">
        <w:rPr>
          <w:sz w:val="24"/>
          <w:szCs w:val="24"/>
        </w:rPr>
        <w:t>Piston-operated control valve with drain-line, flow-control orifice.</w:t>
      </w:r>
    </w:p>
    <w:p w14:paraId="7C052225" w14:textId="37A66BDA" w:rsidR="006A46ED" w:rsidRPr="00CF2C57" w:rsidRDefault="006A46ED" w:rsidP="007A25F5">
      <w:pPr>
        <w:pStyle w:val="PR2"/>
        <w:ind w:hanging="720"/>
        <w:rPr>
          <w:sz w:val="24"/>
          <w:szCs w:val="24"/>
        </w:rPr>
      </w:pPr>
      <w:r w:rsidRPr="00CF2C57">
        <w:rPr>
          <w:sz w:val="24"/>
          <w:szCs w:val="24"/>
        </w:rPr>
        <w:t>Backwash Control:</w:t>
      </w:r>
      <w:r w:rsidR="004E1AA6" w:rsidRPr="00CF2C57">
        <w:rPr>
          <w:sz w:val="24"/>
          <w:szCs w:val="24"/>
        </w:rPr>
        <w:t xml:space="preserve"> </w:t>
      </w:r>
      <w:r w:rsidR="004B162E">
        <w:rPr>
          <w:sz w:val="24"/>
          <w:szCs w:val="24"/>
        </w:rPr>
        <w:t xml:space="preserve">Seven (7) </w:t>
      </w:r>
      <w:r w:rsidR="002A7CA4" w:rsidRPr="00CF2C57">
        <w:rPr>
          <w:sz w:val="24"/>
          <w:szCs w:val="24"/>
        </w:rPr>
        <w:t>daytime</w:t>
      </w:r>
      <w:r w:rsidRPr="00CF2C57">
        <w:rPr>
          <w:sz w:val="24"/>
          <w:szCs w:val="24"/>
        </w:rPr>
        <w:t xml:space="preserve"> clock.</w:t>
      </w:r>
    </w:p>
    <w:p w14:paraId="6BFBE8F0"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Atmospheric Storage Tank:</w:t>
      </w:r>
    </w:p>
    <w:p w14:paraId="3A243700" w14:textId="77777777" w:rsidR="006A46ED" w:rsidRPr="00CF2C57" w:rsidRDefault="006A46ED" w:rsidP="007A25F5">
      <w:pPr>
        <w:pStyle w:val="PR2"/>
        <w:spacing w:before="240"/>
        <w:ind w:hanging="720"/>
        <w:rPr>
          <w:sz w:val="24"/>
          <w:szCs w:val="24"/>
        </w:rPr>
      </w:pPr>
      <w:r w:rsidRPr="00CF2C57">
        <w:rPr>
          <w:sz w:val="24"/>
          <w:szCs w:val="24"/>
        </w:rPr>
        <w:t>Tank:</w:t>
      </w:r>
      <w:r w:rsidR="004E1AA6" w:rsidRPr="00CF2C57">
        <w:rPr>
          <w:sz w:val="24"/>
          <w:szCs w:val="24"/>
        </w:rPr>
        <w:t xml:space="preserve"> </w:t>
      </w:r>
      <w:r w:rsidRPr="00CF2C57">
        <w:rPr>
          <w:sz w:val="24"/>
          <w:szCs w:val="24"/>
        </w:rPr>
        <w:t>Polyethylene single piece with closed top and flat bottom with manway in top, 0.2-micron filter vent, inlet, discharge, and drain piping connections, and bulkhead fittings for level controls.</w:t>
      </w:r>
    </w:p>
    <w:p w14:paraId="1A5EBF90" w14:textId="77777777" w:rsidR="006A46ED" w:rsidRPr="00CF2C57" w:rsidRDefault="006A46ED" w:rsidP="007A25F5">
      <w:pPr>
        <w:pStyle w:val="PR2"/>
        <w:ind w:hanging="720"/>
        <w:rPr>
          <w:sz w:val="24"/>
          <w:szCs w:val="24"/>
        </w:rPr>
      </w:pPr>
      <w:r w:rsidRPr="00CF2C57">
        <w:rPr>
          <w:sz w:val="24"/>
          <w:szCs w:val="24"/>
        </w:rPr>
        <w:t>Control:</w:t>
      </w:r>
      <w:r w:rsidR="004E1AA6" w:rsidRPr="00CF2C57">
        <w:rPr>
          <w:sz w:val="24"/>
          <w:szCs w:val="24"/>
        </w:rPr>
        <w:t xml:space="preserve"> </w:t>
      </w:r>
      <w:r w:rsidRPr="00CF2C57">
        <w:rPr>
          <w:sz w:val="24"/>
          <w:szCs w:val="24"/>
        </w:rPr>
        <w:t>Level switches start and stop RO unit.</w:t>
      </w:r>
      <w:r w:rsidR="004E1AA6" w:rsidRPr="00CF2C57">
        <w:rPr>
          <w:sz w:val="24"/>
          <w:szCs w:val="24"/>
        </w:rPr>
        <w:t xml:space="preserve"> </w:t>
      </w:r>
      <w:r w:rsidRPr="00CF2C57">
        <w:rPr>
          <w:sz w:val="24"/>
          <w:szCs w:val="24"/>
        </w:rPr>
        <w:t>Low-level limit shall stop repressurization pumps and signal an alarm.</w:t>
      </w:r>
    </w:p>
    <w:p w14:paraId="3FE7B282" w14:textId="77777777" w:rsidR="006A46ED" w:rsidRPr="00CF2C57" w:rsidRDefault="006A46ED" w:rsidP="002B3635">
      <w:pPr>
        <w:pStyle w:val="PR1"/>
        <w:tabs>
          <w:tab w:val="clear" w:pos="864"/>
          <w:tab w:val="left" w:pos="720"/>
        </w:tabs>
        <w:ind w:left="720" w:hanging="450"/>
        <w:rPr>
          <w:sz w:val="24"/>
          <w:szCs w:val="24"/>
        </w:rPr>
      </w:pPr>
      <w:r w:rsidRPr="00CF2C57">
        <w:rPr>
          <w:sz w:val="24"/>
          <w:szCs w:val="24"/>
        </w:rPr>
        <w:t>Repressurization Pumps:</w:t>
      </w:r>
    </w:p>
    <w:p w14:paraId="36B7EBBC" w14:textId="77777777" w:rsidR="006A46ED" w:rsidRPr="00CF2C57" w:rsidRDefault="006A46ED" w:rsidP="007A25F5">
      <w:pPr>
        <w:pStyle w:val="PR2"/>
        <w:spacing w:before="240"/>
        <w:ind w:hanging="720"/>
        <w:rPr>
          <w:sz w:val="24"/>
          <w:szCs w:val="24"/>
        </w:rPr>
      </w:pPr>
      <w:r w:rsidRPr="00CF2C57">
        <w:rPr>
          <w:sz w:val="24"/>
          <w:szCs w:val="24"/>
        </w:rPr>
        <w:t>Pumps:</w:t>
      </w:r>
      <w:r w:rsidR="004E1AA6" w:rsidRPr="00CF2C57">
        <w:rPr>
          <w:sz w:val="24"/>
          <w:szCs w:val="24"/>
        </w:rPr>
        <w:t xml:space="preserve"> </w:t>
      </w:r>
      <w:r w:rsidRPr="00CF2C57">
        <w:rPr>
          <w:sz w:val="24"/>
          <w:szCs w:val="24"/>
        </w:rPr>
        <w:t>Two close-coupled, single-stage centrifugal pumps with mechanical seals.</w:t>
      </w:r>
      <w:r w:rsidR="004E1AA6" w:rsidRPr="00CF2C57">
        <w:rPr>
          <w:sz w:val="24"/>
          <w:szCs w:val="24"/>
        </w:rPr>
        <w:t xml:space="preserve"> </w:t>
      </w:r>
      <w:r w:rsidRPr="00CF2C57">
        <w:rPr>
          <w:sz w:val="24"/>
          <w:szCs w:val="24"/>
        </w:rPr>
        <w:t>Wetted components ASTM A 666, Type 316 stainless steel.</w:t>
      </w:r>
    </w:p>
    <w:p w14:paraId="48DB6237" w14:textId="77777777" w:rsidR="006A46ED" w:rsidRPr="00CF2C57" w:rsidRDefault="006A46ED" w:rsidP="007A25F5">
      <w:pPr>
        <w:pStyle w:val="PR2"/>
        <w:ind w:hanging="720"/>
        <w:rPr>
          <w:sz w:val="24"/>
          <w:szCs w:val="24"/>
        </w:rPr>
      </w:pPr>
      <w:r w:rsidRPr="00CF2C57">
        <w:rPr>
          <w:sz w:val="24"/>
          <w:szCs w:val="24"/>
        </w:rPr>
        <w:t>Controls:</w:t>
      </w:r>
      <w:r w:rsidR="004E1AA6" w:rsidRPr="00CF2C57">
        <w:rPr>
          <w:sz w:val="24"/>
          <w:szCs w:val="24"/>
        </w:rPr>
        <w:t xml:space="preserve"> </w:t>
      </w:r>
      <w:r w:rsidRPr="00CF2C57">
        <w:rPr>
          <w:sz w:val="24"/>
          <w:szCs w:val="24"/>
        </w:rPr>
        <w:t>NEMA-4X pump control panel constructed of fiberglass to control pumps, one operating and one standby, with automatic alternator and fail-over control.</w:t>
      </w:r>
    </w:p>
    <w:p w14:paraId="2353A66F" w14:textId="77777777" w:rsidR="006A46ED" w:rsidRPr="00CF2C57" w:rsidRDefault="006A46ED" w:rsidP="007A25F5">
      <w:pPr>
        <w:pStyle w:val="PR2"/>
        <w:ind w:hanging="720"/>
        <w:rPr>
          <w:sz w:val="24"/>
          <w:szCs w:val="24"/>
        </w:rPr>
      </w:pPr>
      <w:r w:rsidRPr="00CF2C57">
        <w:rPr>
          <w:sz w:val="24"/>
          <w:szCs w:val="24"/>
        </w:rPr>
        <w:t>Motor:</w:t>
      </w:r>
      <w:r w:rsidR="004E1AA6" w:rsidRPr="00CF2C57">
        <w:rPr>
          <w:sz w:val="24"/>
          <w:szCs w:val="24"/>
        </w:rPr>
        <w:t xml:space="preserve"> </w:t>
      </w:r>
      <w:r w:rsidRPr="00CF2C57">
        <w:rPr>
          <w:sz w:val="24"/>
          <w:szCs w:val="24"/>
        </w:rPr>
        <w:t>Open, drip proof motor supported on the pump-bearing frame.</w:t>
      </w:r>
      <w:r w:rsidR="004E1AA6" w:rsidRPr="00CF2C57">
        <w:rPr>
          <w:sz w:val="24"/>
          <w:szCs w:val="24"/>
        </w:rPr>
        <w:t xml:space="preserve"> </w:t>
      </w:r>
      <w:r w:rsidRPr="00CF2C57">
        <w:rPr>
          <w:sz w:val="24"/>
          <w:szCs w:val="24"/>
        </w:rPr>
        <w:t>General requirements for motors are spec</w:t>
      </w:r>
      <w:r w:rsidR="00B727E3">
        <w:rPr>
          <w:sz w:val="24"/>
          <w:szCs w:val="24"/>
        </w:rPr>
        <w:t>ified in Division 23 Specification Section "</w:t>
      </w:r>
      <w:r w:rsidRPr="00CF2C57">
        <w:rPr>
          <w:sz w:val="24"/>
          <w:szCs w:val="24"/>
        </w:rPr>
        <w:t>Motor Requirements for HVAC Equipment."</w:t>
      </w:r>
    </w:p>
    <w:p w14:paraId="5B24AA9E"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lastRenderedPageBreak/>
        <w:t>Electrical Components, Devices, and Accessories:</w:t>
      </w:r>
      <w:r w:rsidR="004E1AA6" w:rsidRPr="00CF2C57">
        <w:rPr>
          <w:sz w:val="24"/>
          <w:szCs w:val="24"/>
        </w:rPr>
        <w:t xml:space="preserve"> </w:t>
      </w:r>
      <w:r w:rsidRPr="00CF2C57">
        <w:rPr>
          <w:sz w:val="24"/>
          <w:szCs w:val="24"/>
        </w:rPr>
        <w:t>Listed and labeled as defined in NFPA 70, by a qualified testing agency, and marked for intended location and application.</w:t>
      </w:r>
    </w:p>
    <w:p w14:paraId="28B25561" w14:textId="77777777" w:rsidR="006A46ED" w:rsidRDefault="006A46ED" w:rsidP="002B3635">
      <w:pPr>
        <w:pStyle w:val="PR1"/>
        <w:tabs>
          <w:tab w:val="clear" w:pos="864"/>
          <w:tab w:val="left" w:pos="720"/>
        </w:tabs>
        <w:ind w:left="720" w:hanging="450"/>
        <w:rPr>
          <w:sz w:val="24"/>
          <w:szCs w:val="24"/>
        </w:rPr>
      </w:pPr>
      <w:r w:rsidRPr="00CF2C57">
        <w:rPr>
          <w:sz w:val="24"/>
          <w:szCs w:val="24"/>
        </w:rPr>
        <w:t>Water Test Kit:</w:t>
      </w:r>
      <w:r w:rsidR="004E1AA6" w:rsidRPr="00CF2C57">
        <w:rPr>
          <w:sz w:val="24"/>
          <w:szCs w:val="24"/>
        </w:rPr>
        <w:t xml:space="preserve"> </w:t>
      </w:r>
      <w:r w:rsidRPr="00CF2C57">
        <w:rPr>
          <w:sz w:val="24"/>
          <w:szCs w:val="24"/>
        </w:rPr>
        <w:t>Include in wall-mounting cabinet for RO unit.</w:t>
      </w:r>
    </w:p>
    <w:p w14:paraId="5C8225E1" w14:textId="77777777" w:rsidR="002379B1" w:rsidRPr="00CF2C57" w:rsidRDefault="002379B1" w:rsidP="002379B1">
      <w:pPr>
        <w:pStyle w:val="PR1"/>
        <w:numPr>
          <w:ilvl w:val="0"/>
          <w:numId w:val="0"/>
        </w:numPr>
        <w:tabs>
          <w:tab w:val="clear" w:pos="864"/>
          <w:tab w:val="left" w:pos="720"/>
        </w:tabs>
        <w:spacing w:before="0"/>
        <w:ind w:left="720"/>
        <w:rPr>
          <w:sz w:val="24"/>
          <w:szCs w:val="24"/>
        </w:rPr>
      </w:pPr>
    </w:p>
    <w:p w14:paraId="07F4190F" w14:textId="77777777" w:rsidR="006A46ED" w:rsidRPr="00CF2C57" w:rsidRDefault="006A46ED" w:rsidP="002379B1">
      <w:pPr>
        <w:pStyle w:val="ART"/>
        <w:tabs>
          <w:tab w:val="clear" w:pos="864"/>
          <w:tab w:val="left" w:pos="720"/>
        </w:tabs>
        <w:spacing w:before="0"/>
        <w:ind w:left="720" w:hanging="720"/>
        <w:rPr>
          <w:sz w:val="24"/>
          <w:szCs w:val="24"/>
        </w:rPr>
      </w:pPr>
      <w:r w:rsidRPr="00CF2C57">
        <w:rPr>
          <w:sz w:val="24"/>
          <w:szCs w:val="24"/>
        </w:rPr>
        <w:t>FILTRATION EQUIPMENT</w:t>
      </w:r>
    </w:p>
    <w:p w14:paraId="3A7212A4" w14:textId="77777777" w:rsidR="002379B1" w:rsidRPr="00C013A0" w:rsidRDefault="006A46ED" w:rsidP="00C013A0">
      <w:pPr>
        <w:pStyle w:val="PR1"/>
        <w:tabs>
          <w:tab w:val="clear" w:pos="864"/>
          <w:tab w:val="left" w:pos="720"/>
        </w:tabs>
        <w:ind w:left="720" w:hanging="450"/>
        <w:rPr>
          <w:sz w:val="24"/>
          <w:szCs w:val="24"/>
        </w:rPr>
      </w:pPr>
      <w:r w:rsidRPr="00CF2C57">
        <w:rPr>
          <w:sz w:val="24"/>
          <w:szCs w:val="24"/>
        </w:rPr>
        <w:t>Multimedia Filters:</w:t>
      </w:r>
    </w:p>
    <w:p w14:paraId="4541EE47" w14:textId="77777777" w:rsidR="006A46ED" w:rsidRPr="00CF2C57" w:rsidRDefault="006A46ED">
      <w:pPr>
        <w:pStyle w:val="PR2"/>
        <w:spacing w:before="240"/>
        <w:rPr>
          <w:sz w:val="24"/>
          <w:szCs w:val="24"/>
        </w:rPr>
      </w:pPr>
      <w:r w:rsidRPr="00CF2C57">
        <w:rPr>
          <w:sz w:val="24"/>
          <w:szCs w:val="24"/>
        </w:rPr>
        <w:t>Description:</w:t>
      </w:r>
      <w:r w:rsidR="004E1AA6" w:rsidRPr="00CF2C57">
        <w:rPr>
          <w:sz w:val="24"/>
          <w:szCs w:val="24"/>
        </w:rPr>
        <w:t xml:space="preserve"> </w:t>
      </w:r>
      <w:r w:rsidRPr="00CF2C57">
        <w:rPr>
          <w:sz w:val="24"/>
          <w:szCs w:val="24"/>
        </w:rPr>
        <w:t>Factory-fabricated and tested, simplex, multimedia filter system of filter tank, media, strainer, circulating pump, piping, and controls for removing particles from water.</w:t>
      </w:r>
    </w:p>
    <w:p w14:paraId="0D5EE553"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Filter Tank:</w:t>
      </w:r>
      <w:r w:rsidR="004E1AA6" w:rsidRPr="00CF2C57">
        <w:rPr>
          <w:sz w:val="24"/>
          <w:szCs w:val="24"/>
        </w:rPr>
        <w:t xml:space="preserve"> </w:t>
      </w:r>
      <w:r w:rsidRPr="00CF2C57">
        <w:rPr>
          <w:sz w:val="24"/>
          <w:szCs w:val="24"/>
        </w:rPr>
        <w:t>Corrosion resistant with distribution system and media.</w:t>
      </w:r>
    </w:p>
    <w:p w14:paraId="0C90583A" w14:textId="77777777" w:rsidR="006A46ED" w:rsidRPr="00CF2C57" w:rsidRDefault="006A46ED" w:rsidP="00CF2C57">
      <w:pPr>
        <w:pStyle w:val="PR2"/>
        <w:spacing w:before="240"/>
        <w:ind w:hanging="720"/>
        <w:rPr>
          <w:sz w:val="24"/>
          <w:szCs w:val="24"/>
        </w:rPr>
      </w:pPr>
      <w:r w:rsidRPr="00CF2C57">
        <w:rPr>
          <w:sz w:val="24"/>
          <w:szCs w:val="24"/>
        </w:rPr>
        <w:t>Electrical Components, Devices, and Accessories:</w:t>
      </w:r>
      <w:r w:rsidR="004E1AA6" w:rsidRPr="00CF2C57">
        <w:rPr>
          <w:sz w:val="24"/>
          <w:szCs w:val="24"/>
        </w:rPr>
        <w:t xml:space="preserve"> </w:t>
      </w:r>
      <w:r w:rsidRPr="00CF2C57">
        <w:rPr>
          <w:sz w:val="24"/>
          <w:szCs w:val="24"/>
        </w:rPr>
        <w:t>Listed and labeled as defined in NFPA 70, by a qualified testing agency, and marked for intended location and application.</w:t>
      </w:r>
    </w:p>
    <w:p w14:paraId="18956FF5" w14:textId="77777777" w:rsidR="006A46ED" w:rsidRPr="00CF2C57" w:rsidRDefault="006A46ED" w:rsidP="007159EE">
      <w:pPr>
        <w:pStyle w:val="PR3"/>
        <w:tabs>
          <w:tab w:val="clear" w:pos="2016"/>
          <w:tab w:val="left" w:pos="2160"/>
        </w:tabs>
        <w:spacing w:before="240"/>
        <w:ind w:left="2160" w:hanging="720"/>
        <w:rPr>
          <w:sz w:val="24"/>
          <w:szCs w:val="24"/>
        </w:rPr>
      </w:pPr>
      <w:r w:rsidRPr="00CF2C57">
        <w:rPr>
          <w:sz w:val="24"/>
          <w:szCs w:val="24"/>
        </w:rPr>
        <w:t>Fabricate and label FRP filter tanks to comply with ASME Boiler and Pressure Vessel Code:</w:t>
      </w:r>
      <w:r w:rsidR="004E1AA6" w:rsidRPr="00CF2C57">
        <w:rPr>
          <w:sz w:val="24"/>
          <w:szCs w:val="24"/>
        </w:rPr>
        <w:t xml:space="preserve"> </w:t>
      </w:r>
      <w:r w:rsidRPr="00CF2C57">
        <w:rPr>
          <w:sz w:val="24"/>
          <w:szCs w:val="24"/>
        </w:rPr>
        <w:t>Section X, if indicated.</w:t>
      </w:r>
    </w:p>
    <w:p w14:paraId="37F4B709"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 xml:space="preserve">FRP Tank Pipe Connections </w:t>
      </w:r>
      <w:r w:rsidRPr="00CF2C57">
        <w:rPr>
          <w:rStyle w:val="IP"/>
          <w:color w:val="auto"/>
          <w:sz w:val="24"/>
          <w:szCs w:val="24"/>
        </w:rPr>
        <w:t>NPS 2-1/2</w:t>
      </w:r>
      <w:r w:rsidRPr="00CF2C57">
        <w:rPr>
          <w:sz w:val="24"/>
          <w:szCs w:val="24"/>
        </w:rPr>
        <w:t xml:space="preserve"> and Larger:</w:t>
      </w:r>
      <w:r w:rsidR="004E1AA6" w:rsidRPr="00CF2C57">
        <w:rPr>
          <w:sz w:val="24"/>
          <w:szCs w:val="24"/>
        </w:rPr>
        <w:t xml:space="preserve"> </w:t>
      </w:r>
      <w:r w:rsidRPr="00CF2C57">
        <w:rPr>
          <w:sz w:val="24"/>
          <w:szCs w:val="24"/>
        </w:rPr>
        <w:t>Type A, integral; Designation </w:t>
      </w:r>
      <w:r w:rsidRPr="00CF2C57">
        <w:rPr>
          <w:rStyle w:val="IP"/>
          <w:color w:val="auto"/>
          <w:sz w:val="24"/>
          <w:szCs w:val="24"/>
        </w:rPr>
        <w:t>E, 125-psig</w:t>
      </w:r>
      <w:r w:rsidRPr="00CF2C57">
        <w:rPr>
          <w:rStyle w:val="SI"/>
          <w:color w:val="auto"/>
          <w:sz w:val="24"/>
          <w:szCs w:val="24"/>
        </w:rPr>
        <w:t xml:space="preserve"> </w:t>
      </w:r>
      <w:r w:rsidRPr="00CF2C57">
        <w:rPr>
          <w:sz w:val="24"/>
          <w:szCs w:val="24"/>
        </w:rPr>
        <w:t>or Designation F</w:t>
      </w:r>
      <w:r w:rsidRPr="00CF2C57">
        <w:rPr>
          <w:rStyle w:val="IP"/>
          <w:color w:val="auto"/>
          <w:sz w:val="24"/>
          <w:szCs w:val="24"/>
        </w:rPr>
        <w:t>, 150-psig</w:t>
      </w:r>
      <w:r w:rsidRPr="00CF2C57">
        <w:rPr>
          <w:rStyle w:val="SI"/>
          <w:color w:val="auto"/>
          <w:sz w:val="24"/>
          <w:szCs w:val="24"/>
        </w:rPr>
        <w:t xml:space="preserve"> </w:t>
      </w:r>
      <w:r w:rsidRPr="00CF2C57">
        <w:rPr>
          <w:sz w:val="24"/>
          <w:szCs w:val="24"/>
        </w:rPr>
        <w:t>pressure category flanges of grade same as tank material according to ASTM D 5421.</w:t>
      </w:r>
    </w:p>
    <w:p w14:paraId="421EB47A"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Motorized Valves:</w:t>
      </w:r>
      <w:r w:rsidR="004E1AA6" w:rsidRPr="00CF2C57">
        <w:rPr>
          <w:sz w:val="24"/>
          <w:szCs w:val="24"/>
        </w:rPr>
        <w:t xml:space="preserve"> </w:t>
      </w:r>
      <w:r w:rsidRPr="00CF2C57">
        <w:rPr>
          <w:sz w:val="24"/>
          <w:szCs w:val="24"/>
        </w:rPr>
        <w:t>Flanged or grooved-end, ductile-iron butterfly type with EPDM valve seat and stem seal; with ASTM B 148 aluminum bronze disc.</w:t>
      </w:r>
    </w:p>
    <w:p w14:paraId="2EFE8EDA"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Strainer:</w:t>
      </w:r>
      <w:r w:rsidR="004E1AA6" w:rsidRPr="00CF2C57">
        <w:rPr>
          <w:sz w:val="24"/>
          <w:szCs w:val="24"/>
        </w:rPr>
        <w:t xml:space="preserve"> </w:t>
      </w:r>
      <w:r w:rsidRPr="00CF2C57">
        <w:rPr>
          <w:sz w:val="24"/>
          <w:szCs w:val="24"/>
        </w:rPr>
        <w:t>Basket type mounted on pump suction.</w:t>
      </w:r>
    </w:p>
    <w:p w14:paraId="76BB1590"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Piping:</w:t>
      </w:r>
      <w:r w:rsidR="004E1AA6" w:rsidRPr="00CF2C57">
        <w:rPr>
          <w:sz w:val="24"/>
          <w:szCs w:val="24"/>
        </w:rPr>
        <w:t xml:space="preserve"> </w:t>
      </w:r>
      <w:r w:rsidRPr="00CF2C57">
        <w:rPr>
          <w:sz w:val="24"/>
          <w:szCs w:val="24"/>
        </w:rPr>
        <w:t>ASTM A 53/A 53M, Type S, F, or E; Grade B, Schedule 40 black steel, with flanged, grooved, or threaded joints and malleable, steel welding, or ductile-iron fittings.</w:t>
      </w:r>
    </w:p>
    <w:p w14:paraId="02372363"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Safety Valves:</w:t>
      </w:r>
      <w:r w:rsidR="004E1AA6" w:rsidRPr="00CF2C57">
        <w:rPr>
          <w:sz w:val="24"/>
          <w:szCs w:val="24"/>
        </w:rPr>
        <w:t xml:space="preserve"> </w:t>
      </w:r>
      <w:r w:rsidRPr="00CF2C57">
        <w:rPr>
          <w:sz w:val="24"/>
          <w:szCs w:val="24"/>
        </w:rPr>
        <w:t>Automatic pressure relief.</w:t>
      </w:r>
    </w:p>
    <w:p w14:paraId="18553A00" w14:textId="77777777" w:rsidR="006A46ED" w:rsidRPr="00CF2C57" w:rsidRDefault="006A46ED" w:rsidP="00CF2C57">
      <w:pPr>
        <w:pStyle w:val="PR3"/>
        <w:tabs>
          <w:tab w:val="clear" w:pos="2016"/>
          <w:tab w:val="left" w:pos="2160"/>
        </w:tabs>
        <w:ind w:left="2160" w:hanging="720"/>
        <w:rPr>
          <w:sz w:val="24"/>
          <w:szCs w:val="24"/>
        </w:rPr>
      </w:pPr>
      <w:r w:rsidRPr="00CF2C57">
        <w:rPr>
          <w:sz w:val="24"/>
          <w:szCs w:val="24"/>
        </w:rPr>
        <w:t>Circulating Pump:</w:t>
      </w:r>
      <w:r w:rsidR="004E1AA6" w:rsidRPr="00CF2C57">
        <w:rPr>
          <w:sz w:val="24"/>
          <w:szCs w:val="24"/>
        </w:rPr>
        <w:t xml:space="preserve"> </w:t>
      </w:r>
      <w:r w:rsidRPr="00CF2C57">
        <w:rPr>
          <w:sz w:val="24"/>
          <w:szCs w:val="24"/>
        </w:rPr>
        <w:t>Overhung impeller, close coupled, single stage, end suction, centrifugal.</w:t>
      </w:r>
      <w:r w:rsidR="004E1AA6" w:rsidRPr="00CF2C57">
        <w:rPr>
          <w:sz w:val="24"/>
          <w:szCs w:val="24"/>
        </w:rPr>
        <w:t xml:space="preserve"> </w:t>
      </w:r>
      <w:r w:rsidRPr="00CF2C57">
        <w:rPr>
          <w:sz w:val="24"/>
          <w:szCs w:val="24"/>
        </w:rPr>
        <w:t>Comply with UL 778 and with HI 1.1-1.2 and HI 1.3.</w:t>
      </w:r>
    </w:p>
    <w:p w14:paraId="189ECBDA" w14:textId="77777777" w:rsidR="006A46ED" w:rsidRPr="00CF2C57" w:rsidRDefault="006A46ED" w:rsidP="003F6D56">
      <w:pPr>
        <w:pStyle w:val="PR4"/>
        <w:tabs>
          <w:tab w:val="clear" w:pos="2592"/>
          <w:tab w:val="left" w:pos="2880"/>
        </w:tabs>
        <w:spacing w:before="240"/>
        <w:ind w:left="2880" w:hanging="720"/>
        <w:rPr>
          <w:sz w:val="24"/>
          <w:szCs w:val="24"/>
        </w:rPr>
      </w:pPr>
      <w:r w:rsidRPr="00CF2C57">
        <w:rPr>
          <w:sz w:val="24"/>
          <w:szCs w:val="24"/>
        </w:rPr>
        <w:t>Casing:</w:t>
      </w:r>
      <w:r w:rsidR="004E1AA6" w:rsidRPr="00CF2C57">
        <w:rPr>
          <w:sz w:val="24"/>
          <w:szCs w:val="24"/>
        </w:rPr>
        <w:t xml:space="preserve"> </w:t>
      </w:r>
      <w:r w:rsidRPr="00CF2C57">
        <w:rPr>
          <w:sz w:val="24"/>
          <w:szCs w:val="24"/>
        </w:rPr>
        <w:t>Radially split, cast iron.</w:t>
      </w:r>
    </w:p>
    <w:p w14:paraId="1EFF1701" w14:textId="0AF65182" w:rsidR="006A46ED" w:rsidRPr="00CF2C57" w:rsidRDefault="006A46ED" w:rsidP="003F6D56">
      <w:pPr>
        <w:pStyle w:val="PR4"/>
        <w:tabs>
          <w:tab w:val="clear" w:pos="2592"/>
          <w:tab w:val="left" w:pos="2880"/>
        </w:tabs>
        <w:ind w:left="2880" w:hanging="720"/>
        <w:rPr>
          <w:sz w:val="24"/>
          <w:szCs w:val="24"/>
        </w:rPr>
      </w:pPr>
      <w:r w:rsidRPr="00CF2C57">
        <w:rPr>
          <w:sz w:val="24"/>
          <w:szCs w:val="24"/>
        </w:rPr>
        <w:t>Pressure Rating:</w:t>
      </w:r>
      <w:r w:rsidR="004E1AA6" w:rsidRPr="00CF2C57">
        <w:rPr>
          <w:sz w:val="24"/>
          <w:szCs w:val="24"/>
        </w:rPr>
        <w:t xml:space="preserve"> </w:t>
      </w:r>
      <w:r w:rsidRPr="00CF2C57">
        <w:rPr>
          <w:rStyle w:val="IP"/>
          <w:color w:val="auto"/>
          <w:sz w:val="24"/>
          <w:szCs w:val="24"/>
        </w:rPr>
        <w:t xml:space="preserve">125 </w:t>
      </w:r>
      <w:r w:rsidR="00EA28E7" w:rsidRPr="00CF2C57">
        <w:rPr>
          <w:rStyle w:val="IP"/>
          <w:color w:val="auto"/>
          <w:sz w:val="24"/>
          <w:szCs w:val="24"/>
        </w:rPr>
        <w:t>psig</w:t>
      </w:r>
      <w:r w:rsidR="00EA28E7" w:rsidRPr="00CF2C57">
        <w:rPr>
          <w:rStyle w:val="SI"/>
          <w:b/>
          <w:sz w:val="24"/>
          <w:szCs w:val="24"/>
        </w:rPr>
        <w:t xml:space="preserve"> </w:t>
      </w:r>
      <w:r w:rsidR="00EA28E7" w:rsidRPr="00CF2C57">
        <w:rPr>
          <w:sz w:val="24"/>
          <w:szCs w:val="24"/>
        </w:rPr>
        <w:t>minimum</w:t>
      </w:r>
      <w:r w:rsidRPr="00CF2C57">
        <w:rPr>
          <w:sz w:val="24"/>
          <w:szCs w:val="24"/>
        </w:rPr>
        <w:t>.</w:t>
      </w:r>
    </w:p>
    <w:p w14:paraId="3B224CAB"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Impeller:</w:t>
      </w:r>
      <w:r w:rsidR="004E1AA6" w:rsidRPr="00CF2C57">
        <w:rPr>
          <w:sz w:val="24"/>
          <w:szCs w:val="24"/>
        </w:rPr>
        <w:t xml:space="preserve"> </w:t>
      </w:r>
      <w:r w:rsidRPr="00CF2C57">
        <w:rPr>
          <w:sz w:val="24"/>
          <w:szCs w:val="24"/>
        </w:rPr>
        <w:t>ASTM B 584, cast bronze; statically and dynamically balanced, closed, and keyed to shaft.</w:t>
      </w:r>
    </w:p>
    <w:p w14:paraId="2DE404A7"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Shaft and Shaft Sleeve:</w:t>
      </w:r>
      <w:r w:rsidR="004E1AA6" w:rsidRPr="00CF2C57">
        <w:rPr>
          <w:sz w:val="24"/>
          <w:szCs w:val="24"/>
        </w:rPr>
        <w:t xml:space="preserve"> </w:t>
      </w:r>
      <w:r w:rsidRPr="00CF2C57">
        <w:rPr>
          <w:sz w:val="24"/>
          <w:szCs w:val="24"/>
        </w:rPr>
        <w:t>Steel shaft, with copper-alloy shaft sleeve.</w:t>
      </w:r>
    </w:p>
    <w:p w14:paraId="1F934DEA"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Seal:</w:t>
      </w:r>
      <w:r w:rsidR="004E1AA6" w:rsidRPr="00CF2C57">
        <w:rPr>
          <w:sz w:val="24"/>
          <w:szCs w:val="24"/>
        </w:rPr>
        <w:t xml:space="preserve"> </w:t>
      </w:r>
      <w:r w:rsidRPr="00CF2C57">
        <w:rPr>
          <w:sz w:val="24"/>
          <w:szCs w:val="24"/>
        </w:rPr>
        <w:t>Mechanical.</w:t>
      </w:r>
    </w:p>
    <w:p w14:paraId="7120DC47"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Motor:</w:t>
      </w:r>
      <w:r w:rsidR="004E1AA6" w:rsidRPr="00CF2C57">
        <w:rPr>
          <w:sz w:val="24"/>
          <w:szCs w:val="24"/>
        </w:rPr>
        <w:t xml:space="preserve"> </w:t>
      </w:r>
      <w:r w:rsidRPr="00CF2C57">
        <w:rPr>
          <w:sz w:val="24"/>
          <w:szCs w:val="24"/>
        </w:rPr>
        <w:t>ODP motor supported on the pump-bearing frame.</w:t>
      </w:r>
      <w:r w:rsidR="004E1AA6" w:rsidRPr="00CF2C57">
        <w:rPr>
          <w:sz w:val="24"/>
          <w:szCs w:val="24"/>
        </w:rPr>
        <w:t xml:space="preserve"> </w:t>
      </w:r>
      <w:r w:rsidRPr="00CF2C57">
        <w:rPr>
          <w:sz w:val="24"/>
          <w:szCs w:val="24"/>
        </w:rPr>
        <w:t>General requirements for motors are specified in "Common Motor Requirements for HVAC Equipment."</w:t>
      </w:r>
    </w:p>
    <w:p w14:paraId="14AF7A92" w14:textId="77777777" w:rsidR="006A46ED" w:rsidRPr="00CF2C57" w:rsidRDefault="006A46ED" w:rsidP="007159EE">
      <w:pPr>
        <w:pStyle w:val="PR3"/>
        <w:tabs>
          <w:tab w:val="clear" w:pos="2016"/>
          <w:tab w:val="left" w:pos="2160"/>
        </w:tabs>
        <w:spacing w:before="240"/>
        <w:ind w:left="2160" w:hanging="720"/>
        <w:rPr>
          <w:sz w:val="24"/>
          <w:szCs w:val="24"/>
        </w:rPr>
      </w:pPr>
      <w:r w:rsidRPr="00CF2C57">
        <w:rPr>
          <w:sz w:val="24"/>
          <w:szCs w:val="24"/>
        </w:rPr>
        <w:lastRenderedPageBreak/>
        <w:t>Controls:</w:t>
      </w:r>
      <w:r w:rsidR="004E1AA6" w:rsidRPr="00CF2C57">
        <w:rPr>
          <w:sz w:val="24"/>
          <w:szCs w:val="24"/>
        </w:rPr>
        <w:t xml:space="preserve"> </w:t>
      </w:r>
      <w:r w:rsidRPr="00CF2C57">
        <w:rPr>
          <w:sz w:val="24"/>
          <w:szCs w:val="24"/>
        </w:rPr>
        <w:t>Automatic control of circulating pump and tank backwash; factory wired for single electrical connection.</w:t>
      </w:r>
    </w:p>
    <w:p w14:paraId="2AFDE05F" w14:textId="77777777" w:rsidR="006A46ED" w:rsidRPr="00CF2C57" w:rsidRDefault="006A46ED" w:rsidP="003F6D56">
      <w:pPr>
        <w:pStyle w:val="PR4"/>
        <w:tabs>
          <w:tab w:val="clear" w:pos="2592"/>
          <w:tab w:val="left" w:pos="2880"/>
        </w:tabs>
        <w:spacing w:before="240"/>
        <w:ind w:left="2880" w:hanging="720"/>
        <w:rPr>
          <w:sz w:val="24"/>
          <w:szCs w:val="24"/>
        </w:rPr>
      </w:pPr>
      <w:r w:rsidRPr="00CF2C57">
        <w:rPr>
          <w:sz w:val="24"/>
          <w:szCs w:val="24"/>
        </w:rPr>
        <w:t>Panel:</w:t>
      </w:r>
      <w:r w:rsidR="004E1AA6" w:rsidRPr="00CF2C57">
        <w:rPr>
          <w:sz w:val="24"/>
          <w:szCs w:val="24"/>
        </w:rPr>
        <w:t xml:space="preserve"> </w:t>
      </w:r>
      <w:r w:rsidRPr="00CF2C57">
        <w:rPr>
          <w:sz w:val="24"/>
          <w:szCs w:val="24"/>
        </w:rPr>
        <w:t>NEMA 250, enclosure with time clock and pressure gages.</w:t>
      </w:r>
    </w:p>
    <w:p w14:paraId="6895723A"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Pump:</w:t>
      </w:r>
      <w:r w:rsidR="004E1AA6" w:rsidRPr="00CF2C57">
        <w:rPr>
          <w:sz w:val="24"/>
          <w:szCs w:val="24"/>
        </w:rPr>
        <w:t xml:space="preserve"> </w:t>
      </w:r>
      <w:r w:rsidRPr="00CF2C57">
        <w:rPr>
          <w:sz w:val="24"/>
          <w:szCs w:val="24"/>
        </w:rPr>
        <w:t>Automatic and manual switching; manual switch position bypasses safeties and controls.</w:t>
      </w:r>
    </w:p>
    <w:p w14:paraId="484C137B"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Backwash:</w:t>
      </w:r>
      <w:r w:rsidR="004E1AA6" w:rsidRPr="00CF2C57">
        <w:rPr>
          <w:sz w:val="24"/>
          <w:szCs w:val="24"/>
        </w:rPr>
        <w:t xml:space="preserve"> </w:t>
      </w:r>
      <w:r w:rsidRPr="00CF2C57">
        <w:rPr>
          <w:sz w:val="24"/>
          <w:szCs w:val="24"/>
        </w:rPr>
        <w:t>Automatic; with time clock and differential pressure switch.</w:t>
      </w:r>
    </w:p>
    <w:p w14:paraId="29942B8E" w14:textId="77777777" w:rsidR="006A46ED" w:rsidRPr="00CF2C57" w:rsidRDefault="006A46ED" w:rsidP="003F6D56">
      <w:pPr>
        <w:pStyle w:val="PR4"/>
        <w:tabs>
          <w:tab w:val="clear" w:pos="2592"/>
          <w:tab w:val="left" w:pos="2880"/>
        </w:tabs>
        <w:ind w:left="2880" w:hanging="720"/>
        <w:rPr>
          <w:sz w:val="24"/>
          <w:szCs w:val="24"/>
        </w:rPr>
      </w:pPr>
      <w:r w:rsidRPr="00CF2C57">
        <w:rPr>
          <w:sz w:val="24"/>
          <w:szCs w:val="24"/>
        </w:rPr>
        <w:t>Backwash Valve:</w:t>
      </w:r>
      <w:r w:rsidR="004E1AA6" w:rsidRPr="00CF2C57">
        <w:rPr>
          <w:sz w:val="24"/>
          <w:szCs w:val="24"/>
        </w:rPr>
        <w:t xml:space="preserve"> </w:t>
      </w:r>
      <w:r w:rsidRPr="00CF2C57">
        <w:rPr>
          <w:sz w:val="24"/>
          <w:szCs w:val="24"/>
        </w:rPr>
        <w:t>Tank mounted with valves interlocked to single actuator.</w:t>
      </w:r>
    </w:p>
    <w:p w14:paraId="3457A035" w14:textId="6BB0FC3A" w:rsidR="006A46ED" w:rsidRPr="00CF2C57" w:rsidRDefault="006A46ED" w:rsidP="007159EE">
      <w:pPr>
        <w:pStyle w:val="PR3"/>
        <w:tabs>
          <w:tab w:val="clear" w:pos="2016"/>
          <w:tab w:val="left" w:pos="2160"/>
        </w:tabs>
        <w:spacing w:before="240"/>
        <w:ind w:left="2160" w:hanging="720"/>
        <w:rPr>
          <w:sz w:val="24"/>
          <w:szCs w:val="24"/>
        </w:rPr>
      </w:pPr>
      <w:r w:rsidRPr="00CF2C57">
        <w:rPr>
          <w:sz w:val="24"/>
          <w:szCs w:val="24"/>
        </w:rPr>
        <w:t>Support:</w:t>
      </w:r>
      <w:r w:rsidR="004E1AA6" w:rsidRPr="00CF2C57">
        <w:rPr>
          <w:sz w:val="24"/>
          <w:szCs w:val="24"/>
        </w:rPr>
        <w:t xml:space="preserve"> </w:t>
      </w:r>
      <w:r w:rsidRPr="00CF2C57">
        <w:rPr>
          <w:sz w:val="24"/>
          <w:szCs w:val="24"/>
        </w:rPr>
        <w:t xml:space="preserve">Skid </w:t>
      </w:r>
      <w:r w:rsidR="00834FC1" w:rsidRPr="00CF2C57">
        <w:rPr>
          <w:sz w:val="24"/>
          <w:szCs w:val="24"/>
        </w:rPr>
        <w:t>mounting</w:t>
      </w:r>
      <w:r w:rsidR="00834FC1" w:rsidRPr="00CF2C57">
        <w:rPr>
          <w:sz w:val="24"/>
          <w:szCs w:val="24"/>
          <w:highlight w:val="yellow"/>
        </w:rPr>
        <w:t xml:space="preserve"> [</w:t>
      </w:r>
      <w:r w:rsidR="004E1AA6" w:rsidRPr="00CF2C57">
        <w:rPr>
          <w:b/>
          <w:sz w:val="24"/>
          <w:szCs w:val="24"/>
          <w:highlight w:val="yellow"/>
        </w:rPr>
        <w:t> </w:t>
      </w:r>
      <w:r w:rsidRPr="00420BCA">
        <w:rPr>
          <w:sz w:val="24"/>
          <w:szCs w:val="24"/>
          <w:highlight w:val="yellow"/>
        </w:rPr>
        <w:t>Fabricate supports and base and attachment to tank with reinforcement strong enough to resist filter movement during a seismic event when filter base is anchored to building structure</w:t>
      </w:r>
      <w:r w:rsidRPr="00420BCA">
        <w:rPr>
          <w:sz w:val="24"/>
          <w:szCs w:val="24"/>
        </w:rPr>
        <w:t>.]</w:t>
      </w:r>
    </w:p>
    <w:p w14:paraId="20A9DEE2" w14:textId="77777777" w:rsidR="006A46ED" w:rsidRPr="00CF2C57" w:rsidRDefault="00857A1D" w:rsidP="009A0CC9">
      <w:pPr>
        <w:pStyle w:val="PR1"/>
        <w:tabs>
          <w:tab w:val="clear" w:pos="864"/>
          <w:tab w:val="left" w:pos="720"/>
        </w:tabs>
        <w:ind w:left="720" w:hanging="450"/>
        <w:rPr>
          <w:sz w:val="24"/>
          <w:szCs w:val="24"/>
        </w:rPr>
      </w:pPr>
      <w:r w:rsidRPr="00CF2C57" w:rsidDel="00857A1D">
        <w:rPr>
          <w:sz w:val="24"/>
          <w:szCs w:val="24"/>
        </w:rPr>
        <w:t xml:space="preserve"> </w:t>
      </w:r>
      <w:r w:rsidR="006A46ED" w:rsidRPr="00420BCA">
        <w:rPr>
          <w:sz w:val="24"/>
          <w:szCs w:val="24"/>
        </w:rPr>
        <w:t>[</w:t>
      </w:r>
      <w:r w:rsidR="006A46ED" w:rsidRPr="00420BCA">
        <w:rPr>
          <w:sz w:val="24"/>
          <w:szCs w:val="24"/>
          <w:highlight w:val="yellow"/>
        </w:rPr>
        <w:t>Bag</w:t>
      </w:r>
      <w:r w:rsidR="006A46ED" w:rsidRPr="00420BCA">
        <w:rPr>
          <w:sz w:val="24"/>
          <w:szCs w:val="24"/>
        </w:rPr>
        <w:t>] [</w:t>
      </w:r>
      <w:r w:rsidR="006A46ED" w:rsidRPr="00420BCA">
        <w:rPr>
          <w:sz w:val="24"/>
          <w:szCs w:val="24"/>
          <w:highlight w:val="yellow"/>
        </w:rPr>
        <w:t>Cartridge</w:t>
      </w:r>
      <w:r w:rsidR="006A46ED" w:rsidRPr="00420BCA">
        <w:rPr>
          <w:sz w:val="24"/>
          <w:szCs w:val="24"/>
        </w:rPr>
        <w:t>]-</w:t>
      </w:r>
      <w:r w:rsidR="006A46ED" w:rsidRPr="00CF2C57">
        <w:rPr>
          <w:sz w:val="24"/>
          <w:szCs w:val="24"/>
        </w:rPr>
        <w:t>Type Filters:</w:t>
      </w:r>
      <w:r w:rsidR="002379B1">
        <w:rPr>
          <w:sz w:val="24"/>
          <w:szCs w:val="24"/>
        </w:rPr>
        <w:t xml:space="preserve"> </w:t>
      </w:r>
      <w:r w:rsidR="002379B1" w:rsidRPr="00715CAE">
        <w:rPr>
          <w:sz w:val="24"/>
          <w:szCs w:val="24"/>
          <w:highlight w:val="yellow"/>
        </w:rPr>
        <w:t>&lt;Edit for Project&gt;</w:t>
      </w:r>
      <w:r w:rsidR="002379B1">
        <w:rPr>
          <w:sz w:val="24"/>
          <w:szCs w:val="24"/>
        </w:rPr>
        <w:t xml:space="preserve"> </w:t>
      </w:r>
    </w:p>
    <w:p w14:paraId="2FD83E79" w14:textId="77777777" w:rsidR="006A46ED" w:rsidRPr="00CF2C57" w:rsidRDefault="006A46ED" w:rsidP="007159EE">
      <w:pPr>
        <w:pStyle w:val="PR2"/>
        <w:spacing w:before="240"/>
        <w:ind w:hanging="720"/>
        <w:rPr>
          <w:sz w:val="24"/>
          <w:szCs w:val="24"/>
        </w:rPr>
      </w:pPr>
      <w:r w:rsidRPr="00CF2C57">
        <w:rPr>
          <w:sz w:val="24"/>
          <w:szCs w:val="24"/>
        </w:rPr>
        <w:t>Manufacturers:</w:t>
      </w:r>
      <w:r w:rsidR="004E1AA6" w:rsidRPr="00CF2C57">
        <w:rPr>
          <w:sz w:val="24"/>
          <w:szCs w:val="24"/>
        </w:rPr>
        <w:t xml:space="preserve"> </w:t>
      </w:r>
      <w:r w:rsidRPr="00CF2C57">
        <w:rPr>
          <w:sz w:val="24"/>
          <w:szCs w:val="24"/>
        </w:rPr>
        <w:t xml:space="preserve">Subject to compliance with requirements, provide products by one </w:t>
      </w:r>
      <w:r w:rsidR="001B53FE">
        <w:rPr>
          <w:sz w:val="24"/>
          <w:szCs w:val="24"/>
        </w:rPr>
        <w:t xml:space="preserve">(1) </w:t>
      </w:r>
      <w:r w:rsidRPr="00CF2C57">
        <w:rPr>
          <w:sz w:val="24"/>
          <w:szCs w:val="24"/>
        </w:rPr>
        <w:t>of the following:</w:t>
      </w:r>
    </w:p>
    <w:p w14:paraId="15E16E8B" w14:textId="77777777" w:rsidR="006A46ED" w:rsidRPr="00CF2C57" w:rsidRDefault="00810D92" w:rsidP="003F6D56">
      <w:pPr>
        <w:pStyle w:val="PR3"/>
        <w:tabs>
          <w:tab w:val="clear" w:pos="2016"/>
          <w:tab w:val="left" w:pos="2160"/>
        </w:tabs>
        <w:spacing w:before="240"/>
        <w:ind w:left="2160" w:hanging="720"/>
        <w:rPr>
          <w:sz w:val="24"/>
          <w:szCs w:val="24"/>
        </w:rPr>
      </w:pPr>
      <w:hyperlink r:id="rId10" w:history="1">
        <w:r w:rsidR="00FF5914" w:rsidRPr="00CF2C57">
          <w:rPr>
            <w:rStyle w:val="SAhyperlink"/>
            <w:color w:val="auto"/>
            <w:sz w:val="24"/>
            <w:szCs w:val="24"/>
            <w:u w:val="none"/>
          </w:rPr>
          <w:t>Cycron Corporation</w:t>
        </w:r>
      </w:hyperlink>
      <w:r w:rsidR="006A46ED" w:rsidRPr="00CF2C57">
        <w:rPr>
          <w:sz w:val="24"/>
          <w:szCs w:val="24"/>
        </w:rPr>
        <w:t>.</w:t>
      </w:r>
    </w:p>
    <w:p w14:paraId="045A8206" w14:textId="77777777" w:rsidR="006A46ED" w:rsidRPr="00CF2C57" w:rsidRDefault="00810D92" w:rsidP="003F6D56">
      <w:pPr>
        <w:pStyle w:val="PR3"/>
        <w:tabs>
          <w:tab w:val="clear" w:pos="2016"/>
          <w:tab w:val="left" w:pos="2160"/>
        </w:tabs>
        <w:ind w:left="2160" w:hanging="720"/>
        <w:rPr>
          <w:sz w:val="24"/>
          <w:szCs w:val="24"/>
        </w:rPr>
      </w:pPr>
      <w:hyperlink r:id="rId11" w:history="1">
        <w:r w:rsidR="00FF5914" w:rsidRPr="00CF2C57">
          <w:rPr>
            <w:rStyle w:val="SAhyperlink"/>
            <w:color w:val="auto"/>
            <w:sz w:val="24"/>
            <w:szCs w:val="24"/>
            <w:u w:val="none"/>
          </w:rPr>
          <w:t>Eden Equipment Company</w:t>
        </w:r>
      </w:hyperlink>
      <w:r w:rsidR="006A46ED" w:rsidRPr="00CF2C57">
        <w:rPr>
          <w:sz w:val="24"/>
          <w:szCs w:val="24"/>
        </w:rPr>
        <w:t>.</w:t>
      </w:r>
    </w:p>
    <w:p w14:paraId="1F3AC426" w14:textId="77777777" w:rsidR="006A46ED" w:rsidRPr="00CF2C57" w:rsidRDefault="00810D92" w:rsidP="003F6D56">
      <w:pPr>
        <w:pStyle w:val="PR3"/>
        <w:tabs>
          <w:tab w:val="clear" w:pos="2016"/>
          <w:tab w:val="left" w:pos="2160"/>
        </w:tabs>
        <w:ind w:left="2160" w:hanging="720"/>
        <w:rPr>
          <w:sz w:val="24"/>
          <w:szCs w:val="24"/>
        </w:rPr>
      </w:pPr>
      <w:hyperlink r:id="rId12" w:history="1">
        <w:r w:rsidR="00FF5914" w:rsidRPr="00CF2C57">
          <w:rPr>
            <w:rStyle w:val="SAhyperlink"/>
            <w:color w:val="auto"/>
            <w:sz w:val="24"/>
            <w:szCs w:val="24"/>
            <w:u w:val="none"/>
          </w:rPr>
          <w:t>Filter Specialists, Inc</w:t>
        </w:r>
      </w:hyperlink>
      <w:r w:rsidR="006A46ED" w:rsidRPr="00CF2C57">
        <w:rPr>
          <w:sz w:val="24"/>
          <w:szCs w:val="24"/>
        </w:rPr>
        <w:t>.</w:t>
      </w:r>
    </w:p>
    <w:p w14:paraId="2C83A07A" w14:textId="77777777" w:rsidR="006A46ED" w:rsidRPr="00CF2C57" w:rsidRDefault="00810D92" w:rsidP="003F6D56">
      <w:pPr>
        <w:pStyle w:val="PR3"/>
        <w:tabs>
          <w:tab w:val="clear" w:pos="2016"/>
          <w:tab w:val="left" w:pos="2160"/>
        </w:tabs>
        <w:ind w:left="2160" w:hanging="720"/>
        <w:rPr>
          <w:sz w:val="24"/>
          <w:szCs w:val="24"/>
        </w:rPr>
      </w:pPr>
      <w:hyperlink r:id="rId13" w:history="1">
        <w:r w:rsidR="00FF5914" w:rsidRPr="00CF2C57">
          <w:rPr>
            <w:rStyle w:val="SAhyperlink"/>
            <w:color w:val="auto"/>
            <w:sz w:val="24"/>
            <w:szCs w:val="24"/>
            <w:u w:val="none"/>
          </w:rPr>
          <w:t>Filtration Systems; a division of Mechanical Mfg. Corporation</w:t>
        </w:r>
      </w:hyperlink>
      <w:r w:rsidR="006A46ED" w:rsidRPr="00CF2C57">
        <w:rPr>
          <w:sz w:val="24"/>
          <w:szCs w:val="24"/>
        </w:rPr>
        <w:t>.</w:t>
      </w:r>
    </w:p>
    <w:p w14:paraId="50B0246A" w14:textId="77777777" w:rsidR="006A46ED" w:rsidRPr="00CF2C57" w:rsidRDefault="00810D92" w:rsidP="003F6D56">
      <w:pPr>
        <w:pStyle w:val="PR3"/>
        <w:tabs>
          <w:tab w:val="clear" w:pos="2016"/>
          <w:tab w:val="left" w:pos="2160"/>
        </w:tabs>
        <w:ind w:left="2160" w:hanging="720"/>
        <w:rPr>
          <w:sz w:val="24"/>
          <w:szCs w:val="24"/>
        </w:rPr>
      </w:pPr>
      <w:hyperlink r:id="rId14" w:history="1">
        <w:r w:rsidR="00FF5914" w:rsidRPr="00CF2C57">
          <w:rPr>
            <w:rStyle w:val="SAhyperlink"/>
            <w:color w:val="auto"/>
            <w:sz w:val="24"/>
            <w:szCs w:val="24"/>
            <w:u w:val="none"/>
          </w:rPr>
          <w:t>Hayward Flow Control Systems, Inc</w:t>
        </w:r>
      </w:hyperlink>
      <w:r w:rsidR="006A46ED" w:rsidRPr="00CF2C57">
        <w:rPr>
          <w:sz w:val="24"/>
          <w:szCs w:val="24"/>
        </w:rPr>
        <w:t>.</w:t>
      </w:r>
    </w:p>
    <w:p w14:paraId="1071C3E9" w14:textId="77777777" w:rsidR="006A46ED" w:rsidRPr="00CF2C57" w:rsidRDefault="00810D92" w:rsidP="003F6D56">
      <w:pPr>
        <w:pStyle w:val="PR3"/>
        <w:tabs>
          <w:tab w:val="clear" w:pos="2016"/>
          <w:tab w:val="left" w:pos="2160"/>
        </w:tabs>
        <w:ind w:left="2160" w:hanging="720"/>
        <w:rPr>
          <w:sz w:val="24"/>
          <w:szCs w:val="24"/>
        </w:rPr>
      </w:pPr>
      <w:hyperlink r:id="rId15" w:history="1">
        <w:r w:rsidR="00FF5914" w:rsidRPr="00CF2C57">
          <w:rPr>
            <w:rStyle w:val="SAhyperlink"/>
            <w:color w:val="auto"/>
            <w:sz w:val="24"/>
            <w:szCs w:val="24"/>
            <w:u w:val="none"/>
          </w:rPr>
          <w:t>Parker Hannifin Corp.; Process Filtration Div</w:t>
        </w:r>
      </w:hyperlink>
      <w:r w:rsidR="006A46ED" w:rsidRPr="00CF2C57">
        <w:rPr>
          <w:sz w:val="24"/>
          <w:szCs w:val="24"/>
        </w:rPr>
        <w:t>.</w:t>
      </w:r>
    </w:p>
    <w:p w14:paraId="77758D78" w14:textId="77777777" w:rsidR="006A46ED" w:rsidRPr="00CF2C57" w:rsidRDefault="00810D92" w:rsidP="003F6D56">
      <w:pPr>
        <w:pStyle w:val="PR3"/>
        <w:tabs>
          <w:tab w:val="clear" w:pos="2016"/>
          <w:tab w:val="left" w:pos="2160"/>
        </w:tabs>
        <w:ind w:left="2160" w:hanging="720"/>
        <w:rPr>
          <w:sz w:val="24"/>
          <w:szCs w:val="24"/>
        </w:rPr>
      </w:pPr>
      <w:hyperlink r:id="rId16" w:history="1">
        <w:r w:rsidR="00FF5914" w:rsidRPr="00CF2C57">
          <w:rPr>
            <w:rStyle w:val="SAhyperlink"/>
            <w:color w:val="auto"/>
            <w:sz w:val="24"/>
            <w:szCs w:val="24"/>
            <w:u w:val="none"/>
          </w:rPr>
          <w:t>Pentair, Inc</w:t>
        </w:r>
      </w:hyperlink>
      <w:r w:rsidR="006A46ED" w:rsidRPr="00CF2C57">
        <w:rPr>
          <w:sz w:val="24"/>
          <w:szCs w:val="24"/>
        </w:rPr>
        <w:t>.</w:t>
      </w:r>
    </w:p>
    <w:p w14:paraId="73C12DE6" w14:textId="77777777" w:rsidR="006A46ED" w:rsidRPr="00CF2C57" w:rsidRDefault="00810D92" w:rsidP="003F6D56">
      <w:pPr>
        <w:pStyle w:val="PR3"/>
        <w:tabs>
          <w:tab w:val="clear" w:pos="2016"/>
          <w:tab w:val="left" w:pos="2160"/>
        </w:tabs>
        <w:ind w:left="2160" w:hanging="720"/>
        <w:rPr>
          <w:sz w:val="24"/>
          <w:szCs w:val="24"/>
        </w:rPr>
      </w:pPr>
      <w:hyperlink r:id="rId17" w:history="1">
        <w:r w:rsidR="00FF5914" w:rsidRPr="00CF2C57">
          <w:rPr>
            <w:rStyle w:val="SAhyperlink"/>
            <w:color w:val="auto"/>
            <w:sz w:val="24"/>
            <w:szCs w:val="24"/>
            <w:u w:val="none"/>
          </w:rPr>
          <w:t>PEP Filters, Inc</w:t>
        </w:r>
      </w:hyperlink>
      <w:r w:rsidR="006A46ED" w:rsidRPr="00CF2C57">
        <w:rPr>
          <w:sz w:val="24"/>
          <w:szCs w:val="24"/>
        </w:rPr>
        <w:t>.</w:t>
      </w:r>
    </w:p>
    <w:p w14:paraId="550AD3C1" w14:textId="0592352D" w:rsidR="006A46ED" w:rsidRPr="00CF2C57" w:rsidRDefault="00810D92" w:rsidP="003F6D56">
      <w:pPr>
        <w:pStyle w:val="PR3"/>
        <w:tabs>
          <w:tab w:val="clear" w:pos="2016"/>
          <w:tab w:val="left" w:pos="2160"/>
        </w:tabs>
        <w:ind w:left="2160" w:hanging="720"/>
        <w:rPr>
          <w:sz w:val="24"/>
          <w:szCs w:val="24"/>
        </w:rPr>
      </w:pPr>
      <w:hyperlink r:id="rId18" w:history="1">
        <w:r w:rsidR="00834FC1" w:rsidRPr="00CF2C57">
          <w:rPr>
            <w:rStyle w:val="SAhyperlink"/>
            <w:color w:val="auto"/>
            <w:sz w:val="24"/>
            <w:szCs w:val="24"/>
            <w:u w:val="none"/>
          </w:rPr>
          <w:t>Rain Soft</w:t>
        </w:r>
        <w:r w:rsidR="00FF5914" w:rsidRPr="00CF2C57">
          <w:rPr>
            <w:rStyle w:val="SAhyperlink"/>
            <w:color w:val="auto"/>
            <w:sz w:val="24"/>
            <w:szCs w:val="24"/>
            <w:u w:val="none"/>
          </w:rPr>
          <w:t>; a division of Aquion Water Treatment Products</w:t>
        </w:r>
      </w:hyperlink>
      <w:r w:rsidR="006A46ED" w:rsidRPr="00CF2C57">
        <w:rPr>
          <w:sz w:val="24"/>
          <w:szCs w:val="24"/>
        </w:rPr>
        <w:t>.</w:t>
      </w:r>
    </w:p>
    <w:p w14:paraId="1B6A6F0E" w14:textId="77777777" w:rsidR="006A46ED" w:rsidRPr="00CF2C57" w:rsidRDefault="00810D92" w:rsidP="003F6D56">
      <w:pPr>
        <w:pStyle w:val="PR3"/>
        <w:tabs>
          <w:tab w:val="clear" w:pos="2016"/>
          <w:tab w:val="left" w:pos="2160"/>
        </w:tabs>
        <w:ind w:left="2160" w:hanging="720"/>
        <w:rPr>
          <w:sz w:val="24"/>
          <w:szCs w:val="24"/>
        </w:rPr>
      </w:pPr>
      <w:hyperlink r:id="rId19" w:history="1">
        <w:r w:rsidR="00FF5914" w:rsidRPr="00CF2C57">
          <w:rPr>
            <w:rStyle w:val="SAhyperlink"/>
            <w:color w:val="auto"/>
            <w:sz w:val="24"/>
            <w:szCs w:val="24"/>
            <w:u w:val="none"/>
          </w:rPr>
          <w:t>Rosedale Products, Inc</w:t>
        </w:r>
      </w:hyperlink>
      <w:r w:rsidR="006A46ED" w:rsidRPr="00CF2C57">
        <w:rPr>
          <w:sz w:val="24"/>
          <w:szCs w:val="24"/>
        </w:rPr>
        <w:t>.</w:t>
      </w:r>
    </w:p>
    <w:p w14:paraId="5D331AB1" w14:textId="77777777" w:rsidR="006A46ED" w:rsidRPr="00CF2C57" w:rsidRDefault="00810D92" w:rsidP="003F6D56">
      <w:pPr>
        <w:pStyle w:val="PR3"/>
        <w:tabs>
          <w:tab w:val="clear" w:pos="2016"/>
          <w:tab w:val="left" w:pos="2160"/>
        </w:tabs>
        <w:ind w:left="2160" w:hanging="720"/>
        <w:rPr>
          <w:sz w:val="24"/>
          <w:szCs w:val="24"/>
        </w:rPr>
      </w:pPr>
      <w:hyperlink r:id="rId20" w:history="1">
        <w:r w:rsidR="00FF5914" w:rsidRPr="00CF2C57">
          <w:rPr>
            <w:rStyle w:val="SAhyperlink"/>
            <w:color w:val="auto"/>
            <w:sz w:val="24"/>
            <w:szCs w:val="24"/>
            <w:u w:val="none"/>
          </w:rPr>
          <w:t>RPA Process Technologies</w:t>
        </w:r>
      </w:hyperlink>
      <w:r w:rsidR="006A46ED" w:rsidRPr="00CF2C57">
        <w:rPr>
          <w:sz w:val="24"/>
          <w:szCs w:val="24"/>
        </w:rPr>
        <w:t>.</w:t>
      </w:r>
    </w:p>
    <w:p w14:paraId="0C93D165" w14:textId="77777777" w:rsidR="006A46ED" w:rsidRPr="00CF2C57" w:rsidRDefault="00810D92" w:rsidP="003F6D56">
      <w:pPr>
        <w:pStyle w:val="PR3"/>
        <w:tabs>
          <w:tab w:val="clear" w:pos="2016"/>
          <w:tab w:val="left" w:pos="2160"/>
        </w:tabs>
        <w:ind w:left="2160" w:hanging="720"/>
        <w:rPr>
          <w:sz w:val="24"/>
          <w:szCs w:val="24"/>
        </w:rPr>
      </w:pPr>
      <w:hyperlink r:id="rId21" w:history="1">
        <w:r w:rsidR="00FF5914" w:rsidRPr="00CF2C57">
          <w:rPr>
            <w:rStyle w:val="SAhyperlink"/>
            <w:color w:val="auto"/>
            <w:sz w:val="24"/>
            <w:szCs w:val="24"/>
            <w:u w:val="none"/>
          </w:rPr>
          <w:t>Shelco Filters</w:t>
        </w:r>
      </w:hyperlink>
      <w:r w:rsidR="006A46ED" w:rsidRPr="00CF2C57">
        <w:rPr>
          <w:sz w:val="24"/>
          <w:szCs w:val="24"/>
        </w:rPr>
        <w:t>.</w:t>
      </w:r>
    </w:p>
    <w:p w14:paraId="1DD4C20C" w14:textId="77777777" w:rsidR="006A46ED" w:rsidRPr="00CF2C57" w:rsidRDefault="00810D92" w:rsidP="003F6D56">
      <w:pPr>
        <w:pStyle w:val="PR3"/>
        <w:tabs>
          <w:tab w:val="clear" w:pos="2016"/>
          <w:tab w:val="left" w:pos="2160"/>
        </w:tabs>
        <w:ind w:left="2160" w:hanging="720"/>
        <w:rPr>
          <w:sz w:val="24"/>
          <w:szCs w:val="24"/>
        </w:rPr>
      </w:pPr>
      <w:hyperlink r:id="rId22" w:history="1">
        <w:r w:rsidR="00FF5914" w:rsidRPr="00CF2C57">
          <w:rPr>
            <w:rStyle w:val="SAhyperlink"/>
            <w:color w:val="auto"/>
            <w:sz w:val="24"/>
            <w:szCs w:val="24"/>
            <w:u w:val="none"/>
          </w:rPr>
          <w:t>Siemens Water Technologies</w:t>
        </w:r>
      </w:hyperlink>
      <w:r w:rsidR="006A46ED" w:rsidRPr="00CF2C57">
        <w:rPr>
          <w:sz w:val="24"/>
          <w:szCs w:val="24"/>
        </w:rPr>
        <w:t>.</w:t>
      </w:r>
    </w:p>
    <w:p w14:paraId="0624FC3D" w14:textId="77777777" w:rsidR="006A46ED" w:rsidRPr="00420BCA" w:rsidRDefault="006A46ED" w:rsidP="00CF2C57">
      <w:pPr>
        <w:pStyle w:val="PR2"/>
        <w:spacing w:before="240"/>
        <w:ind w:hanging="720"/>
        <w:rPr>
          <w:sz w:val="24"/>
          <w:szCs w:val="24"/>
        </w:rPr>
      </w:pPr>
      <w:r w:rsidRPr="00420BCA">
        <w:rPr>
          <w:sz w:val="24"/>
          <w:szCs w:val="24"/>
        </w:rPr>
        <w:t>Description:</w:t>
      </w:r>
      <w:r w:rsidR="004E1AA6" w:rsidRPr="00420BCA">
        <w:rPr>
          <w:sz w:val="24"/>
          <w:szCs w:val="24"/>
        </w:rPr>
        <w:t xml:space="preserve"> </w:t>
      </w:r>
      <w:r w:rsidRPr="00420BCA">
        <w:rPr>
          <w:sz w:val="24"/>
          <w:szCs w:val="24"/>
        </w:rPr>
        <w:t>Floor-mounting housing with filter [</w:t>
      </w:r>
      <w:r w:rsidRPr="00420BCA">
        <w:rPr>
          <w:sz w:val="24"/>
          <w:szCs w:val="24"/>
          <w:highlight w:val="yellow"/>
        </w:rPr>
        <w:t>bags] [cartridges</w:t>
      </w:r>
      <w:r w:rsidRPr="00420BCA">
        <w:rPr>
          <w:sz w:val="24"/>
          <w:szCs w:val="24"/>
        </w:rPr>
        <w:t>] for removing particles from water.</w:t>
      </w:r>
    </w:p>
    <w:p w14:paraId="53ED5446" w14:textId="77777777" w:rsidR="006A46ED" w:rsidRPr="00420BCA" w:rsidRDefault="006A46ED" w:rsidP="00CF2C57">
      <w:pPr>
        <w:pStyle w:val="PR3"/>
        <w:tabs>
          <w:tab w:val="clear" w:pos="2016"/>
          <w:tab w:val="left" w:pos="2160"/>
        </w:tabs>
        <w:spacing w:before="240"/>
        <w:ind w:left="2160" w:hanging="720"/>
        <w:rPr>
          <w:sz w:val="24"/>
          <w:szCs w:val="24"/>
        </w:rPr>
      </w:pPr>
      <w:r w:rsidRPr="00420BCA">
        <w:rPr>
          <w:sz w:val="24"/>
          <w:szCs w:val="24"/>
        </w:rPr>
        <w:t>Housing:</w:t>
      </w:r>
      <w:r w:rsidR="004E1AA6" w:rsidRPr="00420BCA">
        <w:rPr>
          <w:sz w:val="24"/>
          <w:szCs w:val="24"/>
        </w:rPr>
        <w:t xml:space="preserve"> </w:t>
      </w:r>
      <w:r w:rsidRPr="00420BCA">
        <w:rPr>
          <w:sz w:val="24"/>
          <w:szCs w:val="24"/>
        </w:rPr>
        <w:t>Corrosion resistant; designed to separate inlet from outlet and to direct inlet through [</w:t>
      </w:r>
      <w:r w:rsidRPr="00420BCA">
        <w:rPr>
          <w:sz w:val="24"/>
          <w:szCs w:val="24"/>
          <w:highlight w:val="yellow"/>
        </w:rPr>
        <w:t>bag</w:t>
      </w:r>
      <w:r w:rsidRPr="00420BCA">
        <w:rPr>
          <w:sz w:val="24"/>
          <w:szCs w:val="24"/>
        </w:rPr>
        <w:t>] [</w:t>
      </w:r>
      <w:r w:rsidRPr="00420BCA">
        <w:rPr>
          <w:sz w:val="24"/>
          <w:szCs w:val="24"/>
          <w:highlight w:val="yellow"/>
        </w:rPr>
        <w:t>cartridge</w:t>
      </w:r>
      <w:r w:rsidRPr="00420BCA">
        <w:rPr>
          <w:sz w:val="24"/>
          <w:szCs w:val="24"/>
        </w:rPr>
        <w:t>]-type water filter; with [</w:t>
      </w:r>
      <w:r w:rsidRPr="00420BCA">
        <w:rPr>
          <w:sz w:val="24"/>
          <w:szCs w:val="24"/>
          <w:highlight w:val="yellow"/>
        </w:rPr>
        <w:t>bag support and</w:t>
      </w:r>
      <w:r w:rsidRPr="00420BCA">
        <w:rPr>
          <w:sz w:val="24"/>
          <w:szCs w:val="24"/>
        </w:rPr>
        <w:t>]</w:t>
      </w:r>
      <w:r w:rsidR="00F46F4C" w:rsidRPr="00420BCA">
        <w:rPr>
          <w:sz w:val="24"/>
          <w:szCs w:val="24"/>
        </w:rPr>
        <w:t xml:space="preserve"> </w:t>
      </w:r>
      <w:r w:rsidRPr="00420BCA">
        <w:rPr>
          <w:sz w:val="24"/>
          <w:szCs w:val="24"/>
        </w:rPr>
        <w:t>base, feet, or skirt.</w:t>
      </w:r>
    </w:p>
    <w:p w14:paraId="52C6F066" w14:textId="77777777" w:rsidR="006A46ED" w:rsidRPr="00420BCA" w:rsidRDefault="006A46ED" w:rsidP="008D2CE0">
      <w:pPr>
        <w:pStyle w:val="PR4"/>
        <w:tabs>
          <w:tab w:val="clear" w:pos="2592"/>
          <w:tab w:val="left" w:pos="2880"/>
        </w:tabs>
        <w:spacing w:before="240"/>
        <w:ind w:left="2880" w:hanging="720"/>
        <w:rPr>
          <w:sz w:val="24"/>
          <w:szCs w:val="24"/>
        </w:rPr>
      </w:pPr>
      <w:r w:rsidRPr="00420BCA">
        <w:rPr>
          <w:sz w:val="24"/>
          <w:szCs w:val="24"/>
        </w:rPr>
        <w:t xml:space="preserve">Pipe Connections </w:t>
      </w:r>
      <w:r w:rsidRPr="00420BCA">
        <w:rPr>
          <w:rStyle w:val="IP"/>
          <w:color w:val="auto"/>
          <w:sz w:val="24"/>
          <w:szCs w:val="24"/>
        </w:rPr>
        <w:t>NPS 2</w:t>
      </w:r>
      <w:r w:rsidRPr="00420BCA">
        <w:rPr>
          <w:rStyle w:val="SI"/>
          <w:color w:val="auto"/>
          <w:sz w:val="24"/>
          <w:szCs w:val="24"/>
        </w:rPr>
        <w:t xml:space="preserve"> </w:t>
      </w:r>
      <w:r w:rsidRPr="00420BCA">
        <w:rPr>
          <w:sz w:val="24"/>
          <w:szCs w:val="24"/>
        </w:rPr>
        <w:t>and Smaller:</w:t>
      </w:r>
      <w:r w:rsidR="004E1AA6" w:rsidRPr="00420BCA">
        <w:rPr>
          <w:sz w:val="24"/>
          <w:szCs w:val="24"/>
        </w:rPr>
        <w:t xml:space="preserve"> </w:t>
      </w:r>
      <w:r w:rsidRPr="00420BCA">
        <w:rPr>
          <w:sz w:val="24"/>
          <w:szCs w:val="24"/>
        </w:rPr>
        <w:t>Threaded according to ASME B1.20.1.</w:t>
      </w:r>
    </w:p>
    <w:p w14:paraId="35015345" w14:textId="71C599BD" w:rsidR="006A46ED" w:rsidRPr="00420BCA" w:rsidRDefault="006A46ED" w:rsidP="008D2CE0">
      <w:pPr>
        <w:pStyle w:val="PR4"/>
        <w:tabs>
          <w:tab w:val="clear" w:pos="2592"/>
          <w:tab w:val="left" w:pos="2880"/>
        </w:tabs>
        <w:ind w:left="2880" w:hanging="720"/>
        <w:rPr>
          <w:sz w:val="24"/>
          <w:szCs w:val="24"/>
        </w:rPr>
      </w:pPr>
      <w:r w:rsidRPr="00420BCA">
        <w:rPr>
          <w:sz w:val="24"/>
          <w:szCs w:val="24"/>
        </w:rPr>
        <w:t xml:space="preserve">Steel Housing Pipe Connections </w:t>
      </w:r>
      <w:r w:rsidRPr="00420BCA">
        <w:rPr>
          <w:rStyle w:val="IP"/>
          <w:color w:val="auto"/>
          <w:sz w:val="24"/>
          <w:szCs w:val="24"/>
        </w:rPr>
        <w:t>NPS 2-1/2</w:t>
      </w:r>
      <w:r w:rsidRPr="00420BCA">
        <w:rPr>
          <w:rStyle w:val="SI"/>
          <w:color w:val="auto"/>
          <w:sz w:val="24"/>
          <w:szCs w:val="24"/>
        </w:rPr>
        <w:t xml:space="preserve"> </w:t>
      </w:r>
      <w:r w:rsidR="004F2452">
        <w:rPr>
          <w:rStyle w:val="SI"/>
          <w:color w:val="auto"/>
          <w:sz w:val="24"/>
          <w:szCs w:val="24"/>
        </w:rPr>
        <w:t xml:space="preserve">inch </w:t>
      </w:r>
      <w:r w:rsidRPr="00420BCA">
        <w:rPr>
          <w:sz w:val="24"/>
          <w:szCs w:val="24"/>
        </w:rPr>
        <w:t>and Larger:</w:t>
      </w:r>
      <w:r w:rsidR="004E1AA6" w:rsidRPr="00420BCA">
        <w:rPr>
          <w:sz w:val="24"/>
          <w:szCs w:val="24"/>
        </w:rPr>
        <w:t xml:space="preserve"> </w:t>
      </w:r>
      <w:r w:rsidRPr="00420BCA">
        <w:rPr>
          <w:sz w:val="24"/>
          <w:szCs w:val="24"/>
        </w:rPr>
        <w:t>Steel, Class 150 flanges according to ASME B16.5 or grooved according to AWWA C606.</w:t>
      </w:r>
    </w:p>
    <w:p w14:paraId="0EE44C38" w14:textId="75AEA6F7" w:rsidR="006A46ED" w:rsidRPr="00420BCA" w:rsidRDefault="006A46ED" w:rsidP="008D2CE0">
      <w:pPr>
        <w:pStyle w:val="PR4"/>
        <w:tabs>
          <w:tab w:val="clear" w:pos="2592"/>
          <w:tab w:val="left" w:pos="2880"/>
        </w:tabs>
        <w:ind w:left="2880" w:hanging="720"/>
        <w:rPr>
          <w:sz w:val="24"/>
          <w:szCs w:val="24"/>
        </w:rPr>
      </w:pPr>
      <w:r w:rsidRPr="00420BCA">
        <w:rPr>
          <w:sz w:val="24"/>
          <w:szCs w:val="24"/>
        </w:rPr>
        <w:lastRenderedPageBreak/>
        <w:t xml:space="preserve">Plastic Housing Pipe Connections </w:t>
      </w:r>
      <w:r w:rsidRPr="00420BCA">
        <w:rPr>
          <w:rStyle w:val="IP"/>
          <w:color w:val="auto"/>
          <w:sz w:val="24"/>
          <w:szCs w:val="24"/>
        </w:rPr>
        <w:t>NPS 2-1/2</w:t>
      </w:r>
      <w:r w:rsidRPr="00420BCA">
        <w:rPr>
          <w:sz w:val="24"/>
          <w:szCs w:val="24"/>
        </w:rPr>
        <w:t xml:space="preserve"> </w:t>
      </w:r>
      <w:r w:rsidR="004F2452">
        <w:rPr>
          <w:sz w:val="24"/>
          <w:szCs w:val="24"/>
        </w:rPr>
        <w:t xml:space="preserve">inch </w:t>
      </w:r>
      <w:r w:rsidRPr="00420BCA">
        <w:rPr>
          <w:sz w:val="24"/>
          <w:szCs w:val="24"/>
        </w:rPr>
        <w:t>and Larger:</w:t>
      </w:r>
      <w:r w:rsidR="004E1AA6" w:rsidRPr="00420BCA">
        <w:rPr>
          <w:sz w:val="24"/>
          <w:szCs w:val="24"/>
        </w:rPr>
        <w:t xml:space="preserve"> </w:t>
      </w:r>
      <w:r w:rsidRPr="00420BCA">
        <w:rPr>
          <w:rStyle w:val="IP"/>
          <w:color w:val="auto"/>
          <w:sz w:val="24"/>
          <w:szCs w:val="24"/>
        </w:rPr>
        <w:t>150-psig</w:t>
      </w:r>
      <w:r w:rsidRPr="00420BCA">
        <w:rPr>
          <w:rStyle w:val="SI"/>
          <w:sz w:val="24"/>
          <w:szCs w:val="24"/>
        </w:rPr>
        <w:t xml:space="preserve"> </w:t>
      </w:r>
      <w:r w:rsidRPr="00420BCA">
        <w:rPr>
          <w:sz w:val="24"/>
          <w:szCs w:val="24"/>
        </w:rPr>
        <w:t xml:space="preserve"> plastic flanges.</w:t>
      </w:r>
    </w:p>
    <w:p w14:paraId="674CC520" w14:textId="77777777" w:rsidR="006A46ED" w:rsidRPr="00420BCA" w:rsidRDefault="006A46ED" w:rsidP="00CF2C57">
      <w:pPr>
        <w:pStyle w:val="PR3"/>
        <w:tabs>
          <w:tab w:val="clear" w:pos="2016"/>
          <w:tab w:val="left" w:pos="2160"/>
        </w:tabs>
        <w:spacing w:before="240"/>
        <w:ind w:left="2160" w:hanging="720"/>
        <w:rPr>
          <w:sz w:val="24"/>
          <w:szCs w:val="24"/>
        </w:rPr>
      </w:pPr>
      <w:r w:rsidRPr="00420BCA">
        <w:rPr>
          <w:sz w:val="24"/>
          <w:szCs w:val="24"/>
        </w:rPr>
        <w:t>[Bag] [Cartridge]:</w:t>
      </w:r>
      <w:r w:rsidR="004E1AA6" w:rsidRPr="00420BCA">
        <w:rPr>
          <w:sz w:val="24"/>
          <w:szCs w:val="24"/>
        </w:rPr>
        <w:t xml:space="preserve"> </w:t>
      </w:r>
      <w:r w:rsidRPr="00420BCA">
        <w:rPr>
          <w:sz w:val="24"/>
          <w:szCs w:val="24"/>
        </w:rPr>
        <w:t>Replaceable; of shape to fit housing.</w:t>
      </w:r>
    </w:p>
    <w:p w14:paraId="07335317" w14:textId="77777777" w:rsidR="002379B1" w:rsidRPr="00420BCA" w:rsidRDefault="002379B1" w:rsidP="002379B1">
      <w:pPr>
        <w:pStyle w:val="PR3"/>
        <w:numPr>
          <w:ilvl w:val="0"/>
          <w:numId w:val="0"/>
        </w:numPr>
        <w:tabs>
          <w:tab w:val="clear" w:pos="2016"/>
          <w:tab w:val="left" w:pos="2160"/>
        </w:tabs>
        <w:ind w:left="2160"/>
        <w:rPr>
          <w:sz w:val="24"/>
          <w:szCs w:val="24"/>
        </w:rPr>
      </w:pPr>
    </w:p>
    <w:p w14:paraId="57075380" w14:textId="77777777" w:rsidR="006A46ED" w:rsidRPr="00420BCA" w:rsidRDefault="006A46ED" w:rsidP="002379B1">
      <w:pPr>
        <w:pStyle w:val="PR3"/>
        <w:tabs>
          <w:tab w:val="clear" w:pos="2016"/>
          <w:tab w:val="left" w:pos="2160"/>
        </w:tabs>
        <w:ind w:left="2160" w:hanging="720"/>
        <w:contextualSpacing/>
        <w:rPr>
          <w:sz w:val="24"/>
          <w:szCs w:val="24"/>
        </w:rPr>
      </w:pPr>
      <w:r w:rsidRPr="00420BCA">
        <w:rPr>
          <w:sz w:val="24"/>
          <w:szCs w:val="24"/>
        </w:rPr>
        <w:t>Housing:</w:t>
      </w:r>
    </w:p>
    <w:p w14:paraId="4F1B2D8A" w14:textId="77777777" w:rsidR="006A46ED" w:rsidRPr="00420BCA" w:rsidRDefault="006A46ED" w:rsidP="008D2CE0">
      <w:pPr>
        <w:pStyle w:val="PR4"/>
        <w:tabs>
          <w:tab w:val="clear" w:pos="2592"/>
          <w:tab w:val="left" w:pos="2880"/>
        </w:tabs>
        <w:spacing w:before="240"/>
        <w:ind w:left="2880" w:hanging="720"/>
        <w:rPr>
          <w:sz w:val="24"/>
          <w:szCs w:val="24"/>
        </w:rPr>
      </w:pPr>
      <w:r w:rsidRPr="00420BCA">
        <w:rPr>
          <w:sz w:val="24"/>
          <w:szCs w:val="24"/>
        </w:rPr>
        <w:t>Material:</w:t>
      </w:r>
      <w:r w:rsidR="004E1AA6" w:rsidRPr="00420BCA">
        <w:rPr>
          <w:sz w:val="24"/>
          <w:szCs w:val="24"/>
        </w:rPr>
        <w:t xml:space="preserve"> </w:t>
      </w:r>
      <w:r w:rsidRPr="00420BCA">
        <w:rPr>
          <w:sz w:val="24"/>
          <w:szCs w:val="24"/>
          <w:highlight w:val="yellow"/>
        </w:rPr>
        <w:t>[Carbon steel</w:t>
      </w:r>
      <w:r w:rsidRPr="00420BCA">
        <w:rPr>
          <w:sz w:val="24"/>
          <w:szCs w:val="24"/>
        </w:rPr>
        <w:t>] [</w:t>
      </w:r>
      <w:r w:rsidRPr="00420BCA">
        <w:rPr>
          <w:sz w:val="24"/>
          <w:szCs w:val="24"/>
          <w:highlight w:val="yellow"/>
        </w:rPr>
        <w:t>Plastic</w:t>
      </w:r>
      <w:r w:rsidRPr="00420BCA">
        <w:rPr>
          <w:sz w:val="24"/>
          <w:szCs w:val="24"/>
        </w:rPr>
        <w:t>].</w:t>
      </w:r>
    </w:p>
    <w:p w14:paraId="60AEF161"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Pressure Rating:</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psig</w:t>
      </w:r>
      <w:r w:rsidR="008D2CE0" w:rsidRPr="00420BCA">
        <w:rPr>
          <w:rStyle w:val="IP"/>
          <w:color w:val="auto"/>
          <w:sz w:val="24"/>
          <w:szCs w:val="24"/>
        </w:rPr>
        <w:t>&gt;</w:t>
      </w:r>
      <w:r w:rsidRPr="00420BCA">
        <w:rPr>
          <w:sz w:val="24"/>
          <w:szCs w:val="24"/>
        </w:rPr>
        <w:t>.</w:t>
      </w:r>
    </w:p>
    <w:p w14:paraId="326F05CF"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Seal Material:</w:t>
      </w:r>
      <w:r w:rsidR="004E1AA6" w:rsidRPr="00420BCA">
        <w:rPr>
          <w:sz w:val="24"/>
          <w:szCs w:val="24"/>
        </w:rPr>
        <w:t xml:space="preserve"> </w:t>
      </w:r>
      <w:r w:rsidRPr="00420BCA">
        <w:rPr>
          <w:sz w:val="24"/>
          <w:szCs w:val="24"/>
        </w:rPr>
        <w:t>[</w:t>
      </w:r>
      <w:r w:rsidRPr="00420BCA">
        <w:rPr>
          <w:sz w:val="24"/>
          <w:szCs w:val="24"/>
          <w:highlight w:val="yellow"/>
        </w:rPr>
        <w:t>Nitrile Rubber</w:t>
      </w:r>
      <w:r w:rsidRPr="00420BCA">
        <w:rPr>
          <w:sz w:val="24"/>
          <w:szCs w:val="24"/>
        </w:rPr>
        <w:t>] &lt;</w:t>
      </w:r>
      <w:r w:rsidRPr="00420BCA">
        <w:rPr>
          <w:sz w:val="24"/>
          <w:szCs w:val="24"/>
          <w:highlight w:val="yellow"/>
        </w:rPr>
        <w:t>Insert material</w:t>
      </w:r>
      <w:r w:rsidRPr="00420BCA">
        <w:rPr>
          <w:sz w:val="24"/>
          <w:szCs w:val="24"/>
        </w:rPr>
        <w:t>&gt;.</w:t>
      </w:r>
    </w:p>
    <w:p w14:paraId="683E9B6E"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Diameter:</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inches</w:t>
      </w:r>
      <w:r w:rsidR="008D2CE0" w:rsidRPr="00420BCA">
        <w:rPr>
          <w:rStyle w:val="IP"/>
          <w:color w:val="auto"/>
          <w:sz w:val="24"/>
          <w:szCs w:val="24"/>
        </w:rPr>
        <w:t>&gt;</w:t>
      </w:r>
      <w:r w:rsidRPr="00420BCA">
        <w:rPr>
          <w:sz w:val="24"/>
          <w:szCs w:val="24"/>
        </w:rPr>
        <w:t>.</w:t>
      </w:r>
    </w:p>
    <w:p w14:paraId="44DDC4DF"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Height or Length:</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inches</w:t>
      </w:r>
      <w:r w:rsidR="008D2CE0" w:rsidRPr="00420BCA">
        <w:rPr>
          <w:rStyle w:val="IP"/>
          <w:color w:val="auto"/>
          <w:sz w:val="24"/>
          <w:szCs w:val="24"/>
        </w:rPr>
        <w:t>&gt;</w:t>
      </w:r>
      <w:r w:rsidRPr="00420BCA">
        <w:rPr>
          <w:sz w:val="24"/>
          <w:szCs w:val="24"/>
        </w:rPr>
        <w:t>.</w:t>
      </w:r>
    </w:p>
    <w:p w14:paraId="0AD666CC"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Inlet and Outlet Size:</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NPS</w:t>
      </w:r>
      <w:r w:rsidR="008D2CE0" w:rsidRPr="00420BCA">
        <w:rPr>
          <w:rStyle w:val="IP"/>
          <w:color w:val="auto"/>
          <w:sz w:val="24"/>
          <w:szCs w:val="24"/>
        </w:rPr>
        <w:t>&gt;</w:t>
      </w:r>
      <w:r w:rsidRPr="00420BCA">
        <w:rPr>
          <w:sz w:val="24"/>
          <w:szCs w:val="24"/>
        </w:rPr>
        <w:t>.</w:t>
      </w:r>
    </w:p>
    <w:p w14:paraId="5E325408"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Drain Size:</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NPS</w:t>
      </w:r>
      <w:r w:rsidR="008D2CE0" w:rsidRPr="00420BCA">
        <w:rPr>
          <w:rStyle w:val="IP"/>
          <w:color w:val="auto"/>
          <w:sz w:val="24"/>
          <w:szCs w:val="24"/>
        </w:rPr>
        <w:t>&gt;</w:t>
      </w:r>
      <w:r w:rsidRPr="00420BCA">
        <w:rPr>
          <w:sz w:val="24"/>
          <w:szCs w:val="24"/>
        </w:rPr>
        <w:t>.</w:t>
      </w:r>
    </w:p>
    <w:p w14:paraId="4BCEB263"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Bag Support Basket Material:</w:t>
      </w:r>
      <w:r w:rsidR="004E1AA6" w:rsidRPr="00420BCA">
        <w:rPr>
          <w:sz w:val="24"/>
          <w:szCs w:val="24"/>
        </w:rPr>
        <w:t xml:space="preserve"> </w:t>
      </w:r>
      <w:r w:rsidRPr="00420BCA">
        <w:rPr>
          <w:sz w:val="24"/>
          <w:szCs w:val="24"/>
        </w:rPr>
        <w:t>Stainless steel.</w:t>
      </w:r>
    </w:p>
    <w:p w14:paraId="539E66FE" w14:textId="77777777" w:rsidR="006A46ED" w:rsidRPr="00420BCA" w:rsidRDefault="006A46ED" w:rsidP="00CF2C57">
      <w:pPr>
        <w:pStyle w:val="PR3"/>
        <w:tabs>
          <w:tab w:val="clear" w:pos="2016"/>
          <w:tab w:val="left" w:pos="2160"/>
        </w:tabs>
        <w:spacing w:before="240"/>
        <w:ind w:left="2160" w:hanging="720"/>
        <w:rPr>
          <w:sz w:val="24"/>
          <w:szCs w:val="24"/>
        </w:rPr>
      </w:pPr>
      <w:r w:rsidRPr="00420BCA">
        <w:rPr>
          <w:sz w:val="24"/>
          <w:szCs w:val="24"/>
        </w:rPr>
        <w:t>[Bag] [Cartridge]:</w:t>
      </w:r>
    </w:p>
    <w:p w14:paraId="7EE1EEBE" w14:textId="77777777" w:rsidR="006A46ED" w:rsidRPr="00420BCA" w:rsidRDefault="006A46ED" w:rsidP="008D2CE0">
      <w:pPr>
        <w:pStyle w:val="PR4"/>
        <w:tabs>
          <w:tab w:val="clear" w:pos="2592"/>
          <w:tab w:val="left" w:pos="2880"/>
        </w:tabs>
        <w:spacing w:before="240"/>
        <w:ind w:left="2880" w:hanging="720"/>
        <w:rPr>
          <w:sz w:val="24"/>
          <w:szCs w:val="24"/>
        </w:rPr>
      </w:pPr>
      <w:r w:rsidRPr="00420BCA">
        <w:rPr>
          <w:sz w:val="24"/>
          <w:szCs w:val="24"/>
        </w:rPr>
        <w:t>Number Required:</w:t>
      </w:r>
      <w:r w:rsidR="004E1AA6" w:rsidRPr="00420BCA">
        <w:rPr>
          <w:sz w:val="24"/>
          <w:szCs w:val="24"/>
        </w:rPr>
        <w:t xml:space="preserve"> </w:t>
      </w:r>
      <w:r w:rsidRPr="00420BCA">
        <w:rPr>
          <w:sz w:val="24"/>
          <w:szCs w:val="24"/>
        </w:rPr>
        <w:t>&lt;</w:t>
      </w:r>
      <w:r w:rsidRPr="00420BCA">
        <w:rPr>
          <w:sz w:val="24"/>
          <w:szCs w:val="24"/>
          <w:highlight w:val="yellow"/>
        </w:rPr>
        <w:t>Insert number</w:t>
      </w:r>
      <w:r w:rsidRPr="00420BCA">
        <w:rPr>
          <w:sz w:val="24"/>
          <w:szCs w:val="24"/>
        </w:rPr>
        <w:t>&gt;.</w:t>
      </w:r>
    </w:p>
    <w:p w14:paraId="3C90F260"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Nominal Diameter:</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inches</w:t>
      </w:r>
      <w:r w:rsidRPr="00420BCA">
        <w:rPr>
          <w:sz w:val="24"/>
          <w:szCs w:val="24"/>
        </w:rPr>
        <w:t>&gt;.</w:t>
      </w:r>
    </w:p>
    <w:p w14:paraId="1FAF1063"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Nominal Length:</w:t>
      </w:r>
      <w:r w:rsidR="004E1AA6" w:rsidRPr="00420BCA">
        <w:rPr>
          <w:sz w:val="24"/>
          <w:szCs w:val="24"/>
        </w:rPr>
        <w:t xml:space="preserve"> </w:t>
      </w:r>
      <w:r w:rsidRPr="00420BCA">
        <w:rPr>
          <w:sz w:val="24"/>
          <w:szCs w:val="24"/>
        </w:rPr>
        <w:t>&lt;</w:t>
      </w:r>
      <w:r w:rsidRPr="00420BCA">
        <w:rPr>
          <w:sz w:val="24"/>
          <w:szCs w:val="24"/>
          <w:highlight w:val="yellow"/>
        </w:rPr>
        <w:t xml:space="preserve">Insert </w:t>
      </w:r>
      <w:r w:rsidRPr="00420BCA">
        <w:rPr>
          <w:rStyle w:val="IP"/>
          <w:color w:val="auto"/>
          <w:sz w:val="24"/>
          <w:szCs w:val="24"/>
          <w:highlight w:val="yellow"/>
        </w:rPr>
        <w:t>inches</w:t>
      </w:r>
      <w:r w:rsidRPr="00420BCA">
        <w:rPr>
          <w:sz w:val="24"/>
          <w:szCs w:val="24"/>
        </w:rPr>
        <w:t>&gt;.</w:t>
      </w:r>
    </w:p>
    <w:p w14:paraId="1A1472B2" w14:textId="77777777" w:rsidR="006A46ED" w:rsidRPr="00420BCA" w:rsidRDefault="006A46ED" w:rsidP="008D2CE0">
      <w:pPr>
        <w:pStyle w:val="PR4"/>
        <w:tabs>
          <w:tab w:val="clear" w:pos="2592"/>
          <w:tab w:val="left" w:pos="2880"/>
        </w:tabs>
        <w:ind w:left="2880" w:hanging="720"/>
        <w:rPr>
          <w:sz w:val="24"/>
          <w:szCs w:val="24"/>
        </w:rPr>
      </w:pPr>
      <w:r w:rsidRPr="00420BCA">
        <w:rPr>
          <w:sz w:val="24"/>
          <w:szCs w:val="24"/>
        </w:rPr>
        <w:t>Media Material:</w:t>
      </w:r>
      <w:r w:rsidR="004E1AA6" w:rsidRPr="00420BCA">
        <w:rPr>
          <w:sz w:val="24"/>
          <w:szCs w:val="24"/>
        </w:rPr>
        <w:t xml:space="preserve"> </w:t>
      </w:r>
      <w:r w:rsidRPr="00420BCA">
        <w:rPr>
          <w:sz w:val="24"/>
          <w:szCs w:val="24"/>
        </w:rPr>
        <w:t>[</w:t>
      </w:r>
      <w:r w:rsidRPr="00420BCA">
        <w:rPr>
          <w:sz w:val="24"/>
          <w:szCs w:val="24"/>
          <w:highlight w:val="yellow"/>
        </w:rPr>
        <w:t>Cotton] [Polyester] [Polypropylene</w:t>
      </w:r>
      <w:r w:rsidRPr="00420BCA">
        <w:rPr>
          <w:sz w:val="24"/>
          <w:szCs w:val="24"/>
        </w:rPr>
        <w:t>].</w:t>
      </w:r>
    </w:p>
    <w:p w14:paraId="1D80CA24" w14:textId="77777777" w:rsidR="00502ACB" w:rsidRPr="00CF2C57" w:rsidRDefault="00502ACB" w:rsidP="00502ACB">
      <w:pPr>
        <w:pStyle w:val="PR4"/>
        <w:numPr>
          <w:ilvl w:val="0"/>
          <w:numId w:val="0"/>
        </w:numPr>
        <w:tabs>
          <w:tab w:val="clear" w:pos="2592"/>
          <w:tab w:val="left" w:pos="2880"/>
        </w:tabs>
        <w:ind w:left="2880"/>
        <w:rPr>
          <w:sz w:val="24"/>
          <w:szCs w:val="24"/>
        </w:rPr>
      </w:pPr>
    </w:p>
    <w:p w14:paraId="70D798BF" w14:textId="77777777" w:rsidR="006A46ED" w:rsidRDefault="006A46ED" w:rsidP="00502ACB">
      <w:pPr>
        <w:pStyle w:val="PRT"/>
        <w:spacing w:before="0"/>
        <w:rPr>
          <w:b/>
          <w:sz w:val="24"/>
          <w:szCs w:val="24"/>
        </w:rPr>
      </w:pPr>
      <w:r w:rsidRPr="00A85D96">
        <w:rPr>
          <w:b/>
          <w:sz w:val="24"/>
          <w:szCs w:val="24"/>
        </w:rPr>
        <w:t>EXECUTION</w:t>
      </w:r>
    </w:p>
    <w:p w14:paraId="1A0BD724" w14:textId="77777777" w:rsidR="00502ACB" w:rsidRPr="00502ACB" w:rsidRDefault="00502ACB" w:rsidP="00502ACB">
      <w:pPr>
        <w:pStyle w:val="ART"/>
        <w:numPr>
          <w:ilvl w:val="0"/>
          <w:numId w:val="0"/>
        </w:numPr>
        <w:spacing w:before="0"/>
        <w:ind w:left="864"/>
      </w:pPr>
    </w:p>
    <w:p w14:paraId="53494E61"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WATER ANALYSIS</w:t>
      </w:r>
    </w:p>
    <w:p w14:paraId="3E50B1F6" w14:textId="77777777" w:rsidR="006A46ED" w:rsidRDefault="006A46ED" w:rsidP="009A0CC9">
      <w:pPr>
        <w:pStyle w:val="PR1"/>
        <w:tabs>
          <w:tab w:val="clear" w:pos="864"/>
          <w:tab w:val="left" w:pos="720"/>
        </w:tabs>
        <w:ind w:left="720" w:hanging="450"/>
        <w:rPr>
          <w:sz w:val="24"/>
          <w:szCs w:val="24"/>
        </w:rPr>
      </w:pPr>
      <w:r w:rsidRPr="00CF2C57">
        <w:rPr>
          <w:sz w:val="24"/>
          <w:szCs w:val="24"/>
        </w:rPr>
        <w:t>Perform an analysis of supply water to determine quality of water available at Project site.</w:t>
      </w:r>
    </w:p>
    <w:p w14:paraId="38C7F239" w14:textId="77777777" w:rsidR="00502ACB" w:rsidRPr="00CF2C57" w:rsidRDefault="00502ACB" w:rsidP="00502ACB">
      <w:pPr>
        <w:pStyle w:val="PR1"/>
        <w:numPr>
          <w:ilvl w:val="0"/>
          <w:numId w:val="0"/>
        </w:numPr>
        <w:tabs>
          <w:tab w:val="clear" w:pos="864"/>
          <w:tab w:val="left" w:pos="720"/>
        </w:tabs>
        <w:spacing w:before="0"/>
        <w:ind w:left="720"/>
        <w:rPr>
          <w:sz w:val="24"/>
          <w:szCs w:val="24"/>
        </w:rPr>
      </w:pPr>
    </w:p>
    <w:p w14:paraId="69A455F6"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INSTALLATION</w:t>
      </w:r>
    </w:p>
    <w:p w14:paraId="6082B5BA"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chemical application equipment on concrete bases level and plumb.</w:t>
      </w:r>
      <w:r w:rsidR="004E1AA6" w:rsidRPr="00CF2C57">
        <w:rPr>
          <w:sz w:val="24"/>
          <w:szCs w:val="24"/>
        </w:rPr>
        <w:t xml:space="preserve"> </w:t>
      </w:r>
      <w:r w:rsidRPr="00CF2C57">
        <w:rPr>
          <w:sz w:val="24"/>
          <w:szCs w:val="24"/>
        </w:rPr>
        <w:t>Maintain manufacturer's recommended clearances.</w:t>
      </w:r>
      <w:r w:rsidR="004E1AA6" w:rsidRPr="00CF2C57">
        <w:rPr>
          <w:sz w:val="24"/>
          <w:szCs w:val="24"/>
        </w:rPr>
        <w:t xml:space="preserve"> </w:t>
      </w:r>
      <w:r w:rsidRPr="00CF2C57">
        <w:rPr>
          <w:sz w:val="24"/>
          <w:szCs w:val="24"/>
        </w:rPr>
        <w:t>Arrange units so controls and devices that require servicing are accessible.</w:t>
      </w:r>
      <w:r w:rsidR="004E1AA6" w:rsidRPr="00CF2C57">
        <w:rPr>
          <w:sz w:val="24"/>
          <w:szCs w:val="24"/>
        </w:rPr>
        <w:t xml:space="preserve"> </w:t>
      </w:r>
      <w:r w:rsidRPr="00CF2C57">
        <w:rPr>
          <w:sz w:val="24"/>
          <w:szCs w:val="24"/>
        </w:rPr>
        <w:t>Anchor chemical tanks and floor-mounting accessories to substrate.</w:t>
      </w:r>
    </w:p>
    <w:p w14:paraId="118287F9"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seismic restraints for equipment and floor-mounting accessories and anchor to building structure.</w:t>
      </w:r>
      <w:r w:rsidR="004E1AA6" w:rsidRPr="00CF2C57">
        <w:rPr>
          <w:sz w:val="24"/>
          <w:szCs w:val="24"/>
        </w:rPr>
        <w:t xml:space="preserve"> </w:t>
      </w:r>
      <w:r w:rsidR="00502ACB">
        <w:rPr>
          <w:sz w:val="24"/>
          <w:szCs w:val="24"/>
        </w:rPr>
        <w:t xml:space="preserve">See </w:t>
      </w:r>
      <w:r w:rsidR="000F23FC">
        <w:rPr>
          <w:sz w:val="24"/>
          <w:szCs w:val="24"/>
        </w:rPr>
        <w:t xml:space="preserve">Division 23 Specification </w:t>
      </w:r>
      <w:r w:rsidR="00502ACB">
        <w:rPr>
          <w:sz w:val="24"/>
          <w:szCs w:val="24"/>
        </w:rPr>
        <w:t>Section </w:t>
      </w:r>
      <w:r w:rsidRPr="00CF2C57">
        <w:rPr>
          <w:sz w:val="24"/>
          <w:szCs w:val="24"/>
        </w:rPr>
        <w:t>"Vibration and Seismic Controls for HVAC</w:t>
      </w:r>
      <w:r w:rsidR="00634E1B">
        <w:rPr>
          <w:sz w:val="24"/>
          <w:szCs w:val="24"/>
        </w:rPr>
        <w:t xml:space="preserve"> Systems</w:t>
      </w:r>
      <w:r w:rsidRPr="00CF2C57">
        <w:rPr>
          <w:sz w:val="24"/>
          <w:szCs w:val="24"/>
        </w:rPr>
        <w:t>" for seismic restraints.</w:t>
      </w:r>
    </w:p>
    <w:p w14:paraId="57A72868"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water-testing equipment on wall near water-chemical-application equipment.</w:t>
      </w:r>
    </w:p>
    <w:p w14:paraId="42C60C87"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interconnecting control wiring for chemical treatment controls and sensors.</w:t>
      </w:r>
    </w:p>
    <w:p w14:paraId="42DB5C5A"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Mount sensors and injectors in piping circuits.</w:t>
      </w:r>
    </w:p>
    <w:p w14:paraId="7472C335" w14:textId="77777777" w:rsidR="006A46ED" w:rsidRPr="00CF2C57" w:rsidRDefault="006A46ED" w:rsidP="009A0CC9">
      <w:pPr>
        <w:pStyle w:val="PR1"/>
        <w:tabs>
          <w:tab w:val="clear" w:pos="864"/>
          <w:tab w:val="left" w:pos="720"/>
        </w:tabs>
        <w:ind w:left="720" w:hanging="450"/>
        <w:rPr>
          <w:sz w:val="24"/>
          <w:szCs w:val="24"/>
        </w:rPr>
      </w:pPr>
      <w:r w:rsidRPr="00420BCA">
        <w:rPr>
          <w:sz w:val="24"/>
          <w:szCs w:val="24"/>
        </w:rPr>
        <w:lastRenderedPageBreak/>
        <w:t>Bypass Feeders:</w:t>
      </w:r>
      <w:r w:rsidR="004E1AA6" w:rsidRPr="00420BCA">
        <w:rPr>
          <w:sz w:val="24"/>
          <w:szCs w:val="24"/>
        </w:rPr>
        <w:t xml:space="preserve"> </w:t>
      </w:r>
      <w:r w:rsidRPr="00420BCA">
        <w:rPr>
          <w:sz w:val="24"/>
          <w:szCs w:val="24"/>
        </w:rPr>
        <w:t>Install in closed hydronic systems, including [</w:t>
      </w:r>
      <w:r w:rsidRPr="00420BCA">
        <w:rPr>
          <w:sz w:val="24"/>
          <w:szCs w:val="24"/>
          <w:highlight w:val="yellow"/>
        </w:rPr>
        <w:t>hot-water heating] [chilled water] [and] [glycol cooling],</w:t>
      </w:r>
      <w:r w:rsidRPr="00CF2C57">
        <w:rPr>
          <w:sz w:val="24"/>
          <w:szCs w:val="24"/>
        </w:rPr>
        <w:t xml:space="preserve"> and equipped with the following:</w:t>
      </w:r>
    </w:p>
    <w:p w14:paraId="71B7B246" w14:textId="77777777" w:rsidR="006A46ED" w:rsidRPr="00CF2C57" w:rsidRDefault="006A46ED" w:rsidP="008C1883">
      <w:pPr>
        <w:pStyle w:val="PR2"/>
        <w:spacing w:before="240"/>
        <w:ind w:hanging="720"/>
        <w:rPr>
          <w:sz w:val="24"/>
          <w:szCs w:val="24"/>
        </w:rPr>
      </w:pPr>
      <w:r w:rsidRPr="00CF2C57">
        <w:rPr>
          <w:sz w:val="24"/>
          <w:szCs w:val="24"/>
        </w:rPr>
        <w:t>Install bypass feeder in a bypass circuit around circulating pumps unless otherwise indicated on Drawings.</w:t>
      </w:r>
    </w:p>
    <w:p w14:paraId="2F3F2888" w14:textId="77777777" w:rsidR="006A46ED" w:rsidRPr="00CF2C57" w:rsidRDefault="006A46ED" w:rsidP="008C1883">
      <w:pPr>
        <w:pStyle w:val="PR2"/>
        <w:ind w:hanging="720"/>
        <w:rPr>
          <w:sz w:val="24"/>
          <w:szCs w:val="24"/>
        </w:rPr>
      </w:pPr>
      <w:r w:rsidRPr="00CF2C57">
        <w:rPr>
          <w:sz w:val="24"/>
          <w:szCs w:val="24"/>
        </w:rPr>
        <w:t>Install water meter in makeup-water supply.</w:t>
      </w:r>
    </w:p>
    <w:p w14:paraId="2502C20C" w14:textId="77777777" w:rsidR="006A46ED" w:rsidRPr="00CF2C57" w:rsidRDefault="006A46ED" w:rsidP="008C1883">
      <w:pPr>
        <w:pStyle w:val="PR2"/>
        <w:ind w:hanging="720"/>
        <w:rPr>
          <w:sz w:val="24"/>
          <w:szCs w:val="24"/>
        </w:rPr>
      </w:pPr>
      <w:r w:rsidRPr="00CF2C57">
        <w:rPr>
          <w:sz w:val="24"/>
          <w:szCs w:val="24"/>
        </w:rPr>
        <w:t>Install test-coupon assembly in bypass circuit around circulating pumps unless otherwise indicated on Drawings.</w:t>
      </w:r>
    </w:p>
    <w:p w14:paraId="75DB1BA0" w14:textId="77777777" w:rsidR="006A46ED" w:rsidRPr="00CF2C57" w:rsidRDefault="006A46ED" w:rsidP="008C1883">
      <w:pPr>
        <w:pStyle w:val="PR2"/>
        <w:ind w:hanging="720"/>
        <w:rPr>
          <w:sz w:val="24"/>
          <w:szCs w:val="24"/>
        </w:rPr>
      </w:pPr>
      <w:r w:rsidRPr="00CF2C57">
        <w:rPr>
          <w:sz w:val="24"/>
          <w:szCs w:val="24"/>
        </w:rPr>
        <w:t>Install a full-port ball isolation valves on inlet, outlet, and drain below feeder inlet.</w:t>
      </w:r>
    </w:p>
    <w:p w14:paraId="71BFBE16" w14:textId="77777777" w:rsidR="006A46ED" w:rsidRPr="00CF2C57" w:rsidRDefault="006A46ED" w:rsidP="008C1883">
      <w:pPr>
        <w:pStyle w:val="PR2"/>
        <w:ind w:hanging="720"/>
        <w:rPr>
          <w:sz w:val="24"/>
          <w:szCs w:val="24"/>
        </w:rPr>
      </w:pPr>
      <w:r w:rsidRPr="00CF2C57">
        <w:rPr>
          <w:sz w:val="24"/>
          <w:szCs w:val="24"/>
        </w:rPr>
        <w:t>Install a swing check on inlet after the isolation valve.</w:t>
      </w:r>
    </w:p>
    <w:p w14:paraId="63EC40A9"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automatic chemical-feed equipment for steam boiler and steam condensate systems and include the following:</w:t>
      </w:r>
    </w:p>
    <w:p w14:paraId="7979782B" w14:textId="77777777" w:rsidR="006A46ED" w:rsidRPr="00CF2C57" w:rsidRDefault="006A46ED" w:rsidP="00CF2C57">
      <w:pPr>
        <w:pStyle w:val="PR2"/>
        <w:spacing w:before="240"/>
        <w:ind w:hanging="720"/>
        <w:rPr>
          <w:sz w:val="24"/>
          <w:szCs w:val="24"/>
        </w:rPr>
      </w:pPr>
      <w:r w:rsidRPr="00CF2C57">
        <w:rPr>
          <w:sz w:val="24"/>
          <w:szCs w:val="24"/>
        </w:rPr>
        <w:t>Install makeup-water softener.</w:t>
      </w:r>
    </w:p>
    <w:p w14:paraId="44041596" w14:textId="77777777" w:rsidR="006A46ED" w:rsidRPr="00CF2C57" w:rsidRDefault="006A46ED" w:rsidP="008C1883">
      <w:pPr>
        <w:pStyle w:val="PR2"/>
        <w:ind w:hanging="720"/>
        <w:rPr>
          <w:sz w:val="24"/>
          <w:szCs w:val="24"/>
        </w:rPr>
      </w:pPr>
      <w:r w:rsidRPr="00CF2C57">
        <w:rPr>
          <w:sz w:val="24"/>
          <w:szCs w:val="24"/>
        </w:rPr>
        <w:t>Install water meter in makeup-water supply.</w:t>
      </w:r>
    </w:p>
    <w:p w14:paraId="6BBD0105" w14:textId="77777777" w:rsidR="006A46ED" w:rsidRPr="00CF2C57" w:rsidRDefault="006A46ED" w:rsidP="008C1883">
      <w:pPr>
        <w:pStyle w:val="PR2"/>
        <w:ind w:hanging="720"/>
        <w:rPr>
          <w:sz w:val="24"/>
          <w:szCs w:val="24"/>
        </w:rPr>
      </w:pPr>
      <w:r w:rsidRPr="00CF2C57">
        <w:rPr>
          <w:sz w:val="24"/>
          <w:szCs w:val="24"/>
        </w:rPr>
        <w:t>Install inhibitor injection pumps and solution tanks with injection timer sensing contacts in water meter.</w:t>
      </w:r>
    </w:p>
    <w:p w14:paraId="4CDCFB60"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Pumps shall operate for timed interval when contacts close at water meter in makeup-water supply connection.</w:t>
      </w:r>
    </w:p>
    <w:p w14:paraId="54A474B4" w14:textId="77777777" w:rsidR="006A46ED" w:rsidRPr="00CF2C57" w:rsidRDefault="006A46ED" w:rsidP="008C1883">
      <w:pPr>
        <w:pStyle w:val="PR2"/>
        <w:spacing w:before="240"/>
        <w:ind w:hanging="720"/>
        <w:rPr>
          <w:sz w:val="24"/>
          <w:szCs w:val="24"/>
        </w:rPr>
      </w:pPr>
      <w:r w:rsidRPr="00CF2C57">
        <w:rPr>
          <w:sz w:val="24"/>
          <w:szCs w:val="24"/>
        </w:rPr>
        <w:t>Install test equipment and furnish test-kit to Owner.</w:t>
      </w:r>
    </w:p>
    <w:p w14:paraId="441E0DA2" w14:textId="77777777" w:rsidR="006A46ED" w:rsidRPr="00CF2C57" w:rsidRDefault="006A46ED" w:rsidP="008C1883">
      <w:pPr>
        <w:pStyle w:val="PR2"/>
        <w:ind w:hanging="720"/>
        <w:rPr>
          <w:sz w:val="24"/>
          <w:szCs w:val="24"/>
        </w:rPr>
      </w:pPr>
      <w:r w:rsidRPr="00CF2C57">
        <w:rPr>
          <w:sz w:val="24"/>
          <w:szCs w:val="24"/>
        </w:rPr>
        <w:t>Install RO unit for makeup water.</w:t>
      </w:r>
    </w:p>
    <w:p w14:paraId="4FFDDD70" w14:textId="77777777" w:rsidR="006A46ED" w:rsidRPr="00CF2C57" w:rsidRDefault="006A46ED" w:rsidP="008C1883">
      <w:pPr>
        <w:pStyle w:val="PR2"/>
        <w:ind w:hanging="720"/>
        <w:rPr>
          <w:sz w:val="24"/>
          <w:szCs w:val="24"/>
        </w:rPr>
      </w:pPr>
      <w:r w:rsidRPr="00CF2C57">
        <w:rPr>
          <w:sz w:val="24"/>
          <w:szCs w:val="24"/>
        </w:rPr>
        <w:t>Install TSS controller with sensor and bleed valves.</w:t>
      </w:r>
    </w:p>
    <w:p w14:paraId="5924E681"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Bleed valves shall cycle to maintain maximum TSS concentration.</w:t>
      </w:r>
    </w:p>
    <w:p w14:paraId="77ABD460" w14:textId="77777777" w:rsidR="006A46ED" w:rsidRPr="00CF2C57" w:rsidRDefault="006A46ED" w:rsidP="00CF2C57">
      <w:pPr>
        <w:pStyle w:val="PR2"/>
        <w:spacing w:before="240"/>
        <w:ind w:hanging="720"/>
        <w:rPr>
          <w:sz w:val="24"/>
          <w:szCs w:val="24"/>
        </w:rPr>
      </w:pPr>
      <w:r w:rsidRPr="00CF2C57">
        <w:rPr>
          <w:sz w:val="24"/>
          <w:szCs w:val="24"/>
        </w:rPr>
        <w:t>Install inhibitor injection timer with injection pumps and solution tanks.</w:t>
      </w:r>
    </w:p>
    <w:p w14:paraId="15FF6E33"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Pumps shall operate for timed interval on contact closure at water meter in makeup-water supply connection.</w:t>
      </w:r>
      <w:r w:rsidR="004E1AA6" w:rsidRPr="00CF2C57">
        <w:rPr>
          <w:sz w:val="24"/>
          <w:szCs w:val="24"/>
        </w:rPr>
        <w:t xml:space="preserve"> </w:t>
      </w:r>
      <w:r w:rsidRPr="00CF2C57">
        <w:rPr>
          <w:sz w:val="24"/>
          <w:szCs w:val="24"/>
        </w:rPr>
        <w:t>Injection pump shall discharge into main steam supply header.</w:t>
      </w:r>
    </w:p>
    <w:p w14:paraId="03334FCE"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 xml:space="preserve">Install automatic chemical-feed equipment for </w:t>
      </w:r>
      <w:r w:rsidRPr="00420BCA">
        <w:rPr>
          <w:sz w:val="24"/>
          <w:szCs w:val="24"/>
        </w:rPr>
        <w:t>[</w:t>
      </w:r>
      <w:r w:rsidRPr="00420BCA">
        <w:rPr>
          <w:sz w:val="24"/>
          <w:szCs w:val="24"/>
          <w:highlight w:val="yellow"/>
        </w:rPr>
        <w:t>condenser</w:t>
      </w:r>
      <w:r w:rsidRPr="00420BCA">
        <w:rPr>
          <w:sz w:val="24"/>
          <w:szCs w:val="24"/>
        </w:rPr>
        <w:t>] [</w:t>
      </w:r>
      <w:r w:rsidRPr="00420BCA">
        <w:rPr>
          <w:sz w:val="24"/>
          <w:szCs w:val="24"/>
          <w:highlight w:val="yellow"/>
        </w:rPr>
        <w:t>fluid-cooler spray</w:t>
      </w:r>
      <w:r w:rsidRPr="00420BCA">
        <w:rPr>
          <w:sz w:val="24"/>
          <w:szCs w:val="24"/>
        </w:rPr>
        <w:t>]</w:t>
      </w:r>
      <w:r w:rsidRPr="00CF2C57">
        <w:rPr>
          <w:sz w:val="24"/>
          <w:szCs w:val="24"/>
        </w:rPr>
        <w:t xml:space="preserve"> water and include the following:</w:t>
      </w:r>
    </w:p>
    <w:p w14:paraId="62894AEE" w14:textId="77777777" w:rsidR="006A46ED" w:rsidRPr="00CF2C57" w:rsidRDefault="006A46ED" w:rsidP="008C1883">
      <w:pPr>
        <w:pStyle w:val="PR2"/>
        <w:spacing w:before="240"/>
        <w:ind w:hanging="720"/>
        <w:rPr>
          <w:sz w:val="24"/>
          <w:szCs w:val="24"/>
        </w:rPr>
      </w:pPr>
      <w:r w:rsidRPr="00CF2C57">
        <w:rPr>
          <w:sz w:val="24"/>
          <w:szCs w:val="24"/>
        </w:rPr>
        <w:t>Install makeup-water softener.</w:t>
      </w:r>
    </w:p>
    <w:p w14:paraId="480C7609" w14:textId="77777777" w:rsidR="006A46ED" w:rsidRPr="00CF2C57" w:rsidRDefault="006A46ED" w:rsidP="008C1883">
      <w:pPr>
        <w:pStyle w:val="PR2"/>
        <w:ind w:hanging="720"/>
        <w:rPr>
          <w:sz w:val="24"/>
          <w:szCs w:val="24"/>
        </w:rPr>
      </w:pPr>
      <w:r w:rsidRPr="00CF2C57">
        <w:rPr>
          <w:sz w:val="24"/>
          <w:szCs w:val="24"/>
        </w:rPr>
        <w:t>Install water meter in makeup-water supply.</w:t>
      </w:r>
    </w:p>
    <w:p w14:paraId="2119257E" w14:textId="77777777" w:rsidR="006A46ED" w:rsidRPr="00CF2C57" w:rsidRDefault="006A46ED" w:rsidP="008C1883">
      <w:pPr>
        <w:pStyle w:val="PR2"/>
        <w:ind w:hanging="720"/>
        <w:rPr>
          <w:sz w:val="24"/>
          <w:szCs w:val="24"/>
        </w:rPr>
      </w:pPr>
      <w:r w:rsidRPr="00CF2C57">
        <w:rPr>
          <w:sz w:val="24"/>
          <w:szCs w:val="24"/>
        </w:rPr>
        <w:t>Install inhibitor injection pumps and solution tanks with injection timer sensing contacts in water meter.</w:t>
      </w:r>
    </w:p>
    <w:p w14:paraId="5CC00DAA"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Pumps shall operate for timed interval on contact closure at water meter in makeup-water supply connection.</w:t>
      </w:r>
      <w:r w:rsidR="004E1AA6" w:rsidRPr="00CF2C57">
        <w:rPr>
          <w:sz w:val="24"/>
          <w:szCs w:val="24"/>
        </w:rPr>
        <w:t xml:space="preserve"> </w:t>
      </w:r>
      <w:r w:rsidRPr="00CF2C57">
        <w:rPr>
          <w:sz w:val="24"/>
          <w:szCs w:val="24"/>
        </w:rPr>
        <w:t>Injection pump shall discharge into boiler feedwater tank or feedwater supply connection at boiler.</w:t>
      </w:r>
    </w:p>
    <w:p w14:paraId="4ED92A1E" w14:textId="77777777" w:rsidR="006A46ED" w:rsidRPr="00CF2C57" w:rsidRDefault="006A46ED" w:rsidP="008C1883">
      <w:pPr>
        <w:pStyle w:val="PR2"/>
        <w:spacing w:before="240"/>
        <w:ind w:hanging="720"/>
        <w:rPr>
          <w:sz w:val="24"/>
          <w:szCs w:val="24"/>
        </w:rPr>
      </w:pPr>
      <w:r w:rsidRPr="00CF2C57">
        <w:rPr>
          <w:sz w:val="24"/>
          <w:szCs w:val="24"/>
        </w:rPr>
        <w:lastRenderedPageBreak/>
        <w:t>Install test equipment and provide test-kit to Owner.</w:t>
      </w:r>
      <w:r w:rsidR="004E1AA6" w:rsidRPr="00CF2C57">
        <w:rPr>
          <w:sz w:val="24"/>
          <w:szCs w:val="24"/>
        </w:rPr>
        <w:t xml:space="preserve"> </w:t>
      </w:r>
      <w:r w:rsidRPr="00CF2C57">
        <w:rPr>
          <w:sz w:val="24"/>
          <w:szCs w:val="24"/>
        </w:rPr>
        <w:t>Install test-coupon assembly in bypass circuit around circulating pumps unless otherwise indicated on Drawings.</w:t>
      </w:r>
    </w:p>
    <w:p w14:paraId="7C31A84C" w14:textId="77777777" w:rsidR="006A46ED" w:rsidRPr="00CF2C57" w:rsidRDefault="006A46ED" w:rsidP="008C1883">
      <w:pPr>
        <w:pStyle w:val="PR2"/>
        <w:ind w:hanging="720"/>
        <w:rPr>
          <w:sz w:val="24"/>
          <w:szCs w:val="24"/>
        </w:rPr>
      </w:pPr>
      <w:r w:rsidRPr="00CF2C57">
        <w:rPr>
          <w:sz w:val="24"/>
          <w:szCs w:val="24"/>
        </w:rPr>
        <w:t>Install TSS controller with sensor and bleed valves.</w:t>
      </w:r>
    </w:p>
    <w:p w14:paraId="18125EED"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Bleed valves shall cycle to maintain maximum TSS concentration.</w:t>
      </w:r>
    </w:p>
    <w:p w14:paraId="13D0728E" w14:textId="77777777" w:rsidR="006A46ED" w:rsidRPr="00CF2C57" w:rsidRDefault="006A46ED" w:rsidP="00CF2C57">
      <w:pPr>
        <w:pStyle w:val="PR2"/>
        <w:spacing w:before="240"/>
        <w:ind w:hanging="720"/>
        <w:rPr>
          <w:sz w:val="24"/>
          <w:szCs w:val="24"/>
        </w:rPr>
      </w:pPr>
      <w:r w:rsidRPr="00CF2C57">
        <w:rPr>
          <w:sz w:val="24"/>
          <w:szCs w:val="24"/>
        </w:rPr>
        <w:t>Install pH sensor and controller with injection pumps and solution tanks.</w:t>
      </w:r>
    </w:p>
    <w:p w14:paraId="3EC77DDD"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Injector pumps shall operate to maintain required pH.</w:t>
      </w:r>
    </w:p>
    <w:p w14:paraId="06345DAE" w14:textId="77777777" w:rsidR="006A46ED" w:rsidRPr="00CF2C57" w:rsidRDefault="006A46ED" w:rsidP="00CF2C57">
      <w:pPr>
        <w:pStyle w:val="PR2"/>
        <w:spacing w:before="240"/>
        <w:ind w:hanging="720"/>
        <w:rPr>
          <w:sz w:val="24"/>
          <w:szCs w:val="24"/>
        </w:rPr>
      </w:pPr>
      <w:r w:rsidRPr="00CF2C57">
        <w:rPr>
          <w:sz w:val="24"/>
          <w:szCs w:val="24"/>
        </w:rPr>
        <w:t>Install biocide feeder alternating timer with two sets of injection pumps and solution tanks.</w:t>
      </w:r>
    </w:p>
    <w:p w14:paraId="21FAA03F"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Injection pumps shall operate to feed biocide on an alternating basis.</w:t>
      </w:r>
    </w:p>
    <w:p w14:paraId="26E26808" w14:textId="77777777" w:rsidR="006A46ED" w:rsidRPr="00CF2C57" w:rsidRDefault="006A46ED" w:rsidP="00CF2C57">
      <w:pPr>
        <w:pStyle w:val="PR2"/>
        <w:spacing w:before="240"/>
        <w:ind w:hanging="720"/>
        <w:rPr>
          <w:sz w:val="24"/>
          <w:szCs w:val="24"/>
        </w:rPr>
      </w:pPr>
      <w:r w:rsidRPr="00CF2C57">
        <w:rPr>
          <w:sz w:val="24"/>
          <w:szCs w:val="24"/>
        </w:rPr>
        <w:t>Install ozone generator with diffusers in condenser-water piping.</w:t>
      </w:r>
    </w:p>
    <w:p w14:paraId="56BDB7E6" w14:textId="77777777" w:rsidR="006A46ED" w:rsidRPr="00CF2C57" w:rsidRDefault="006A46ED" w:rsidP="00CF2C57">
      <w:pPr>
        <w:pStyle w:val="PR3"/>
        <w:tabs>
          <w:tab w:val="clear" w:pos="2016"/>
          <w:tab w:val="left" w:pos="2160"/>
        </w:tabs>
        <w:spacing w:before="240"/>
        <w:ind w:left="2160" w:hanging="720"/>
        <w:rPr>
          <w:sz w:val="24"/>
          <w:szCs w:val="24"/>
        </w:rPr>
      </w:pPr>
      <w:r w:rsidRPr="00CF2C57">
        <w:rPr>
          <w:sz w:val="24"/>
          <w:szCs w:val="24"/>
        </w:rPr>
        <w:t>Ozone generator shall operate continuously with condenser-water flow.</w:t>
      </w:r>
    </w:p>
    <w:p w14:paraId="4744C6D9" w14:textId="77777777" w:rsidR="006A46ED" w:rsidRPr="00CF2C57" w:rsidRDefault="006A46ED" w:rsidP="00CF2C57">
      <w:pPr>
        <w:pStyle w:val="PR2"/>
        <w:spacing w:before="240"/>
        <w:ind w:hanging="720"/>
        <w:rPr>
          <w:sz w:val="24"/>
          <w:szCs w:val="24"/>
        </w:rPr>
      </w:pPr>
      <w:r w:rsidRPr="00CF2C57">
        <w:rPr>
          <w:sz w:val="24"/>
          <w:szCs w:val="24"/>
        </w:rPr>
        <w:t>Install UV-irradiation lamps in condenser-water piping.</w:t>
      </w:r>
    </w:p>
    <w:p w14:paraId="348D59EF" w14:textId="77777777" w:rsidR="006A46ED" w:rsidRDefault="006A46ED" w:rsidP="00CF2C57">
      <w:pPr>
        <w:pStyle w:val="PR3"/>
        <w:tabs>
          <w:tab w:val="clear" w:pos="2016"/>
          <w:tab w:val="left" w:pos="2160"/>
        </w:tabs>
        <w:spacing w:before="240"/>
        <w:ind w:left="2160" w:hanging="720"/>
        <w:rPr>
          <w:sz w:val="24"/>
          <w:szCs w:val="24"/>
        </w:rPr>
      </w:pPr>
      <w:r w:rsidRPr="00CF2C57">
        <w:rPr>
          <w:sz w:val="24"/>
          <w:szCs w:val="24"/>
        </w:rPr>
        <w:t>UV lights shall operate continuously with condenser-water flow.</w:t>
      </w:r>
    </w:p>
    <w:p w14:paraId="2DBFFD44" w14:textId="77777777" w:rsidR="00502ACB" w:rsidRPr="00CF2C57" w:rsidRDefault="00502ACB" w:rsidP="00502ACB">
      <w:pPr>
        <w:pStyle w:val="PR3"/>
        <w:numPr>
          <w:ilvl w:val="0"/>
          <w:numId w:val="0"/>
        </w:numPr>
        <w:tabs>
          <w:tab w:val="clear" w:pos="2016"/>
          <w:tab w:val="left" w:pos="2160"/>
        </w:tabs>
        <w:ind w:left="2160"/>
        <w:rPr>
          <w:sz w:val="24"/>
          <w:szCs w:val="24"/>
        </w:rPr>
      </w:pPr>
    </w:p>
    <w:p w14:paraId="3963F292"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WATER SOFTENER INSTALLATION</w:t>
      </w:r>
    </w:p>
    <w:p w14:paraId="4A5D8ED9"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water softener equipment on concrete bases level and plumb.</w:t>
      </w:r>
      <w:r w:rsidR="004E1AA6" w:rsidRPr="00CF2C57">
        <w:rPr>
          <w:sz w:val="24"/>
          <w:szCs w:val="24"/>
        </w:rPr>
        <w:t xml:space="preserve"> </w:t>
      </w:r>
      <w:r w:rsidRPr="00CF2C57">
        <w:rPr>
          <w:sz w:val="24"/>
          <w:szCs w:val="24"/>
        </w:rPr>
        <w:t>Maintain manufacturer's recommended clearances.</w:t>
      </w:r>
      <w:r w:rsidR="004E1AA6" w:rsidRPr="00CF2C57">
        <w:rPr>
          <w:sz w:val="24"/>
          <w:szCs w:val="24"/>
        </w:rPr>
        <w:t xml:space="preserve"> </w:t>
      </w:r>
      <w:r w:rsidRPr="00CF2C57">
        <w:rPr>
          <w:sz w:val="24"/>
          <w:szCs w:val="24"/>
        </w:rPr>
        <w:t>Arrange units so controls and devices that require servicing are accessible.</w:t>
      </w:r>
      <w:r w:rsidR="004E1AA6" w:rsidRPr="00CF2C57">
        <w:rPr>
          <w:sz w:val="24"/>
          <w:szCs w:val="24"/>
        </w:rPr>
        <w:t xml:space="preserve"> </w:t>
      </w:r>
      <w:r w:rsidRPr="00CF2C57">
        <w:rPr>
          <w:sz w:val="24"/>
          <w:szCs w:val="24"/>
        </w:rPr>
        <w:t>Anchor mineral and brine tanks and floor-mounting accessories to substrate.</w:t>
      </w:r>
    </w:p>
    <w:p w14:paraId="023E0370"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seismic restraints for tanks and floor-mounting accessories and anchor to building structure.</w:t>
      </w:r>
      <w:r w:rsidR="004E1AA6" w:rsidRPr="00CF2C57">
        <w:rPr>
          <w:sz w:val="24"/>
          <w:szCs w:val="24"/>
        </w:rPr>
        <w:t xml:space="preserve"> </w:t>
      </w:r>
      <w:r w:rsidRPr="00CF2C57">
        <w:rPr>
          <w:sz w:val="24"/>
          <w:szCs w:val="24"/>
        </w:rPr>
        <w:t>See</w:t>
      </w:r>
      <w:r w:rsidR="00680E89">
        <w:rPr>
          <w:sz w:val="24"/>
          <w:szCs w:val="24"/>
        </w:rPr>
        <w:t xml:space="preserve"> Division 23 Specification Section</w:t>
      </w:r>
      <w:r w:rsidRPr="00CF2C57">
        <w:rPr>
          <w:sz w:val="24"/>
          <w:szCs w:val="24"/>
        </w:rPr>
        <w:t xml:space="preserve"> "Vibration and Seismic Controls for HVAC</w:t>
      </w:r>
      <w:r w:rsidR="00634E1B">
        <w:rPr>
          <w:sz w:val="24"/>
          <w:szCs w:val="24"/>
        </w:rPr>
        <w:t xml:space="preserve"> Systems</w:t>
      </w:r>
      <w:r w:rsidRPr="00CF2C57">
        <w:rPr>
          <w:sz w:val="24"/>
          <w:szCs w:val="24"/>
        </w:rPr>
        <w:t>" for seismic restraints.</w:t>
      </w:r>
    </w:p>
    <w:p w14:paraId="201682AE"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brine lines and fittings furnished by equipment manufacturer but not factory installed.</w:t>
      </w:r>
    </w:p>
    <w:p w14:paraId="1AA02063"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Prepare mineral-tank distribution system and underbed for minerals and place specified mineral into mineral tanks.</w:t>
      </w:r>
    </w:p>
    <w:p w14:paraId="0C0731E9" w14:textId="77777777" w:rsidR="006A46ED" w:rsidRDefault="006A46ED" w:rsidP="009A0CC9">
      <w:pPr>
        <w:pStyle w:val="PR1"/>
        <w:tabs>
          <w:tab w:val="clear" w:pos="864"/>
          <w:tab w:val="left" w:pos="720"/>
        </w:tabs>
        <w:ind w:left="720" w:hanging="450"/>
        <w:rPr>
          <w:sz w:val="24"/>
          <w:szCs w:val="24"/>
        </w:rPr>
      </w:pPr>
      <w:r w:rsidRPr="00CF2C57">
        <w:rPr>
          <w:sz w:val="24"/>
          <w:szCs w:val="24"/>
        </w:rPr>
        <w:t>Install water-testing sets on wall adjacent to water softeners.</w:t>
      </w:r>
    </w:p>
    <w:p w14:paraId="0B12771D" w14:textId="77777777" w:rsidR="00502ACB" w:rsidRPr="00CF2C57" w:rsidRDefault="00502ACB" w:rsidP="00502ACB">
      <w:pPr>
        <w:pStyle w:val="PR1"/>
        <w:numPr>
          <w:ilvl w:val="0"/>
          <w:numId w:val="0"/>
        </w:numPr>
        <w:tabs>
          <w:tab w:val="clear" w:pos="864"/>
          <w:tab w:val="left" w:pos="720"/>
        </w:tabs>
        <w:spacing w:before="0"/>
        <w:ind w:left="720"/>
        <w:rPr>
          <w:sz w:val="24"/>
          <w:szCs w:val="24"/>
        </w:rPr>
      </w:pPr>
    </w:p>
    <w:p w14:paraId="5E70413D"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RO UNIT INSTALLATION</w:t>
      </w:r>
    </w:p>
    <w:p w14:paraId="1383B9B9"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RO unit and storage tank on concrete bases level and plumb.</w:t>
      </w:r>
      <w:r w:rsidR="004E1AA6" w:rsidRPr="00CF2C57">
        <w:rPr>
          <w:sz w:val="24"/>
          <w:szCs w:val="24"/>
        </w:rPr>
        <w:t xml:space="preserve"> </w:t>
      </w:r>
      <w:r w:rsidRPr="00CF2C57">
        <w:rPr>
          <w:sz w:val="24"/>
          <w:szCs w:val="24"/>
        </w:rPr>
        <w:t>Maintain manufacturer's recommended clearances.</w:t>
      </w:r>
      <w:r w:rsidR="004E1AA6" w:rsidRPr="00CF2C57">
        <w:rPr>
          <w:sz w:val="24"/>
          <w:szCs w:val="24"/>
        </w:rPr>
        <w:t xml:space="preserve"> </w:t>
      </w:r>
      <w:r w:rsidRPr="00CF2C57">
        <w:rPr>
          <w:sz w:val="24"/>
          <w:szCs w:val="24"/>
        </w:rPr>
        <w:t>Arrange units so controls and devices that require servicing are accessible.</w:t>
      </w:r>
      <w:r w:rsidR="004E1AA6" w:rsidRPr="00CF2C57">
        <w:rPr>
          <w:sz w:val="24"/>
          <w:szCs w:val="24"/>
        </w:rPr>
        <w:t xml:space="preserve"> </w:t>
      </w:r>
      <w:r w:rsidRPr="00CF2C57">
        <w:rPr>
          <w:sz w:val="24"/>
          <w:szCs w:val="24"/>
        </w:rPr>
        <w:t>Anchor RO unit and storage tank with pumps to substrate.</w:t>
      </w:r>
    </w:p>
    <w:p w14:paraId="3F78ABA6" w14:textId="77777777" w:rsidR="006A46ED" w:rsidRPr="00CF2C57" w:rsidRDefault="00026855" w:rsidP="00026855">
      <w:pPr>
        <w:pStyle w:val="PR1"/>
        <w:numPr>
          <w:ilvl w:val="0"/>
          <w:numId w:val="0"/>
        </w:numPr>
        <w:tabs>
          <w:tab w:val="clear" w:pos="864"/>
          <w:tab w:val="left" w:pos="720"/>
        </w:tabs>
        <w:ind w:left="720"/>
        <w:rPr>
          <w:sz w:val="24"/>
          <w:szCs w:val="24"/>
        </w:rPr>
      </w:pPr>
      <w:r w:rsidRPr="00026855">
        <w:rPr>
          <w:sz w:val="24"/>
          <w:szCs w:val="24"/>
          <w:highlight w:val="yellow"/>
        </w:rPr>
        <w:lastRenderedPageBreak/>
        <w:t>&lt;</w:t>
      </w:r>
      <w:r w:rsidRPr="00420BCA">
        <w:rPr>
          <w:sz w:val="24"/>
          <w:szCs w:val="24"/>
          <w:highlight w:val="yellow"/>
        </w:rPr>
        <w:t>Retain first paragraph below for Project in a seismic area. Add special requirements for seismic restraints here or indicate on Drawings</w:t>
      </w:r>
      <w:r w:rsidRPr="00026855">
        <w:rPr>
          <w:b/>
          <w:sz w:val="24"/>
          <w:szCs w:val="24"/>
          <w:highlight w:val="yellow"/>
        </w:rPr>
        <w:t>.</w:t>
      </w:r>
      <w:r w:rsidRPr="00026855">
        <w:rPr>
          <w:sz w:val="24"/>
          <w:szCs w:val="24"/>
          <w:highlight w:val="yellow"/>
        </w:rPr>
        <w:t>&gt;</w:t>
      </w:r>
    </w:p>
    <w:p w14:paraId="135DD70C"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seismic restraints for tanks and floor-mounting accessories and anchor to building structure.</w:t>
      </w:r>
      <w:r w:rsidR="004E1AA6" w:rsidRPr="00CF2C57">
        <w:rPr>
          <w:sz w:val="24"/>
          <w:szCs w:val="24"/>
        </w:rPr>
        <w:t xml:space="preserve"> </w:t>
      </w:r>
      <w:r w:rsidRPr="00CF2C57">
        <w:rPr>
          <w:sz w:val="24"/>
          <w:szCs w:val="24"/>
        </w:rPr>
        <w:t>See</w:t>
      </w:r>
      <w:r w:rsidR="00680E89" w:rsidRPr="00680E89">
        <w:rPr>
          <w:sz w:val="24"/>
          <w:szCs w:val="24"/>
        </w:rPr>
        <w:t xml:space="preserve"> </w:t>
      </w:r>
      <w:r w:rsidR="00680E89">
        <w:rPr>
          <w:sz w:val="24"/>
          <w:szCs w:val="24"/>
        </w:rPr>
        <w:t>Division 23 Specification Section</w:t>
      </w:r>
      <w:r w:rsidRPr="00CF2C57">
        <w:rPr>
          <w:sz w:val="24"/>
          <w:szCs w:val="24"/>
        </w:rPr>
        <w:t xml:space="preserve"> "Vibration and Seismic Controls for HVAC</w:t>
      </w:r>
      <w:r w:rsidR="00634E1B">
        <w:rPr>
          <w:sz w:val="24"/>
          <w:szCs w:val="24"/>
        </w:rPr>
        <w:t xml:space="preserve"> Systems</w:t>
      </w:r>
      <w:r w:rsidRPr="00CF2C57">
        <w:rPr>
          <w:sz w:val="24"/>
          <w:szCs w:val="24"/>
        </w:rPr>
        <w:t>" for seismic restraints.</w:t>
      </w:r>
      <w:r w:rsidR="00680E89">
        <w:rPr>
          <w:sz w:val="24"/>
          <w:szCs w:val="24"/>
        </w:rPr>
        <w:t xml:space="preserve"> </w:t>
      </w:r>
    </w:p>
    <w:p w14:paraId="120FB5BD" w14:textId="77777777" w:rsidR="006A46ED" w:rsidRPr="00CF2C57" w:rsidRDefault="006A46ED" w:rsidP="009A0CC9">
      <w:pPr>
        <w:pStyle w:val="PR1"/>
        <w:tabs>
          <w:tab w:val="clear" w:pos="864"/>
          <w:tab w:val="left" w:pos="720"/>
        </w:tabs>
        <w:ind w:left="720" w:hanging="450"/>
        <w:rPr>
          <w:sz w:val="24"/>
          <w:szCs w:val="24"/>
        </w:rPr>
      </w:pPr>
      <w:r w:rsidRPr="00CF2C57">
        <w:rPr>
          <w:sz w:val="24"/>
          <w:szCs w:val="24"/>
        </w:rPr>
        <w:t>Install interconnecting piping and controls furnished by equipment manufacturer but not factory installed.</w:t>
      </w:r>
    </w:p>
    <w:p w14:paraId="7FBBC6FC" w14:textId="77777777" w:rsidR="006A46ED" w:rsidRDefault="006A46ED" w:rsidP="009A0CC9">
      <w:pPr>
        <w:pStyle w:val="PR1"/>
        <w:tabs>
          <w:tab w:val="clear" w:pos="864"/>
          <w:tab w:val="left" w:pos="720"/>
        </w:tabs>
        <w:ind w:left="720" w:hanging="450"/>
        <w:rPr>
          <w:sz w:val="24"/>
          <w:szCs w:val="24"/>
        </w:rPr>
      </w:pPr>
      <w:r w:rsidRPr="00CF2C57">
        <w:rPr>
          <w:sz w:val="24"/>
          <w:szCs w:val="24"/>
        </w:rPr>
        <w:t>Install water-testing sets on wall adjacent to RO unit.</w:t>
      </w:r>
    </w:p>
    <w:p w14:paraId="61CD9BA5" w14:textId="77777777" w:rsidR="00502ACB" w:rsidRPr="00CF2C57" w:rsidRDefault="00502ACB" w:rsidP="00502ACB">
      <w:pPr>
        <w:pStyle w:val="PR1"/>
        <w:numPr>
          <w:ilvl w:val="0"/>
          <w:numId w:val="0"/>
        </w:numPr>
        <w:tabs>
          <w:tab w:val="clear" w:pos="864"/>
          <w:tab w:val="left" w:pos="720"/>
        </w:tabs>
        <w:spacing w:before="0"/>
        <w:ind w:left="720"/>
        <w:rPr>
          <w:sz w:val="24"/>
          <w:szCs w:val="24"/>
        </w:rPr>
      </w:pPr>
    </w:p>
    <w:p w14:paraId="27D8EA93"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CONNECTIONS</w:t>
      </w:r>
    </w:p>
    <w:p w14:paraId="47ABD6E1"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Piping installation requirements are specified in other Sections.</w:t>
      </w:r>
      <w:r w:rsidR="004E1AA6" w:rsidRPr="00CF2C57">
        <w:rPr>
          <w:sz w:val="24"/>
          <w:szCs w:val="24"/>
        </w:rPr>
        <w:t xml:space="preserve"> </w:t>
      </w:r>
      <w:r w:rsidRPr="00CF2C57">
        <w:rPr>
          <w:sz w:val="24"/>
          <w:szCs w:val="24"/>
        </w:rPr>
        <w:t>Drawings indicate general arrangement of piping, fittings, and specialties.</w:t>
      </w:r>
    </w:p>
    <w:p w14:paraId="265F4889"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Where installing piping adjacent to equipment, allow space for service and maintenance.</w:t>
      </w:r>
    </w:p>
    <w:p w14:paraId="306E7E98" w14:textId="77777777" w:rsidR="006A46ED" w:rsidRPr="00CF2C57" w:rsidRDefault="006A46ED" w:rsidP="00634E1B">
      <w:pPr>
        <w:pStyle w:val="PR1"/>
        <w:tabs>
          <w:tab w:val="clear" w:pos="864"/>
          <w:tab w:val="left" w:pos="720"/>
        </w:tabs>
        <w:ind w:left="720" w:hanging="450"/>
        <w:rPr>
          <w:sz w:val="24"/>
          <w:szCs w:val="24"/>
        </w:rPr>
      </w:pPr>
      <w:r w:rsidRPr="00CF2C57">
        <w:rPr>
          <w:sz w:val="24"/>
          <w:szCs w:val="24"/>
        </w:rPr>
        <w:t>Make piping connections between HVAC water-treatment equipment and dissimilar-metal piping with dielectric fittings.</w:t>
      </w:r>
      <w:r w:rsidR="004E1AA6" w:rsidRPr="00CF2C57">
        <w:rPr>
          <w:sz w:val="24"/>
          <w:szCs w:val="24"/>
        </w:rPr>
        <w:t xml:space="preserve"> </w:t>
      </w:r>
      <w:r w:rsidRPr="00CF2C57">
        <w:rPr>
          <w:sz w:val="24"/>
          <w:szCs w:val="24"/>
        </w:rPr>
        <w:t>Dielectric fittings are specified in</w:t>
      </w:r>
      <w:r w:rsidR="001A4CBD">
        <w:rPr>
          <w:sz w:val="24"/>
          <w:szCs w:val="24"/>
        </w:rPr>
        <w:t xml:space="preserve"> Division 23 Specification Section "HVAC </w:t>
      </w:r>
      <w:r w:rsidRPr="00CF2C57">
        <w:rPr>
          <w:sz w:val="24"/>
          <w:szCs w:val="24"/>
        </w:rPr>
        <w:t>Piping</w:t>
      </w:r>
      <w:r w:rsidR="00F85F93">
        <w:rPr>
          <w:sz w:val="24"/>
          <w:szCs w:val="24"/>
        </w:rPr>
        <w:t xml:space="preserve"> Systems and Specialties</w:t>
      </w:r>
      <w:r w:rsidRPr="00CF2C57">
        <w:rPr>
          <w:sz w:val="24"/>
          <w:szCs w:val="24"/>
        </w:rPr>
        <w:t>."</w:t>
      </w:r>
    </w:p>
    <w:p w14:paraId="19FB6A5B"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Install shutoff valves on HVAC water-treatment equipment inlet and outlet.</w:t>
      </w:r>
      <w:r w:rsidR="004E1AA6" w:rsidRPr="00CF2C57">
        <w:rPr>
          <w:sz w:val="24"/>
          <w:szCs w:val="24"/>
        </w:rPr>
        <w:t xml:space="preserve"> </w:t>
      </w:r>
      <w:r w:rsidR="007227DD">
        <w:rPr>
          <w:sz w:val="24"/>
          <w:szCs w:val="24"/>
        </w:rPr>
        <w:t>Shutoff v</w:t>
      </w:r>
      <w:r w:rsidRPr="00CF2C57">
        <w:rPr>
          <w:sz w:val="24"/>
          <w:szCs w:val="24"/>
        </w:rPr>
        <w:t xml:space="preserve">alves are specified in </w:t>
      </w:r>
      <w:r w:rsidR="00680E89">
        <w:rPr>
          <w:sz w:val="24"/>
          <w:szCs w:val="24"/>
        </w:rPr>
        <w:t>Division 23 Specification Section</w:t>
      </w:r>
      <w:r w:rsidR="00680E89" w:rsidRPr="00CF2C57">
        <w:rPr>
          <w:sz w:val="24"/>
          <w:szCs w:val="24"/>
        </w:rPr>
        <w:t xml:space="preserve"> </w:t>
      </w:r>
      <w:r w:rsidR="00680E89">
        <w:rPr>
          <w:sz w:val="24"/>
          <w:szCs w:val="24"/>
        </w:rPr>
        <w:t>"</w:t>
      </w:r>
      <w:r w:rsidRPr="00CF2C57">
        <w:rPr>
          <w:sz w:val="24"/>
          <w:szCs w:val="24"/>
        </w:rPr>
        <w:t>Valves for HVAC Piping</w:t>
      </w:r>
      <w:r w:rsidR="007227DD">
        <w:rPr>
          <w:sz w:val="24"/>
          <w:szCs w:val="24"/>
        </w:rPr>
        <w:t xml:space="preserve"> Systems</w:t>
      </w:r>
      <w:r w:rsidRPr="00CF2C57">
        <w:rPr>
          <w:sz w:val="24"/>
          <w:szCs w:val="24"/>
        </w:rPr>
        <w:t>."</w:t>
      </w:r>
    </w:p>
    <w:p w14:paraId="5D2BF66E" w14:textId="77777777" w:rsidR="006A46ED" w:rsidRPr="00CF2C57" w:rsidRDefault="00F73651" w:rsidP="00F73651">
      <w:pPr>
        <w:pStyle w:val="PR1"/>
        <w:tabs>
          <w:tab w:val="clear" w:pos="864"/>
          <w:tab w:val="left" w:pos="720"/>
        </w:tabs>
        <w:ind w:left="720" w:hanging="450"/>
        <w:rPr>
          <w:sz w:val="24"/>
          <w:szCs w:val="24"/>
        </w:rPr>
      </w:pPr>
      <w:r>
        <w:rPr>
          <w:sz w:val="24"/>
          <w:szCs w:val="24"/>
        </w:rPr>
        <w:t xml:space="preserve">See </w:t>
      </w:r>
      <w:r w:rsidR="00680E89">
        <w:rPr>
          <w:sz w:val="24"/>
          <w:szCs w:val="24"/>
        </w:rPr>
        <w:t>Division 22 Specification Section</w:t>
      </w:r>
      <w:r w:rsidR="006A46ED" w:rsidRPr="00CF2C57">
        <w:rPr>
          <w:sz w:val="24"/>
          <w:szCs w:val="24"/>
        </w:rPr>
        <w:t xml:space="preserve"> "Domestic Water Piping</w:t>
      </w:r>
      <w:r w:rsidR="00680E89">
        <w:rPr>
          <w:sz w:val="24"/>
          <w:szCs w:val="24"/>
        </w:rPr>
        <w:t xml:space="preserve"> and</w:t>
      </w:r>
      <w:r w:rsidR="006A46ED" w:rsidRPr="00CF2C57">
        <w:rPr>
          <w:sz w:val="24"/>
          <w:szCs w:val="24"/>
        </w:rPr>
        <w:t xml:space="preserve"> Specialties" for backflow preventers required in makeup-water connections to potable-water systems.</w:t>
      </w:r>
    </w:p>
    <w:p w14:paraId="7A99BDD6"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Confirm applicable elect</w:t>
      </w:r>
      <w:r w:rsidR="00680E89">
        <w:rPr>
          <w:sz w:val="24"/>
          <w:szCs w:val="24"/>
        </w:rPr>
        <w:t>rical requirements in Division 26</w:t>
      </w:r>
      <w:r w:rsidRPr="00CF2C57">
        <w:rPr>
          <w:sz w:val="24"/>
          <w:szCs w:val="24"/>
        </w:rPr>
        <w:t xml:space="preserve"> Sections for connecting electrical equipment.</w:t>
      </w:r>
    </w:p>
    <w:p w14:paraId="7714BFD0"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Ground equipment according to</w:t>
      </w:r>
      <w:r w:rsidR="00680E89">
        <w:rPr>
          <w:sz w:val="24"/>
          <w:szCs w:val="24"/>
        </w:rPr>
        <w:t xml:space="preserve"> Division 26 Specification Section</w:t>
      </w:r>
      <w:r w:rsidRPr="00CF2C57">
        <w:rPr>
          <w:sz w:val="24"/>
          <w:szCs w:val="24"/>
        </w:rPr>
        <w:t xml:space="preserve"> "Grounding and Bonding for Electrical Systems."</w:t>
      </w:r>
    </w:p>
    <w:p w14:paraId="720F7F2D" w14:textId="77777777" w:rsidR="006A46ED" w:rsidRDefault="006A46ED" w:rsidP="00F73651">
      <w:pPr>
        <w:pStyle w:val="PR1"/>
        <w:tabs>
          <w:tab w:val="clear" w:pos="864"/>
          <w:tab w:val="left" w:pos="720"/>
        </w:tabs>
        <w:ind w:left="720" w:hanging="450"/>
        <w:rPr>
          <w:sz w:val="24"/>
          <w:szCs w:val="24"/>
        </w:rPr>
      </w:pPr>
      <w:r w:rsidRPr="00CF2C57">
        <w:rPr>
          <w:sz w:val="24"/>
          <w:szCs w:val="24"/>
        </w:rPr>
        <w:t>Connect wiring according to</w:t>
      </w:r>
      <w:r w:rsidR="00680E89">
        <w:rPr>
          <w:sz w:val="24"/>
          <w:szCs w:val="24"/>
        </w:rPr>
        <w:t xml:space="preserve"> Division 26 Specification Section</w:t>
      </w:r>
      <w:r w:rsidRPr="00CF2C57">
        <w:rPr>
          <w:sz w:val="24"/>
          <w:szCs w:val="24"/>
        </w:rPr>
        <w:t xml:space="preserve"> "Low-Voltage Electrical Power Conductors and Cables."</w:t>
      </w:r>
    </w:p>
    <w:p w14:paraId="578EE1D9" w14:textId="77777777" w:rsidR="00502ACB" w:rsidRPr="00CF2C57" w:rsidRDefault="00502ACB" w:rsidP="00502ACB">
      <w:pPr>
        <w:pStyle w:val="PR1"/>
        <w:numPr>
          <w:ilvl w:val="0"/>
          <w:numId w:val="0"/>
        </w:numPr>
        <w:tabs>
          <w:tab w:val="clear" w:pos="864"/>
          <w:tab w:val="left" w:pos="720"/>
        </w:tabs>
        <w:spacing w:before="0"/>
        <w:ind w:left="720"/>
        <w:rPr>
          <w:sz w:val="24"/>
          <w:szCs w:val="24"/>
        </w:rPr>
      </w:pPr>
    </w:p>
    <w:p w14:paraId="1F7B2F74"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FIELD QUALITY CONTROL</w:t>
      </w:r>
    </w:p>
    <w:p w14:paraId="53D84503"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Manufacturer's Field Service:</w:t>
      </w:r>
      <w:r w:rsidR="004E1AA6" w:rsidRPr="00CF2C57">
        <w:rPr>
          <w:sz w:val="24"/>
          <w:szCs w:val="24"/>
        </w:rPr>
        <w:t xml:space="preserve"> </w:t>
      </w:r>
      <w:r w:rsidRPr="00CF2C57">
        <w:rPr>
          <w:sz w:val="24"/>
          <w:szCs w:val="24"/>
        </w:rPr>
        <w:t>Engage a factory-authorized service representative to test and inspect components, assemblies, and equipment installations, including connections.</w:t>
      </w:r>
    </w:p>
    <w:p w14:paraId="2ADC760F"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Perform the following tests and inspections</w:t>
      </w:r>
      <w:r w:rsidRPr="00CF2C57">
        <w:rPr>
          <w:b/>
          <w:sz w:val="24"/>
          <w:szCs w:val="24"/>
        </w:rPr>
        <w:t> </w:t>
      </w:r>
      <w:r w:rsidRPr="00CF2C57">
        <w:rPr>
          <w:sz w:val="24"/>
          <w:szCs w:val="24"/>
        </w:rPr>
        <w:t>with the assistance of a factory-authorized service representative:</w:t>
      </w:r>
    </w:p>
    <w:p w14:paraId="66A9DB7D" w14:textId="77777777" w:rsidR="006A46ED" w:rsidRPr="00CF2C57" w:rsidRDefault="006A46ED" w:rsidP="008C1883">
      <w:pPr>
        <w:pStyle w:val="PR2"/>
        <w:spacing w:before="240"/>
        <w:ind w:hanging="720"/>
        <w:rPr>
          <w:sz w:val="24"/>
          <w:szCs w:val="24"/>
        </w:rPr>
      </w:pPr>
      <w:r w:rsidRPr="00CF2C57">
        <w:rPr>
          <w:sz w:val="24"/>
          <w:szCs w:val="24"/>
        </w:rPr>
        <w:lastRenderedPageBreak/>
        <w:t>Inspect field-assembled components and equipment installation, including piping and electrical connections.</w:t>
      </w:r>
    </w:p>
    <w:p w14:paraId="1D563389" w14:textId="77777777" w:rsidR="006A46ED" w:rsidRPr="00CF2C57" w:rsidRDefault="006A46ED" w:rsidP="008C1883">
      <w:pPr>
        <w:pStyle w:val="PR2"/>
        <w:ind w:hanging="720"/>
        <w:rPr>
          <w:sz w:val="24"/>
          <w:szCs w:val="24"/>
        </w:rPr>
      </w:pPr>
      <w:r w:rsidRPr="00CF2C57">
        <w:rPr>
          <w:sz w:val="24"/>
          <w:szCs w:val="24"/>
        </w:rPr>
        <w:t>Inspect piping and equipment to determine that systems and equipment have been cleaned, flushed, and filled with water, and are fully operational before introducing chemicals for water-treatment system.</w:t>
      </w:r>
    </w:p>
    <w:p w14:paraId="0F03E28B" w14:textId="77777777" w:rsidR="006A46ED" w:rsidRPr="00CF2C57" w:rsidRDefault="006A46ED" w:rsidP="008C1883">
      <w:pPr>
        <w:pStyle w:val="PR2"/>
        <w:ind w:hanging="720"/>
        <w:rPr>
          <w:sz w:val="24"/>
          <w:szCs w:val="24"/>
        </w:rPr>
      </w:pPr>
      <w:r w:rsidRPr="00CF2C57">
        <w:rPr>
          <w:sz w:val="24"/>
          <w:szCs w:val="24"/>
        </w:rPr>
        <w:t>Place HVAC water-treatment system into operation and calibrate controls during the preliminary phase of HVAC system's startup procedures.</w:t>
      </w:r>
    </w:p>
    <w:p w14:paraId="2316A4D2" w14:textId="77777777" w:rsidR="006A46ED" w:rsidRPr="00CF2C57" w:rsidRDefault="006A46ED" w:rsidP="008C1883">
      <w:pPr>
        <w:pStyle w:val="PR2"/>
        <w:ind w:hanging="720"/>
        <w:rPr>
          <w:sz w:val="24"/>
          <w:szCs w:val="24"/>
        </w:rPr>
      </w:pPr>
      <w:r w:rsidRPr="00CF2C57">
        <w:rPr>
          <w:sz w:val="24"/>
          <w:szCs w:val="24"/>
        </w:rPr>
        <w:t>Do not enclose, cover, or put piping into operation until it is tested and satisfactory test results are achieved.</w:t>
      </w:r>
    </w:p>
    <w:p w14:paraId="36BDDA37" w14:textId="77777777" w:rsidR="006A46ED" w:rsidRPr="00CF2C57" w:rsidRDefault="006A46ED" w:rsidP="008C1883">
      <w:pPr>
        <w:pStyle w:val="PR2"/>
        <w:ind w:hanging="720"/>
        <w:rPr>
          <w:sz w:val="24"/>
          <w:szCs w:val="24"/>
        </w:rPr>
      </w:pPr>
      <w:r w:rsidRPr="00CF2C57">
        <w:rPr>
          <w:sz w:val="24"/>
          <w:szCs w:val="24"/>
        </w:rPr>
        <w:t>Test for leaks and defects.</w:t>
      </w:r>
      <w:r w:rsidR="004E1AA6" w:rsidRPr="00CF2C57">
        <w:rPr>
          <w:sz w:val="24"/>
          <w:szCs w:val="24"/>
        </w:rPr>
        <w:t xml:space="preserve"> </w:t>
      </w:r>
      <w:r w:rsidRPr="00CF2C57">
        <w:rPr>
          <w:sz w:val="24"/>
          <w:szCs w:val="24"/>
        </w:rPr>
        <w:t>If testing is performed in segments, submit separate report for each test, complete with diagram of portion of piping tested.</w:t>
      </w:r>
    </w:p>
    <w:p w14:paraId="2C694639" w14:textId="77777777" w:rsidR="006A46ED" w:rsidRPr="00CF2C57" w:rsidRDefault="006A46ED" w:rsidP="008C1883">
      <w:pPr>
        <w:pStyle w:val="PR2"/>
        <w:ind w:hanging="720"/>
        <w:rPr>
          <w:sz w:val="24"/>
          <w:szCs w:val="24"/>
        </w:rPr>
      </w:pPr>
      <w:r w:rsidRPr="00CF2C57">
        <w:rPr>
          <w:sz w:val="24"/>
          <w:szCs w:val="24"/>
        </w:rPr>
        <w:t>Leave uncovered and unconcealed new, altered, extended, and replaced water piping until it has been tested and approved.</w:t>
      </w:r>
      <w:r w:rsidR="004E1AA6" w:rsidRPr="00CF2C57">
        <w:rPr>
          <w:sz w:val="24"/>
          <w:szCs w:val="24"/>
        </w:rPr>
        <w:t xml:space="preserve"> </w:t>
      </w:r>
      <w:r w:rsidRPr="00CF2C57">
        <w:rPr>
          <w:sz w:val="24"/>
          <w:szCs w:val="24"/>
        </w:rPr>
        <w:t>Expose work that has been covered or concealed before it has been tested and approved.</w:t>
      </w:r>
    </w:p>
    <w:p w14:paraId="5DB7D52B" w14:textId="77777777" w:rsidR="006A46ED" w:rsidRPr="00CF2C57" w:rsidRDefault="006A46ED" w:rsidP="008C1883">
      <w:pPr>
        <w:pStyle w:val="PR2"/>
        <w:ind w:hanging="720"/>
        <w:rPr>
          <w:sz w:val="24"/>
          <w:szCs w:val="24"/>
        </w:rPr>
      </w:pPr>
      <w:r w:rsidRPr="00CF2C57">
        <w:rPr>
          <w:sz w:val="24"/>
          <w:szCs w:val="24"/>
        </w:rPr>
        <w:t xml:space="preserve">Cap and subject piping to static water pressure of </w:t>
      </w:r>
      <w:r w:rsidRPr="00CF2C57">
        <w:rPr>
          <w:rStyle w:val="IP"/>
          <w:color w:val="auto"/>
          <w:sz w:val="24"/>
          <w:szCs w:val="24"/>
        </w:rPr>
        <w:t>50 psig</w:t>
      </w:r>
      <w:r w:rsidRPr="00CF2C57">
        <w:rPr>
          <w:sz w:val="24"/>
          <w:szCs w:val="24"/>
        </w:rPr>
        <w:t xml:space="preserve"> above operating pressure, without exceeding pressure rating of piping system materials.</w:t>
      </w:r>
      <w:r w:rsidR="004E1AA6" w:rsidRPr="00CF2C57">
        <w:rPr>
          <w:sz w:val="24"/>
          <w:szCs w:val="24"/>
        </w:rPr>
        <w:t xml:space="preserve"> </w:t>
      </w:r>
      <w:r w:rsidRPr="00CF2C57">
        <w:rPr>
          <w:sz w:val="24"/>
          <w:szCs w:val="24"/>
        </w:rPr>
        <w:t>Isolate test source and allow test pressure to stand for four hours.</w:t>
      </w:r>
      <w:r w:rsidR="004E1AA6" w:rsidRPr="00CF2C57">
        <w:rPr>
          <w:sz w:val="24"/>
          <w:szCs w:val="24"/>
        </w:rPr>
        <w:t xml:space="preserve"> </w:t>
      </w:r>
      <w:r w:rsidRPr="00CF2C57">
        <w:rPr>
          <w:sz w:val="24"/>
          <w:szCs w:val="24"/>
        </w:rPr>
        <w:t>Leaks and loss in test pressure constitute defects.</w:t>
      </w:r>
    </w:p>
    <w:p w14:paraId="7079B201" w14:textId="77777777" w:rsidR="006A46ED" w:rsidRPr="00CF2C57" w:rsidRDefault="006A46ED" w:rsidP="008C1883">
      <w:pPr>
        <w:pStyle w:val="PR2"/>
        <w:ind w:hanging="720"/>
        <w:rPr>
          <w:sz w:val="24"/>
          <w:szCs w:val="24"/>
        </w:rPr>
      </w:pPr>
      <w:r w:rsidRPr="00CF2C57">
        <w:rPr>
          <w:sz w:val="24"/>
          <w:szCs w:val="24"/>
        </w:rPr>
        <w:t>Repair leaks and defects with new materials and retest piping until no leaks exist.</w:t>
      </w:r>
    </w:p>
    <w:p w14:paraId="07AEB2F9"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Equipment will be considered defective if it does not pass tests and inspections.</w:t>
      </w:r>
    </w:p>
    <w:p w14:paraId="5414AF6E"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Prepare test and inspection reports.</w:t>
      </w:r>
    </w:p>
    <w:p w14:paraId="389AF8E9"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Add to or delete tests to suit Project.</w:t>
      </w:r>
      <w:r w:rsidR="004E1AA6" w:rsidRPr="00CF2C57">
        <w:rPr>
          <w:sz w:val="24"/>
          <w:szCs w:val="24"/>
        </w:rPr>
        <w:t xml:space="preserve"> </w:t>
      </w:r>
      <w:r w:rsidRPr="00CF2C57">
        <w:rPr>
          <w:sz w:val="24"/>
          <w:szCs w:val="24"/>
        </w:rPr>
        <w:t>For definitions of terms used in sampling and testing, see ASTM D 1129, "Terminology Relating to Water."</w:t>
      </w:r>
    </w:p>
    <w:p w14:paraId="2C4BD657" w14:textId="076ED8D4" w:rsidR="006A46ED" w:rsidRPr="00CF2C57" w:rsidRDefault="006A46ED" w:rsidP="00F73651">
      <w:pPr>
        <w:pStyle w:val="PR1"/>
        <w:tabs>
          <w:tab w:val="clear" w:pos="864"/>
          <w:tab w:val="left" w:pos="720"/>
        </w:tabs>
        <w:ind w:left="720" w:hanging="450"/>
        <w:rPr>
          <w:sz w:val="24"/>
          <w:szCs w:val="24"/>
        </w:rPr>
      </w:pPr>
      <w:r w:rsidRPr="00CF2C57">
        <w:rPr>
          <w:sz w:val="24"/>
          <w:szCs w:val="24"/>
        </w:rPr>
        <w:t>Sample boiler water at one-week intervals after boiler startup for a period of five</w:t>
      </w:r>
      <w:r w:rsidR="00965803">
        <w:rPr>
          <w:sz w:val="24"/>
          <w:szCs w:val="24"/>
        </w:rPr>
        <w:t xml:space="preserve"> (5)</w:t>
      </w:r>
      <w:r w:rsidRPr="00CF2C57">
        <w:rPr>
          <w:sz w:val="24"/>
          <w:szCs w:val="24"/>
        </w:rPr>
        <w:t xml:space="preserve"> </w:t>
      </w:r>
      <w:r w:rsidR="00B65766" w:rsidRPr="00CF2C57">
        <w:rPr>
          <w:sz w:val="24"/>
          <w:szCs w:val="24"/>
        </w:rPr>
        <w:t>weeks and</w:t>
      </w:r>
      <w:r w:rsidRPr="00CF2C57">
        <w:rPr>
          <w:sz w:val="24"/>
          <w:szCs w:val="24"/>
        </w:rPr>
        <w:t xml:space="preserve"> prepare test report advising Owner of changes necessary to adhere to "Performance Requirements" Article for each required characteristic.</w:t>
      </w:r>
      <w:r w:rsidR="004E1AA6" w:rsidRPr="00CF2C57">
        <w:rPr>
          <w:sz w:val="24"/>
          <w:szCs w:val="24"/>
        </w:rPr>
        <w:t xml:space="preserve"> </w:t>
      </w:r>
      <w:r w:rsidRPr="00CF2C57">
        <w:rPr>
          <w:sz w:val="24"/>
          <w:szCs w:val="24"/>
        </w:rPr>
        <w:t>Sample boiler water at four</w:t>
      </w:r>
      <w:r w:rsidR="00E30C39" w:rsidRPr="00CF2C57">
        <w:rPr>
          <w:sz w:val="24"/>
          <w:szCs w:val="24"/>
        </w:rPr>
        <w:t xml:space="preserve"> </w:t>
      </w:r>
      <w:r w:rsidRPr="00CF2C57">
        <w:rPr>
          <w:sz w:val="24"/>
          <w:szCs w:val="24"/>
        </w:rPr>
        <w:t>week intervals following the testing noted above to show that automatic chemical-feed systems are maintaining water quality within performance requirements specified in this Section.</w:t>
      </w:r>
      <w:r w:rsidR="00A925F2">
        <w:rPr>
          <w:sz w:val="24"/>
          <w:szCs w:val="24"/>
        </w:rPr>
        <w:t xml:space="preserve"> </w:t>
      </w:r>
      <w:r w:rsidR="00A925F2" w:rsidRPr="00A925F2">
        <w:rPr>
          <w:sz w:val="24"/>
          <w:szCs w:val="24"/>
          <w:highlight w:val="yellow"/>
        </w:rPr>
        <w:t>&lt;Delete if not required&gt;</w:t>
      </w:r>
    </w:p>
    <w:p w14:paraId="746A9D52" w14:textId="77777777" w:rsidR="006A46ED" w:rsidRPr="00CF2C57" w:rsidRDefault="00965803" w:rsidP="00F73651">
      <w:pPr>
        <w:pStyle w:val="PR1"/>
        <w:tabs>
          <w:tab w:val="clear" w:pos="864"/>
          <w:tab w:val="left" w:pos="720"/>
        </w:tabs>
        <w:ind w:left="720" w:hanging="450"/>
        <w:rPr>
          <w:sz w:val="24"/>
          <w:szCs w:val="24"/>
        </w:rPr>
      </w:pPr>
      <w:r>
        <w:rPr>
          <w:sz w:val="24"/>
          <w:szCs w:val="24"/>
        </w:rPr>
        <w:t xml:space="preserve">At four (4) </w:t>
      </w:r>
      <w:r w:rsidR="006A46ED" w:rsidRPr="00CF2C57">
        <w:rPr>
          <w:sz w:val="24"/>
          <w:szCs w:val="24"/>
        </w:rPr>
        <w:t>week intervals following Substantial Completion, perform separate water analyses on hydronic systems to show that automatic chemical-feed systems are maintaining water quality within performance requirements specified in this Section.</w:t>
      </w:r>
      <w:r w:rsidR="004E1AA6" w:rsidRPr="00CF2C57">
        <w:rPr>
          <w:sz w:val="24"/>
          <w:szCs w:val="24"/>
        </w:rPr>
        <w:t xml:space="preserve"> </w:t>
      </w:r>
      <w:r w:rsidR="006A46ED" w:rsidRPr="00CF2C57">
        <w:rPr>
          <w:sz w:val="24"/>
          <w:szCs w:val="24"/>
        </w:rPr>
        <w:t>Submit written reports of water analysis advising Owner of changes necessary to adhere to "Performance Requirements" Article.</w:t>
      </w:r>
    </w:p>
    <w:p w14:paraId="39224B33"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Comply with ASTM D 3370 and with the following standards:</w:t>
      </w:r>
    </w:p>
    <w:p w14:paraId="73ABB978" w14:textId="77777777" w:rsidR="006A46ED" w:rsidRPr="00CF2C57" w:rsidRDefault="006A46ED" w:rsidP="008C1883">
      <w:pPr>
        <w:pStyle w:val="PR2"/>
        <w:spacing w:before="240"/>
        <w:ind w:hanging="720"/>
        <w:rPr>
          <w:sz w:val="24"/>
          <w:szCs w:val="24"/>
        </w:rPr>
      </w:pPr>
      <w:r w:rsidRPr="00CF2C57">
        <w:rPr>
          <w:sz w:val="24"/>
          <w:szCs w:val="24"/>
        </w:rPr>
        <w:t>Silica:</w:t>
      </w:r>
      <w:r w:rsidR="004E1AA6" w:rsidRPr="00CF2C57">
        <w:rPr>
          <w:sz w:val="24"/>
          <w:szCs w:val="24"/>
        </w:rPr>
        <w:t xml:space="preserve"> </w:t>
      </w:r>
      <w:r w:rsidRPr="00CF2C57">
        <w:rPr>
          <w:sz w:val="24"/>
          <w:szCs w:val="24"/>
        </w:rPr>
        <w:t>ASTM D 859.</w:t>
      </w:r>
    </w:p>
    <w:p w14:paraId="1DF7178C" w14:textId="77777777" w:rsidR="006A46ED" w:rsidRPr="00CF2C57" w:rsidRDefault="006A46ED" w:rsidP="008C1883">
      <w:pPr>
        <w:pStyle w:val="PR2"/>
        <w:ind w:hanging="720"/>
        <w:rPr>
          <w:sz w:val="24"/>
          <w:szCs w:val="24"/>
        </w:rPr>
      </w:pPr>
      <w:r w:rsidRPr="00CF2C57">
        <w:rPr>
          <w:sz w:val="24"/>
          <w:szCs w:val="24"/>
        </w:rPr>
        <w:t>Steam System:</w:t>
      </w:r>
      <w:r w:rsidR="004E1AA6" w:rsidRPr="00CF2C57">
        <w:rPr>
          <w:sz w:val="24"/>
          <w:szCs w:val="24"/>
        </w:rPr>
        <w:t xml:space="preserve"> </w:t>
      </w:r>
      <w:r w:rsidRPr="00CF2C57">
        <w:rPr>
          <w:sz w:val="24"/>
          <w:szCs w:val="24"/>
        </w:rPr>
        <w:t>ASTM D 1066.</w:t>
      </w:r>
    </w:p>
    <w:p w14:paraId="2B4F1F84" w14:textId="77777777" w:rsidR="006A46ED" w:rsidRPr="00CF2C57" w:rsidRDefault="006A46ED" w:rsidP="008C1883">
      <w:pPr>
        <w:pStyle w:val="PR2"/>
        <w:ind w:hanging="720"/>
        <w:rPr>
          <w:sz w:val="24"/>
          <w:szCs w:val="24"/>
        </w:rPr>
      </w:pPr>
      <w:r w:rsidRPr="00CF2C57">
        <w:rPr>
          <w:sz w:val="24"/>
          <w:szCs w:val="24"/>
        </w:rPr>
        <w:t>Acidity and Alkalinity:</w:t>
      </w:r>
      <w:r w:rsidR="004E1AA6" w:rsidRPr="00CF2C57">
        <w:rPr>
          <w:sz w:val="24"/>
          <w:szCs w:val="24"/>
        </w:rPr>
        <w:t xml:space="preserve"> </w:t>
      </w:r>
      <w:r w:rsidRPr="00CF2C57">
        <w:rPr>
          <w:sz w:val="24"/>
          <w:szCs w:val="24"/>
        </w:rPr>
        <w:t>ASTM D 1067.</w:t>
      </w:r>
    </w:p>
    <w:p w14:paraId="1578D3A3" w14:textId="77777777" w:rsidR="006A46ED" w:rsidRPr="00CF2C57" w:rsidRDefault="006A46ED" w:rsidP="008C1883">
      <w:pPr>
        <w:pStyle w:val="PR2"/>
        <w:ind w:hanging="720"/>
        <w:rPr>
          <w:sz w:val="24"/>
          <w:szCs w:val="24"/>
        </w:rPr>
      </w:pPr>
      <w:r w:rsidRPr="00CF2C57">
        <w:rPr>
          <w:sz w:val="24"/>
          <w:szCs w:val="24"/>
        </w:rPr>
        <w:t>Iron:</w:t>
      </w:r>
      <w:r w:rsidR="004E1AA6" w:rsidRPr="00CF2C57">
        <w:rPr>
          <w:sz w:val="24"/>
          <w:szCs w:val="24"/>
        </w:rPr>
        <w:t xml:space="preserve"> </w:t>
      </w:r>
      <w:r w:rsidRPr="00CF2C57">
        <w:rPr>
          <w:sz w:val="24"/>
          <w:szCs w:val="24"/>
        </w:rPr>
        <w:t>ASTM D 1068.</w:t>
      </w:r>
    </w:p>
    <w:p w14:paraId="575BCF08" w14:textId="77777777" w:rsidR="006A46ED" w:rsidRDefault="006A46ED" w:rsidP="008C1883">
      <w:pPr>
        <w:pStyle w:val="PR2"/>
        <w:ind w:hanging="720"/>
        <w:rPr>
          <w:sz w:val="24"/>
          <w:szCs w:val="24"/>
        </w:rPr>
      </w:pPr>
      <w:r w:rsidRPr="00CF2C57">
        <w:rPr>
          <w:sz w:val="24"/>
          <w:szCs w:val="24"/>
        </w:rPr>
        <w:lastRenderedPageBreak/>
        <w:t>Water Hardness:</w:t>
      </w:r>
      <w:r w:rsidR="004E1AA6" w:rsidRPr="00CF2C57">
        <w:rPr>
          <w:sz w:val="24"/>
          <w:szCs w:val="24"/>
        </w:rPr>
        <w:t xml:space="preserve"> </w:t>
      </w:r>
      <w:r w:rsidRPr="00CF2C57">
        <w:rPr>
          <w:sz w:val="24"/>
          <w:szCs w:val="24"/>
        </w:rPr>
        <w:t>ASTM D 1126.</w:t>
      </w:r>
    </w:p>
    <w:p w14:paraId="7822564C" w14:textId="77777777" w:rsidR="00502ACB" w:rsidRPr="00CF2C57" w:rsidRDefault="00502ACB" w:rsidP="00502ACB">
      <w:pPr>
        <w:pStyle w:val="PR2"/>
        <w:numPr>
          <w:ilvl w:val="0"/>
          <w:numId w:val="0"/>
        </w:numPr>
        <w:ind w:left="1440"/>
        <w:rPr>
          <w:sz w:val="24"/>
          <w:szCs w:val="24"/>
        </w:rPr>
      </w:pPr>
    </w:p>
    <w:p w14:paraId="58558D21"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MAINTENANCE SERVICE</w:t>
      </w:r>
    </w:p>
    <w:p w14:paraId="65141E00"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Verify with Owner that maintenance service is required for Project.</w:t>
      </w:r>
    </w:p>
    <w:p w14:paraId="4FCFDF3C"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Scope of Maintenance Service:</w:t>
      </w:r>
      <w:r w:rsidR="004E1AA6" w:rsidRPr="00CF2C57">
        <w:rPr>
          <w:sz w:val="24"/>
          <w:szCs w:val="24"/>
        </w:rPr>
        <w:t xml:space="preserve"> </w:t>
      </w:r>
      <w:r w:rsidRPr="00CF2C57">
        <w:rPr>
          <w:sz w:val="24"/>
          <w:szCs w:val="24"/>
        </w:rPr>
        <w:t xml:space="preserve">Provide chemicals and service program to maintain water conditions required above to inhibit corrosion, scale formation, and biological growth for </w:t>
      </w:r>
      <w:r w:rsidRPr="00DA5AB9">
        <w:rPr>
          <w:sz w:val="24"/>
          <w:szCs w:val="24"/>
        </w:rPr>
        <w:t>cooling, chilled-water piping</w:t>
      </w:r>
      <w:r w:rsidR="00DA5AB9">
        <w:rPr>
          <w:sz w:val="24"/>
          <w:szCs w:val="24"/>
        </w:rPr>
        <w:t xml:space="preserve">, </w:t>
      </w:r>
      <w:r w:rsidRPr="00DA5AB9">
        <w:rPr>
          <w:sz w:val="24"/>
          <w:szCs w:val="24"/>
        </w:rPr>
        <w:t>heating, hot-water piping</w:t>
      </w:r>
      <w:r w:rsidR="00DA5AB9">
        <w:rPr>
          <w:sz w:val="24"/>
          <w:szCs w:val="24"/>
        </w:rPr>
        <w:t xml:space="preserve">, </w:t>
      </w:r>
      <w:r w:rsidRPr="00DA5AB9">
        <w:rPr>
          <w:sz w:val="24"/>
          <w:szCs w:val="24"/>
        </w:rPr>
        <w:t>heating, steam and condensate piping</w:t>
      </w:r>
      <w:r w:rsidR="00DA5AB9">
        <w:rPr>
          <w:sz w:val="24"/>
          <w:szCs w:val="24"/>
        </w:rPr>
        <w:t xml:space="preserve">, </w:t>
      </w:r>
      <w:r w:rsidRPr="00DA5AB9">
        <w:rPr>
          <w:sz w:val="24"/>
          <w:szCs w:val="24"/>
        </w:rPr>
        <w:t>steam and con</w:t>
      </w:r>
      <w:r w:rsidR="00DA5AB9">
        <w:rPr>
          <w:sz w:val="24"/>
          <w:szCs w:val="24"/>
        </w:rPr>
        <w:t xml:space="preserve">densate system for humidifiers, and </w:t>
      </w:r>
      <w:r w:rsidRPr="00DA5AB9">
        <w:rPr>
          <w:sz w:val="24"/>
          <w:szCs w:val="24"/>
        </w:rPr>
        <w:t>condenser-water piping</w:t>
      </w:r>
      <w:r w:rsidRPr="00CF2C57">
        <w:rPr>
          <w:sz w:val="24"/>
          <w:szCs w:val="24"/>
        </w:rPr>
        <w:t xml:space="preserve"> and equipment.</w:t>
      </w:r>
      <w:r w:rsidR="004E1AA6" w:rsidRPr="00CF2C57">
        <w:rPr>
          <w:sz w:val="24"/>
          <w:szCs w:val="24"/>
        </w:rPr>
        <w:t xml:space="preserve"> </w:t>
      </w:r>
      <w:r w:rsidRPr="00CF2C57">
        <w:rPr>
          <w:sz w:val="24"/>
          <w:szCs w:val="24"/>
        </w:rPr>
        <w:t>Services and chemicals shall be provided for a period of one year from date of Substantial Completion and shall include the following:</w:t>
      </w:r>
    </w:p>
    <w:p w14:paraId="74B3D696" w14:textId="77777777" w:rsidR="006A46ED" w:rsidRPr="00CF2C57" w:rsidRDefault="006A46ED" w:rsidP="008C1883">
      <w:pPr>
        <w:pStyle w:val="PR2"/>
        <w:spacing w:before="240"/>
        <w:ind w:hanging="720"/>
        <w:rPr>
          <w:sz w:val="24"/>
          <w:szCs w:val="24"/>
        </w:rPr>
      </w:pPr>
      <w:r w:rsidRPr="00CF2C57">
        <w:rPr>
          <w:sz w:val="24"/>
          <w:szCs w:val="24"/>
        </w:rPr>
        <w:t>Initial water analysis and HVAC water-treatment recommendations.</w:t>
      </w:r>
    </w:p>
    <w:p w14:paraId="323C37DF" w14:textId="77777777" w:rsidR="006A46ED" w:rsidRPr="00CF2C57" w:rsidRDefault="006A46ED" w:rsidP="008C1883">
      <w:pPr>
        <w:pStyle w:val="PR2"/>
        <w:ind w:hanging="720"/>
        <w:rPr>
          <w:sz w:val="24"/>
          <w:szCs w:val="24"/>
        </w:rPr>
      </w:pPr>
      <w:r w:rsidRPr="00CF2C57">
        <w:rPr>
          <w:sz w:val="24"/>
          <w:szCs w:val="24"/>
        </w:rPr>
        <w:t>Startup assistance for Contractor to flush the systems, clean with detergents, and initially fill systems with required chemical treatment prior to operation.</w:t>
      </w:r>
    </w:p>
    <w:p w14:paraId="4B3837C2" w14:textId="77777777" w:rsidR="006A46ED" w:rsidRPr="00CF2C57" w:rsidRDefault="006A46ED" w:rsidP="008C1883">
      <w:pPr>
        <w:pStyle w:val="PR2"/>
        <w:ind w:hanging="720"/>
        <w:rPr>
          <w:sz w:val="24"/>
          <w:szCs w:val="24"/>
        </w:rPr>
      </w:pPr>
      <w:r w:rsidRPr="00CF2C57">
        <w:rPr>
          <w:sz w:val="24"/>
          <w:szCs w:val="24"/>
        </w:rPr>
        <w:t>Periodic field service and consultation.</w:t>
      </w:r>
    </w:p>
    <w:p w14:paraId="46BFEDD6" w14:textId="77777777" w:rsidR="006A46ED" w:rsidRPr="00CF2C57" w:rsidRDefault="006A46ED" w:rsidP="008C1883">
      <w:pPr>
        <w:pStyle w:val="PR2"/>
        <w:ind w:hanging="720"/>
        <w:rPr>
          <w:sz w:val="24"/>
          <w:szCs w:val="24"/>
        </w:rPr>
      </w:pPr>
      <w:r w:rsidRPr="00CF2C57">
        <w:rPr>
          <w:sz w:val="24"/>
          <w:szCs w:val="24"/>
        </w:rPr>
        <w:t>Customer report charts and log sheets.</w:t>
      </w:r>
    </w:p>
    <w:p w14:paraId="4C13F4D9" w14:textId="77777777" w:rsidR="006A46ED" w:rsidRPr="00CF2C57" w:rsidRDefault="006A46ED" w:rsidP="008C1883">
      <w:pPr>
        <w:pStyle w:val="PR2"/>
        <w:ind w:hanging="720"/>
        <w:rPr>
          <w:sz w:val="24"/>
          <w:szCs w:val="24"/>
        </w:rPr>
      </w:pPr>
      <w:r w:rsidRPr="00CF2C57">
        <w:rPr>
          <w:sz w:val="24"/>
          <w:szCs w:val="24"/>
        </w:rPr>
        <w:t>Laboratory technical analysis.</w:t>
      </w:r>
    </w:p>
    <w:p w14:paraId="34A4F4F6" w14:textId="77777777" w:rsidR="006A46ED" w:rsidRDefault="006A46ED" w:rsidP="008C1883">
      <w:pPr>
        <w:pStyle w:val="PR2"/>
        <w:ind w:hanging="720"/>
        <w:rPr>
          <w:sz w:val="24"/>
          <w:szCs w:val="24"/>
        </w:rPr>
      </w:pPr>
      <w:r w:rsidRPr="00CF2C57">
        <w:rPr>
          <w:sz w:val="24"/>
          <w:szCs w:val="24"/>
        </w:rPr>
        <w:t>Analyses and reports of all chemical items concerning safety and compliance with government regulations.</w:t>
      </w:r>
    </w:p>
    <w:p w14:paraId="375649D3" w14:textId="77777777" w:rsidR="00965803" w:rsidRPr="00CF2C57" w:rsidRDefault="00965803" w:rsidP="00965803">
      <w:pPr>
        <w:pStyle w:val="PR2"/>
        <w:numPr>
          <w:ilvl w:val="0"/>
          <w:numId w:val="0"/>
        </w:numPr>
        <w:ind w:left="1440"/>
        <w:rPr>
          <w:sz w:val="24"/>
          <w:szCs w:val="24"/>
        </w:rPr>
      </w:pPr>
    </w:p>
    <w:p w14:paraId="045AEFEF" w14:textId="77777777" w:rsidR="006A46ED" w:rsidRPr="00CF2C57" w:rsidRDefault="006A46ED" w:rsidP="00502ACB">
      <w:pPr>
        <w:pStyle w:val="ART"/>
        <w:tabs>
          <w:tab w:val="clear" w:pos="864"/>
          <w:tab w:val="left" w:pos="720"/>
        </w:tabs>
        <w:spacing w:before="0"/>
        <w:ind w:left="720" w:hanging="720"/>
        <w:rPr>
          <w:sz w:val="24"/>
          <w:szCs w:val="24"/>
        </w:rPr>
      </w:pPr>
      <w:r w:rsidRPr="00CF2C57">
        <w:rPr>
          <w:sz w:val="24"/>
          <w:szCs w:val="24"/>
        </w:rPr>
        <w:t>DEMONSTRATION</w:t>
      </w:r>
    </w:p>
    <w:p w14:paraId="2FB353DB" w14:textId="77777777" w:rsidR="006A46ED" w:rsidRPr="00CF2C57" w:rsidRDefault="006A46ED" w:rsidP="00F73651">
      <w:pPr>
        <w:pStyle w:val="PR1"/>
        <w:tabs>
          <w:tab w:val="clear" w:pos="864"/>
          <w:tab w:val="left" w:pos="720"/>
        </w:tabs>
        <w:ind w:left="720" w:hanging="450"/>
        <w:rPr>
          <w:sz w:val="24"/>
          <w:szCs w:val="24"/>
        </w:rPr>
      </w:pPr>
      <w:r w:rsidRPr="00CF2C57">
        <w:rPr>
          <w:sz w:val="24"/>
          <w:szCs w:val="24"/>
        </w:rPr>
        <w:t>Engage a factory-authorized service representative to train Owner's maintenance personnel to adjust, operate, and maintain HVAC water-treatment systems and equipment.</w:t>
      </w:r>
    </w:p>
    <w:p w14:paraId="0DA4BC99" w14:textId="77777777" w:rsidR="006A46ED" w:rsidRPr="00F81551" w:rsidRDefault="006A46ED" w:rsidP="00CF2C57">
      <w:pPr>
        <w:pStyle w:val="EOS"/>
        <w:jc w:val="center"/>
        <w:rPr>
          <w:sz w:val="24"/>
          <w:szCs w:val="24"/>
        </w:rPr>
      </w:pPr>
      <w:r w:rsidRPr="00CF2C57">
        <w:rPr>
          <w:sz w:val="24"/>
          <w:szCs w:val="24"/>
        </w:rPr>
        <w:t>END OF SECTION</w:t>
      </w:r>
      <w:r w:rsidR="008659A7">
        <w:rPr>
          <w:sz w:val="24"/>
          <w:szCs w:val="24"/>
        </w:rPr>
        <w:t xml:space="preserve"> 232500</w:t>
      </w:r>
    </w:p>
    <w:sectPr w:rsidR="006A46ED" w:rsidRPr="00F81551" w:rsidSect="0008407F">
      <w:headerReference w:type="default" r:id="rId23"/>
      <w:footerReference w:type="default" r:id="rId24"/>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A676" w14:textId="77777777" w:rsidR="00C504B5" w:rsidRDefault="00C504B5">
      <w:r>
        <w:separator/>
      </w:r>
    </w:p>
  </w:endnote>
  <w:endnote w:type="continuationSeparator" w:id="0">
    <w:p w14:paraId="7A29204F" w14:textId="77777777" w:rsidR="00C504B5" w:rsidRDefault="00C5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2667" w14:textId="6353EA84" w:rsidR="002143E5" w:rsidRDefault="00965B3F" w:rsidP="002143E5">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15C3D42E" wp14:editId="2A350574">
              <wp:simplePos x="0" y="0"/>
              <wp:positionH relativeFrom="column">
                <wp:posOffset>-9525</wp:posOffset>
              </wp:positionH>
              <wp:positionV relativeFrom="paragraph">
                <wp:posOffset>160020</wp:posOffset>
              </wp:positionV>
              <wp:extent cx="5810250" cy="0"/>
              <wp:effectExtent l="0" t="0" r="0" b="0"/>
              <wp:wrapNone/>
              <wp:docPr id="31853703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28041" id="_x0000_t32" coordsize="21600,21600" o:spt="32" o:oned="t" path="m,l21600,21600e" filled="f">
              <v:path arrowok="t" fillok="f" o:connecttype="none"/>
              <o:lock v:ext="edit" shapetype="t"/>
            </v:shapetype>
            <v:shape id="AutoShape 2" o:spid="_x0000_s1026" type="#_x0000_t32" alt="&quot;&quot;" style="position:absolute;margin-left:-.75pt;margin-top:12.6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oo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"/>
          </w:pict>
        </mc:Fallback>
      </mc:AlternateContent>
    </w:r>
  </w:p>
  <w:p w14:paraId="66450A11" w14:textId="77777777" w:rsidR="0008407F" w:rsidRPr="002143E5" w:rsidRDefault="002143E5" w:rsidP="002143E5">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sz w:val="24"/>
        <w:szCs w:val="24"/>
      </w:rPr>
      <w:t>HVAC WATER TREATMENT</w:t>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2235</w:t>
    </w:r>
    <w:r w:rsidRPr="009C4360">
      <w:rPr>
        <w:b/>
        <w:sz w:val="24"/>
        <w:szCs w:val="24"/>
      </w:rPr>
      <w:t xml:space="preserve">00 </w:t>
    </w:r>
    <w:r w:rsidRPr="009C4360">
      <w:rPr>
        <w:b/>
        <w:sz w:val="24"/>
        <w:szCs w:val="24"/>
      </w:rPr>
      <w:noBreakHyphen/>
      <w:t xml:space="preserve"> </w:t>
    </w:r>
    <w:r w:rsidRPr="009C4360">
      <w:rPr>
        <w:b/>
        <w:sz w:val="24"/>
        <w:szCs w:val="24"/>
      </w:rPr>
      <w:fldChar w:fldCharType="begin"/>
    </w:r>
    <w:r w:rsidRPr="009C4360">
      <w:rPr>
        <w:b/>
        <w:sz w:val="24"/>
        <w:szCs w:val="24"/>
      </w:rPr>
      <w:instrText>PAGE</w:instrText>
    </w:r>
    <w:r w:rsidRPr="009C4360">
      <w:rPr>
        <w:b/>
        <w:sz w:val="24"/>
        <w:szCs w:val="24"/>
      </w:rPr>
      <w:fldChar w:fldCharType="separate"/>
    </w:r>
    <w:r w:rsidR="009943C0">
      <w:rPr>
        <w:b/>
        <w:noProof/>
        <w:sz w:val="24"/>
        <w:szCs w:val="24"/>
      </w:rPr>
      <w:t>20</w:t>
    </w:r>
    <w:r w:rsidRPr="009C4360">
      <w:rPr>
        <w:b/>
        <w:sz w:val="24"/>
        <w:szCs w:val="24"/>
      </w:rPr>
      <w:fldChar w:fldCharType="end"/>
    </w:r>
    <w:r>
      <w:rPr>
        <w:b/>
        <w:sz w:val="24"/>
        <w:szCs w:val="24"/>
      </w:rPr>
      <w:t xml:space="preserve"> </w:t>
    </w:r>
    <w:r w:rsidRPr="009C4360">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0BF38" w14:textId="77777777" w:rsidR="00C504B5" w:rsidRDefault="00C504B5">
      <w:r>
        <w:separator/>
      </w:r>
    </w:p>
  </w:footnote>
  <w:footnote w:type="continuationSeparator" w:id="0">
    <w:p w14:paraId="5A5A25E7" w14:textId="77777777" w:rsidR="00C504B5" w:rsidRDefault="00C5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3BE3" w14:textId="77777777" w:rsidR="002143E5" w:rsidRPr="002143E5" w:rsidRDefault="002143E5" w:rsidP="002143E5">
    <w:pPr>
      <w:tabs>
        <w:tab w:val="center" w:pos="4320"/>
        <w:tab w:val="right" w:pos="8640"/>
      </w:tabs>
      <w:rPr>
        <w:sz w:val="24"/>
        <w:szCs w:val="24"/>
      </w:rPr>
    </w:pPr>
    <w:r w:rsidRPr="002143E5">
      <w:rPr>
        <w:sz w:val="24"/>
        <w:szCs w:val="24"/>
      </w:rPr>
      <w:t>University of Maryland, Baltimore</w:t>
    </w:r>
  </w:p>
  <w:p w14:paraId="45D43EEB" w14:textId="77777777" w:rsidR="002143E5" w:rsidRPr="002143E5" w:rsidRDefault="002143E5" w:rsidP="002143E5">
    <w:pPr>
      <w:tabs>
        <w:tab w:val="center" w:pos="4320"/>
        <w:tab w:val="right" w:pos="9360"/>
      </w:tabs>
      <w:rPr>
        <w:sz w:val="24"/>
        <w:szCs w:val="24"/>
      </w:rPr>
    </w:pPr>
    <w:r w:rsidRPr="001C6B10">
      <w:rPr>
        <w:color w:val="0070C0"/>
        <w:sz w:val="24"/>
        <w:szCs w:val="24"/>
      </w:rPr>
      <w:t>Bressler Research Building – Seventh Floor Renovation</w:t>
    </w:r>
    <w:r w:rsidRPr="002143E5">
      <w:rPr>
        <w:sz w:val="24"/>
        <w:szCs w:val="24"/>
      </w:rPr>
      <w:tab/>
      <w:t xml:space="preserve">    Project No: </w:t>
    </w:r>
    <w:r w:rsidRPr="001C6B10">
      <w:rPr>
        <w:color w:val="0070C0"/>
        <w:sz w:val="24"/>
        <w:szCs w:val="24"/>
      </w:rPr>
      <w:t>10-357</w:t>
    </w:r>
  </w:p>
  <w:p w14:paraId="7A7E93D6" w14:textId="77777777" w:rsidR="002143E5" w:rsidRPr="002143E5" w:rsidRDefault="002143E5" w:rsidP="002143E5">
    <w:pPr>
      <w:tabs>
        <w:tab w:val="center" w:pos="4320"/>
        <w:tab w:val="right" w:pos="9360"/>
      </w:tabs>
      <w:rPr>
        <w:sz w:val="24"/>
        <w:szCs w:val="24"/>
      </w:rPr>
    </w:pPr>
    <w:r w:rsidRPr="001C6B10">
      <w:rPr>
        <w:color w:val="0070C0"/>
        <w:sz w:val="24"/>
        <w:szCs w:val="24"/>
      </w:rPr>
      <w:t>95% Construction Document</w:t>
    </w:r>
    <w:r w:rsidRPr="002143E5">
      <w:rPr>
        <w:color w:val="00B0F0"/>
        <w:sz w:val="24"/>
        <w:szCs w:val="24"/>
      </w:rPr>
      <w:t xml:space="preserve"> </w:t>
    </w:r>
    <w:r w:rsidRPr="002143E5">
      <w:rPr>
        <w:sz w:val="24"/>
        <w:szCs w:val="24"/>
      </w:rPr>
      <w:t xml:space="preserve">Submission Phase </w:t>
    </w:r>
    <w:r w:rsidRPr="002143E5">
      <w:rPr>
        <w:sz w:val="24"/>
        <w:szCs w:val="24"/>
      </w:rPr>
      <w:tab/>
      <w:t xml:space="preserve">     </w:t>
    </w:r>
    <w:r w:rsidRPr="001C6B10">
      <w:rPr>
        <w:color w:val="0070C0"/>
        <w:sz w:val="24"/>
        <w:szCs w:val="24"/>
      </w:rPr>
      <w:t>March 11, 2011</w:t>
    </w:r>
  </w:p>
  <w:p w14:paraId="64FA6A1B" w14:textId="59A026D6" w:rsidR="006C35B0" w:rsidRDefault="00965B3F" w:rsidP="006C35B0">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4EA11C34" wp14:editId="4F1EF394">
              <wp:simplePos x="0" y="0"/>
              <wp:positionH relativeFrom="column">
                <wp:posOffset>-9525</wp:posOffset>
              </wp:positionH>
              <wp:positionV relativeFrom="paragraph">
                <wp:posOffset>17145</wp:posOffset>
              </wp:positionV>
              <wp:extent cx="5962650" cy="0"/>
              <wp:effectExtent l="0" t="0" r="0" b="0"/>
              <wp:wrapNone/>
              <wp:docPr id="31967302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3075F" id="_x0000_t32" coordsize="21600,21600" o:spt="32" o:oned="t" path="m,l21600,21600e" filled="f">
              <v:path arrowok="t" fillok="f" o:connecttype="none"/>
              <o:lock v:ext="edit" shapetype="t"/>
            </v:shapetype>
            <v:shape id="AutoShape 1" o:spid="_x0000_s1026" type="#_x0000_t32" alt="&quot;&quot;" style="position:absolute;margin-left:-.75pt;margin-top:1.35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wC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C425B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sz w:val="24"/>
        <w:szCs w:val="24"/>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3"/>
    <w:multiLevelType w:val="singleLevel"/>
    <w:tmpl w:val="00000000"/>
    <w:lvl w:ilvl="0">
      <w:start w:val="1"/>
      <w:numFmt w:val="decimal"/>
      <w:pStyle w:val="Quick1"/>
      <w:lvlText w:val="%1."/>
      <w:lvlJc w:val="left"/>
      <w:pPr>
        <w:tabs>
          <w:tab w:val="num" w:pos="1440"/>
        </w:tabs>
      </w:pPr>
    </w:lvl>
  </w:abstractNum>
  <w:abstractNum w:abstractNumId="2" w15:restartNumberingAfterBreak="0">
    <w:nsid w:val="00000004"/>
    <w:multiLevelType w:val="singleLevel"/>
    <w:tmpl w:val="00000000"/>
    <w:lvl w:ilvl="0">
      <w:start w:val="1"/>
      <w:numFmt w:val="lowerLetter"/>
      <w:pStyle w:val="Quicka"/>
      <w:lvlText w:val="%1."/>
      <w:lvlJc w:val="left"/>
      <w:pPr>
        <w:tabs>
          <w:tab w:val="num" w:pos="2160"/>
        </w:tabs>
      </w:pPr>
    </w:lvl>
  </w:abstractNum>
  <w:abstractNum w:abstractNumId="3" w15:restartNumberingAfterBreak="0">
    <w:nsid w:val="1E252CB6"/>
    <w:multiLevelType w:val="hybridMultilevel"/>
    <w:tmpl w:val="DEF4CE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250A3796"/>
    <w:multiLevelType w:val="hybridMultilevel"/>
    <w:tmpl w:val="902A0C70"/>
    <w:lvl w:ilvl="0" w:tplc="31060998">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25626799"/>
    <w:multiLevelType w:val="hybridMultilevel"/>
    <w:tmpl w:val="D932FEB8"/>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 w15:restartNumberingAfterBreak="0">
    <w:nsid w:val="2CE47328"/>
    <w:multiLevelType w:val="hybridMultilevel"/>
    <w:tmpl w:val="D932FEB8"/>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15:restartNumberingAfterBreak="0">
    <w:nsid w:val="2E2B763E"/>
    <w:multiLevelType w:val="hybridMultilevel"/>
    <w:tmpl w:val="EFDEBF44"/>
    <w:lvl w:ilvl="0" w:tplc="DE9246F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8FB2157"/>
    <w:multiLevelType w:val="hybridMultilevel"/>
    <w:tmpl w:val="902A0C70"/>
    <w:lvl w:ilvl="0" w:tplc="FFFFFFFF">
      <w:start w:val="1"/>
      <w:numFmt w:val="decimal"/>
      <w:lvlText w:val="%1)"/>
      <w:lvlJc w:val="left"/>
      <w:pPr>
        <w:ind w:left="4680" w:hanging="360"/>
      </w:pPr>
      <w:rPr>
        <w:rFonts w:hint="default"/>
      </w:rPr>
    </w:lvl>
    <w:lvl w:ilvl="1" w:tplc="FFFFFFFF">
      <w:start w:val="1"/>
      <w:numFmt w:val="lowerLetter"/>
      <w:lvlText w:val="%2."/>
      <w:lvlJc w:val="left"/>
      <w:pPr>
        <w:ind w:left="5400" w:hanging="360"/>
      </w:pPr>
    </w:lvl>
    <w:lvl w:ilvl="2" w:tplc="FFFFFFFF">
      <w:start w:val="1"/>
      <w:numFmt w:val="lowerRoman"/>
      <w:lvlText w:val="%3."/>
      <w:lvlJc w:val="right"/>
      <w:pPr>
        <w:ind w:left="6120" w:hanging="180"/>
      </w:pPr>
    </w:lvl>
    <w:lvl w:ilvl="3" w:tplc="FFFFFFFF">
      <w:start w:val="1"/>
      <w:numFmt w:val="decimal"/>
      <w:lvlText w:val="%4."/>
      <w:lvlJc w:val="left"/>
      <w:pPr>
        <w:ind w:left="6840" w:hanging="360"/>
      </w:pPr>
    </w:lvl>
    <w:lvl w:ilvl="4" w:tplc="FFFFFFFF">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9" w15:restartNumberingAfterBreak="0">
    <w:nsid w:val="426E3477"/>
    <w:multiLevelType w:val="hybridMultilevel"/>
    <w:tmpl w:val="D932FEB8"/>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0" w15:restartNumberingAfterBreak="0">
    <w:nsid w:val="51823683"/>
    <w:multiLevelType w:val="hybridMultilevel"/>
    <w:tmpl w:val="536484CC"/>
    <w:lvl w:ilvl="0" w:tplc="FFFFFFFF">
      <w:start w:val="1"/>
      <w:numFmt w:val="lowerLetter"/>
      <w:lvlText w:val="%1)"/>
      <w:lvlJc w:val="left"/>
      <w:pPr>
        <w:ind w:left="7200" w:hanging="360"/>
      </w:pPr>
      <w:rPr>
        <w:rFonts w:hint="default"/>
      </w:rPr>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11" w15:restartNumberingAfterBreak="0">
    <w:nsid w:val="56F54B66"/>
    <w:multiLevelType w:val="hybridMultilevel"/>
    <w:tmpl w:val="526ECA8A"/>
    <w:lvl w:ilvl="0" w:tplc="FFFFFFFF">
      <w:start w:val="1"/>
      <w:numFmt w:val="lowerLetter"/>
      <w:lvlText w:val="%1)"/>
      <w:lvlJc w:val="left"/>
      <w:pPr>
        <w:ind w:left="7200" w:hanging="360"/>
      </w:pPr>
      <w:rPr>
        <w:rFonts w:hint="default"/>
      </w:rPr>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12" w15:restartNumberingAfterBreak="0">
    <w:nsid w:val="66E51D68"/>
    <w:multiLevelType w:val="hybridMultilevel"/>
    <w:tmpl w:val="526ECA8A"/>
    <w:lvl w:ilvl="0" w:tplc="FFFFFFFF">
      <w:start w:val="1"/>
      <w:numFmt w:val="lowerLetter"/>
      <w:lvlText w:val="%1)"/>
      <w:lvlJc w:val="left"/>
      <w:pPr>
        <w:ind w:left="7200" w:hanging="360"/>
      </w:pPr>
      <w:rPr>
        <w:rFonts w:hint="default"/>
      </w:rPr>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13" w15:restartNumberingAfterBreak="0">
    <w:nsid w:val="6C5D7B96"/>
    <w:multiLevelType w:val="hybridMultilevel"/>
    <w:tmpl w:val="D932FEB8"/>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 w15:restartNumberingAfterBreak="0">
    <w:nsid w:val="78CB61C5"/>
    <w:multiLevelType w:val="hybridMultilevel"/>
    <w:tmpl w:val="536484CC"/>
    <w:lvl w:ilvl="0" w:tplc="FFFFFFFF">
      <w:start w:val="1"/>
      <w:numFmt w:val="low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16cid:durableId="1112750998">
    <w:abstractNumId w:val="0"/>
  </w:num>
  <w:num w:numId="2" w16cid:durableId="511649840">
    <w:abstractNumId w:val="1"/>
    <w:lvlOverride w:ilvl="0">
      <w:startOverride w:val="1"/>
      <w:lvl w:ilvl="0">
        <w:start w:val="1"/>
        <w:numFmt w:val="decimal"/>
        <w:pStyle w:val="Quick1"/>
        <w:lvlText w:val="%1."/>
        <w:lvlJc w:val="left"/>
      </w:lvl>
    </w:lvlOverride>
  </w:num>
  <w:num w:numId="3" w16cid:durableId="1629970908">
    <w:abstractNumId w:val="2"/>
    <w:lvlOverride w:ilvl="0">
      <w:startOverride w:val="1"/>
      <w:lvl w:ilvl="0">
        <w:start w:val="1"/>
        <w:numFmt w:val="decimal"/>
        <w:pStyle w:val="Quicka"/>
        <w:lvlText w:val="%1."/>
        <w:lvlJc w:val="left"/>
      </w:lvl>
    </w:lvlOverride>
  </w:num>
  <w:num w:numId="4" w16cid:durableId="2035184238">
    <w:abstractNumId w:val="0"/>
  </w:num>
  <w:num w:numId="5" w16cid:durableId="1130171909">
    <w:abstractNumId w:val="0"/>
  </w:num>
  <w:num w:numId="6" w16cid:durableId="144326587">
    <w:abstractNumId w:val="0"/>
  </w:num>
  <w:num w:numId="7" w16cid:durableId="393478340">
    <w:abstractNumId w:val="0"/>
  </w:num>
  <w:num w:numId="8" w16cid:durableId="2084329734">
    <w:abstractNumId w:val="0"/>
  </w:num>
  <w:num w:numId="9" w16cid:durableId="303657312">
    <w:abstractNumId w:val="0"/>
  </w:num>
  <w:num w:numId="10" w16cid:durableId="931623415">
    <w:abstractNumId w:val="0"/>
  </w:num>
  <w:num w:numId="11" w16cid:durableId="1519391129">
    <w:abstractNumId w:val="0"/>
  </w:num>
  <w:num w:numId="12" w16cid:durableId="1252668230">
    <w:abstractNumId w:val="0"/>
  </w:num>
  <w:num w:numId="13" w16cid:durableId="1338115902">
    <w:abstractNumId w:val="0"/>
  </w:num>
  <w:num w:numId="14" w16cid:durableId="1998024191">
    <w:abstractNumId w:val="0"/>
  </w:num>
  <w:num w:numId="15" w16cid:durableId="663356024">
    <w:abstractNumId w:val="0"/>
  </w:num>
  <w:num w:numId="16" w16cid:durableId="1781143615">
    <w:abstractNumId w:val="0"/>
  </w:num>
  <w:num w:numId="17" w16cid:durableId="1721320899">
    <w:abstractNumId w:val="0"/>
  </w:num>
  <w:num w:numId="18" w16cid:durableId="501504511">
    <w:abstractNumId w:val="0"/>
  </w:num>
  <w:num w:numId="19" w16cid:durableId="1221134652">
    <w:abstractNumId w:val="0"/>
  </w:num>
  <w:num w:numId="20" w16cid:durableId="2145729144">
    <w:abstractNumId w:val="0"/>
  </w:num>
  <w:num w:numId="21" w16cid:durableId="810825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1779280">
    <w:abstractNumId w:val="7"/>
  </w:num>
  <w:num w:numId="23" w16cid:durableId="46419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175294">
    <w:abstractNumId w:val="4"/>
  </w:num>
  <w:num w:numId="25" w16cid:durableId="1822574500">
    <w:abstractNumId w:val="14"/>
  </w:num>
  <w:num w:numId="26" w16cid:durableId="281688798">
    <w:abstractNumId w:val="10"/>
  </w:num>
  <w:num w:numId="27" w16cid:durableId="1887522383">
    <w:abstractNumId w:val="9"/>
  </w:num>
  <w:num w:numId="28" w16cid:durableId="946617684">
    <w:abstractNumId w:val="8"/>
  </w:num>
  <w:num w:numId="29" w16cid:durableId="1237782159">
    <w:abstractNumId w:val="12"/>
  </w:num>
  <w:num w:numId="30" w16cid:durableId="1442143837">
    <w:abstractNumId w:val="11"/>
  </w:num>
  <w:num w:numId="31" w16cid:durableId="736978126">
    <w:abstractNumId w:val="5"/>
  </w:num>
  <w:num w:numId="32" w16cid:durableId="1296519471">
    <w:abstractNumId w:val="0"/>
  </w:num>
  <w:num w:numId="33" w16cid:durableId="2125732466">
    <w:abstractNumId w:val="0"/>
  </w:num>
  <w:num w:numId="34" w16cid:durableId="1224874334">
    <w:abstractNumId w:val="0"/>
  </w:num>
  <w:num w:numId="35" w16cid:durableId="2102292475">
    <w:abstractNumId w:val="0"/>
  </w:num>
  <w:num w:numId="36" w16cid:durableId="865364018">
    <w:abstractNumId w:val="0"/>
  </w:num>
  <w:num w:numId="37" w16cid:durableId="101263324">
    <w:abstractNumId w:val="0"/>
  </w:num>
  <w:num w:numId="38" w16cid:durableId="1647124269">
    <w:abstractNumId w:val="0"/>
  </w:num>
  <w:num w:numId="39" w16cid:durableId="412163999">
    <w:abstractNumId w:val="0"/>
  </w:num>
  <w:num w:numId="40" w16cid:durableId="2047370780">
    <w:abstractNumId w:val="3"/>
  </w:num>
  <w:num w:numId="41" w16cid:durableId="196079681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2"/>
    <w:docVar w:name="Format" w:val="1"/>
    <w:docVar w:name="MF04" w:val="232500"/>
    <w:docVar w:name="MF95" w:val="15189"/>
    <w:docVar w:name="SectionID" w:val="468"/>
    <w:docVar w:name="SpecType" w:val="MasterSpec"/>
    <w:docVar w:name="Version" w:val="3823"/>
  </w:docVars>
  <w:rsids>
    <w:rsidRoot w:val="00FF5914"/>
    <w:rsid w:val="00001733"/>
    <w:rsid w:val="000019E3"/>
    <w:rsid w:val="0001301F"/>
    <w:rsid w:val="00021270"/>
    <w:rsid w:val="000213B3"/>
    <w:rsid w:val="00022048"/>
    <w:rsid w:val="00024E76"/>
    <w:rsid w:val="00026855"/>
    <w:rsid w:val="0003559F"/>
    <w:rsid w:val="00063B3A"/>
    <w:rsid w:val="00072DA4"/>
    <w:rsid w:val="00075C35"/>
    <w:rsid w:val="0007663E"/>
    <w:rsid w:val="000808CE"/>
    <w:rsid w:val="000823FE"/>
    <w:rsid w:val="0008407F"/>
    <w:rsid w:val="00084518"/>
    <w:rsid w:val="00090C69"/>
    <w:rsid w:val="00097075"/>
    <w:rsid w:val="000A18D8"/>
    <w:rsid w:val="000A1B36"/>
    <w:rsid w:val="000A5899"/>
    <w:rsid w:val="000A6DE1"/>
    <w:rsid w:val="000B0B3C"/>
    <w:rsid w:val="000B0CDB"/>
    <w:rsid w:val="000B24F6"/>
    <w:rsid w:val="000C2AD8"/>
    <w:rsid w:val="000C55C5"/>
    <w:rsid w:val="000C5C6A"/>
    <w:rsid w:val="000D396A"/>
    <w:rsid w:val="000D48B2"/>
    <w:rsid w:val="000D5A69"/>
    <w:rsid w:val="000F23FC"/>
    <w:rsid w:val="000F4585"/>
    <w:rsid w:val="00101335"/>
    <w:rsid w:val="00122EB8"/>
    <w:rsid w:val="00133891"/>
    <w:rsid w:val="00133D2A"/>
    <w:rsid w:val="00133F4D"/>
    <w:rsid w:val="00136CED"/>
    <w:rsid w:val="00151DE7"/>
    <w:rsid w:val="00157C49"/>
    <w:rsid w:val="00174CFB"/>
    <w:rsid w:val="001869B7"/>
    <w:rsid w:val="0019054B"/>
    <w:rsid w:val="001A030F"/>
    <w:rsid w:val="001A299A"/>
    <w:rsid w:val="001A2ED5"/>
    <w:rsid w:val="001A43CE"/>
    <w:rsid w:val="001A4B4E"/>
    <w:rsid w:val="001A4CBD"/>
    <w:rsid w:val="001A622C"/>
    <w:rsid w:val="001B24DE"/>
    <w:rsid w:val="001B3B17"/>
    <w:rsid w:val="001B53FE"/>
    <w:rsid w:val="001C6B10"/>
    <w:rsid w:val="001D20AD"/>
    <w:rsid w:val="001E05FB"/>
    <w:rsid w:val="001E3047"/>
    <w:rsid w:val="001F0A7C"/>
    <w:rsid w:val="001F2F24"/>
    <w:rsid w:val="00200357"/>
    <w:rsid w:val="0020223F"/>
    <w:rsid w:val="00205729"/>
    <w:rsid w:val="00211F81"/>
    <w:rsid w:val="002143E5"/>
    <w:rsid w:val="002379B1"/>
    <w:rsid w:val="00253788"/>
    <w:rsid w:val="00266E68"/>
    <w:rsid w:val="00270993"/>
    <w:rsid w:val="00271DF6"/>
    <w:rsid w:val="002729EA"/>
    <w:rsid w:val="00272B55"/>
    <w:rsid w:val="00274877"/>
    <w:rsid w:val="00275619"/>
    <w:rsid w:val="0029785B"/>
    <w:rsid w:val="002A2D9B"/>
    <w:rsid w:val="002A2EA7"/>
    <w:rsid w:val="002A32D6"/>
    <w:rsid w:val="002A6C1F"/>
    <w:rsid w:val="002A7CA4"/>
    <w:rsid w:val="002B3635"/>
    <w:rsid w:val="002B4E60"/>
    <w:rsid w:val="002B73AE"/>
    <w:rsid w:val="002C0FB5"/>
    <w:rsid w:val="002D211A"/>
    <w:rsid w:val="002E1EC5"/>
    <w:rsid w:val="002E221F"/>
    <w:rsid w:val="002E5498"/>
    <w:rsid w:val="002E73C8"/>
    <w:rsid w:val="002F3CB6"/>
    <w:rsid w:val="003043BC"/>
    <w:rsid w:val="003069EB"/>
    <w:rsid w:val="00307E26"/>
    <w:rsid w:val="00310A86"/>
    <w:rsid w:val="0032393A"/>
    <w:rsid w:val="003364A0"/>
    <w:rsid w:val="00363413"/>
    <w:rsid w:val="00364263"/>
    <w:rsid w:val="003742CE"/>
    <w:rsid w:val="00384033"/>
    <w:rsid w:val="00386CA3"/>
    <w:rsid w:val="00390D9A"/>
    <w:rsid w:val="003A4F87"/>
    <w:rsid w:val="003B06DA"/>
    <w:rsid w:val="003B46AB"/>
    <w:rsid w:val="003B7D53"/>
    <w:rsid w:val="003C0795"/>
    <w:rsid w:val="003C3EC7"/>
    <w:rsid w:val="003D0DE5"/>
    <w:rsid w:val="003D2B8E"/>
    <w:rsid w:val="003E4B3B"/>
    <w:rsid w:val="003F07F5"/>
    <w:rsid w:val="003F337D"/>
    <w:rsid w:val="003F43DA"/>
    <w:rsid w:val="003F6D56"/>
    <w:rsid w:val="00406CE1"/>
    <w:rsid w:val="004100F1"/>
    <w:rsid w:val="00413A81"/>
    <w:rsid w:val="004146B2"/>
    <w:rsid w:val="00415DDF"/>
    <w:rsid w:val="00420BCA"/>
    <w:rsid w:val="00422BB8"/>
    <w:rsid w:val="00430305"/>
    <w:rsid w:val="00442280"/>
    <w:rsid w:val="00454239"/>
    <w:rsid w:val="0045650D"/>
    <w:rsid w:val="00462721"/>
    <w:rsid w:val="00464F57"/>
    <w:rsid w:val="00474AA7"/>
    <w:rsid w:val="00477A24"/>
    <w:rsid w:val="00486531"/>
    <w:rsid w:val="00487841"/>
    <w:rsid w:val="0049147F"/>
    <w:rsid w:val="004B162E"/>
    <w:rsid w:val="004B69B6"/>
    <w:rsid w:val="004B784D"/>
    <w:rsid w:val="004C5B80"/>
    <w:rsid w:val="004D0D66"/>
    <w:rsid w:val="004D355A"/>
    <w:rsid w:val="004E1AA6"/>
    <w:rsid w:val="004F2452"/>
    <w:rsid w:val="004F2A7C"/>
    <w:rsid w:val="004F3947"/>
    <w:rsid w:val="00502ACB"/>
    <w:rsid w:val="00507D9B"/>
    <w:rsid w:val="0052108B"/>
    <w:rsid w:val="0052219B"/>
    <w:rsid w:val="00523149"/>
    <w:rsid w:val="00523AD1"/>
    <w:rsid w:val="00532FD4"/>
    <w:rsid w:val="00537129"/>
    <w:rsid w:val="00545498"/>
    <w:rsid w:val="00551BD7"/>
    <w:rsid w:val="00557734"/>
    <w:rsid w:val="00590461"/>
    <w:rsid w:val="00595518"/>
    <w:rsid w:val="005A00E6"/>
    <w:rsid w:val="005B40BC"/>
    <w:rsid w:val="005B4544"/>
    <w:rsid w:val="005D37AF"/>
    <w:rsid w:val="005D64F7"/>
    <w:rsid w:val="005F729A"/>
    <w:rsid w:val="005F7CDB"/>
    <w:rsid w:val="006040A4"/>
    <w:rsid w:val="0060465D"/>
    <w:rsid w:val="00613608"/>
    <w:rsid w:val="00625E7B"/>
    <w:rsid w:val="006318AD"/>
    <w:rsid w:val="00634E1B"/>
    <w:rsid w:val="00641873"/>
    <w:rsid w:val="00655240"/>
    <w:rsid w:val="00666496"/>
    <w:rsid w:val="00666EA8"/>
    <w:rsid w:val="00672DCE"/>
    <w:rsid w:val="006732C3"/>
    <w:rsid w:val="00680E89"/>
    <w:rsid w:val="00681955"/>
    <w:rsid w:val="00685532"/>
    <w:rsid w:val="00686818"/>
    <w:rsid w:val="00686AD3"/>
    <w:rsid w:val="0069416B"/>
    <w:rsid w:val="006A46ED"/>
    <w:rsid w:val="006A62D0"/>
    <w:rsid w:val="006B3F1D"/>
    <w:rsid w:val="006C35B0"/>
    <w:rsid w:val="006E0A5B"/>
    <w:rsid w:val="006E1D95"/>
    <w:rsid w:val="006E7DF8"/>
    <w:rsid w:val="006F48F2"/>
    <w:rsid w:val="007159EE"/>
    <w:rsid w:val="00715CAE"/>
    <w:rsid w:val="00716E21"/>
    <w:rsid w:val="007227DD"/>
    <w:rsid w:val="00724E20"/>
    <w:rsid w:val="00725D44"/>
    <w:rsid w:val="00726FD2"/>
    <w:rsid w:val="00730375"/>
    <w:rsid w:val="007418F2"/>
    <w:rsid w:val="007454F2"/>
    <w:rsid w:val="00753694"/>
    <w:rsid w:val="00763F33"/>
    <w:rsid w:val="00766AA1"/>
    <w:rsid w:val="00770BEB"/>
    <w:rsid w:val="00774B25"/>
    <w:rsid w:val="00777C4C"/>
    <w:rsid w:val="00786839"/>
    <w:rsid w:val="007A25F5"/>
    <w:rsid w:val="007B63E8"/>
    <w:rsid w:val="007C0D9B"/>
    <w:rsid w:val="007C3E64"/>
    <w:rsid w:val="007D3A48"/>
    <w:rsid w:val="007E0EC5"/>
    <w:rsid w:val="007E218A"/>
    <w:rsid w:val="007E21EC"/>
    <w:rsid w:val="007E42BD"/>
    <w:rsid w:val="00802744"/>
    <w:rsid w:val="00810D92"/>
    <w:rsid w:val="008152E8"/>
    <w:rsid w:val="00816B54"/>
    <w:rsid w:val="00824741"/>
    <w:rsid w:val="00825A23"/>
    <w:rsid w:val="00831657"/>
    <w:rsid w:val="00834FC1"/>
    <w:rsid w:val="00846E02"/>
    <w:rsid w:val="00856CC0"/>
    <w:rsid w:val="008573DB"/>
    <w:rsid w:val="00857A1D"/>
    <w:rsid w:val="00860577"/>
    <w:rsid w:val="00862D9D"/>
    <w:rsid w:val="008659A7"/>
    <w:rsid w:val="00867DF8"/>
    <w:rsid w:val="008731F8"/>
    <w:rsid w:val="00873DD9"/>
    <w:rsid w:val="00883593"/>
    <w:rsid w:val="008A0D9C"/>
    <w:rsid w:val="008B4C51"/>
    <w:rsid w:val="008B6ACA"/>
    <w:rsid w:val="008C1883"/>
    <w:rsid w:val="008C5445"/>
    <w:rsid w:val="008C7CAE"/>
    <w:rsid w:val="008D1BBF"/>
    <w:rsid w:val="008D2CE0"/>
    <w:rsid w:val="008E2E8C"/>
    <w:rsid w:val="008E4940"/>
    <w:rsid w:val="008F0E2C"/>
    <w:rsid w:val="009128D8"/>
    <w:rsid w:val="00933777"/>
    <w:rsid w:val="0093384A"/>
    <w:rsid w:val="00943249"/>
    <w:rsid w:val="00945239"/>
    <w:rsid w:val="0096045D"/>
    <w:rsid w:val="00965803"/>
    <w:rsid w:val="00965B3F"/>
    <w:rsid w:val="00972D82"/>
    <w:rsid w:val="00984CB1"/>
    <w:rsid w:val="00990E6E"/>
    <w:rsid w:val="00992925"/>
    <w:rsid w:val="00993CE3"/>
    <w:rsid w:val="009943C0"/>
    <w:rsid w:val="009A0CC9"/>
    <w:rsid w:val="009A690B"/>
    <w:rsid w:val="009B0822"/>
    <w:rsid w:val="009C46F8"/>
    <w:rsid w:val="009C7590"/>
    <w:rsid w:val="009C78A5"/>
    <w:rsid w:val="009D7B77"/>
    <w:rsid w:val="009E3695"/>
    <w:rsid w:val="009F151E"/>
    <w:rsid w:val="009F7AA3"/>
    <w:rsid w:val="00A0328D"/>
    <w:rsid w:val="00A04C00"/>
    <w:rsid w:val="00A11C5D"/>
    <w:rsid w:val="00A12680"/>
    <w:rsid w:val="00A42ED6"/>
    <w:rsid w:val="00A435E9"/>
    <w:rsid w:val="00A5057A"/>
    <w:rsid w:val="00A549D1"/>
    <w:rsid w:val="00A64979"/>
    <w:rsid w:val="00A7141A"/>
    <w:rsid w:val="00A7215B"/>
    <w:rsid w:val="00A7489E"/>
    <w:rsid w:val="00A77BF0"/>
    <w:rsid w:val="00A839D7"/>
    <w:rsid w:val="00A8547D"/>
    <w:rsid w:val="00A85D96"/>
    <w:rsid w:val="00A925F2"/>
    <w:rsid w:val="00A95F08"/>
    <w:rsid w:val="00AA07AC"/>
    <w:rsid w:val="00AA2A8B"/>
    <w:rsid w:val="00AA5A8A"/>
    <w:rsid w:val="00AB5981"/>
    <w:rsid w:val="00AC1FEB"/>
    <w:rsid w:val="00AC2DE9"/>
    <w:rsid w:val="00AE573C"/>
    <w:rsid w:val="00AF4B25"/>
    <w:rsid w:val="00B01FD5"/>
    <w:rsid w:val="00B1219E"/>
    <w:rsid w:val="00B135BE"/>
    <w:rsid w:val="00B159AB"/>
    <w:rsid w:val="00B1610A"/>
    <w:rsid w:val="00B20770"/>
    <w:rsid w:val="00B2103E"/>
    <w:rsid w:val="00B25E6B"/>
    <w:rsid w:val="00B26B58"/>
    <w:rsid w:val="00B41F79"/>
    <w:rsid w:val="00B4342D"/>
    <w:rsid w:val="00B501E7"/>
    <w:rsid w:val="00B51C97"/>
    <w:rsid w:val="00B525EB"/>
    <w:rsid w:val="00B65766"/>
    <w:rsid w:val="00B71722"/>
    <w:rsid w:val="00B727E3"/>
    <w:rsid w:val="00B732F7"/>
    <w:rsid w:val="00B743D6"/>
    <w:rsid w:val="00B750D3"/>
    <w:rsid w:val="00B81395"/>
    <w:rsid w:val="00B81B38"/>
    <w:rsid w:val="00B831F5"/>
    <w:rsid w:val="00B9579A"/>
    <w:rsid w:val="00B957FE"/>
    <w:rsid w:val="00BA2A6D"/>
    <w:rsid w:val="00BA6CD7"/>
    <w:rsid w:val="00BC1969"/>
    <w:rsid w:val="00BC24FA"/>
    <w:rsid w:val="00BC3088"/>
    <w:rsid w:val="00BC4F55"/>
    <w:rsid w:val="00BD3942"/>
    <w:rsid w:val="00BE3901"/>
    <w:rsid w:val="00C013A0"/>
    <w:rsid w:val="00C06127"/>
    <w:rsid w:val="00C07714"/>
    <w:rsid w:val="00C1122C"/>
    <w:rsid w:val="00C11CBD"/>
    <w:rsid w:val="00C2125E"/>
    <w:rsid w:val="00C23658"/>
    <w:rsid w:val="00C23B25"/>
    <w:rsid w:val="00C23C29"/>
    <w:rsid w:val="00C24469"/>
    <w:rsid w:val="00C27B88"/>
    <w:rsid w:val="00C43D1E"/>
    <w:rsid w:val="00C4622C"/>
    <w:rsid w:val="00C504B5"/>
    <w:rsid w:val="00C56B8E"/>
    <w:rsid w:val="00C65510"/>
    <w:rsid w:val="00C67006"/>
    <w:rsid w:val="00C724A3"/>
    <w:rsid w:val="00C82F68"/>
    <w:rsid w:val="00C94263"/>
    <w:rsid w:val="00CA1BD9"/>
    <w:rsid w:val="00CA2E25"/>
    <w:rsid w:val="00CB1AB0"/>
    <w:rsid w:val="00CB4BF6"/>
    <w:rsid w:val="00CB52AE"/>
    <w:rsid w:val="00CD7EDA"/>
    <w:rsid w:val="00CF101C"/>
    <w:rsid w:val="00CF2C57"/>
    <w:rsid w:val="00D025CC"/>
    <w:rsid w:val="00D16B8C"/>
    <w:rsid w:val="00D20436"/>
    <w:rsid w:val="00D2740D"/>
    <w:rsid w:val="00D4346E"/>
    <w:rsid w:val="00D569A4"/>
    <w:rsid w:val="00D60290"/>
    <w:rsid w:val="00D720C1"/>
    <w:rsid w:val="00D73703"/>
    <w:rsid w:val="00D81314"/>
    <w:rsid w:val="00D909F9"/>
    <w:rsid w:val="00DA17E8"/>
    <w:rsid w:val="00DA2987"/>
    <w:rsid w:val="00DA3870"/>
    <w:rsid w:val="00DA5AB9"/>
    <w:rsid w:val="00DB6F15"/>
    <w:rsid w:val="00DC6B8A"/>
    <w:rsid w:val="00DD15FE"/>
    <w:rsid w:val="00DD1A7E"/>
    <w:rsid w:val="00DF27A3"/>
    <w:rsid w:val="00E03797"/>
    <w:rsid w:val="00E13D97"/>
    <w:rsid w:val="00E15A49"/>
    <w:rsid w:val="00E16EE9"/>
    <w:rsid w:val="00E30C39"/>
    <w:rsid w:val="00E34AF2"/>
    <w:rsid w:val="00E4469A"/>
    <w:rsid w:val="00E447D9"/>
    <w:rsid w:val="00E52A8A"/>
    <w:rsid w:val="00E6742D"/>
    <w:rsid w:val="00E723DC"/>
    <w:rsid w:val="00E75043"/>
    <w:rsid w:val="00E84B26"/>
    <w:rsid w:val="00E9541C"/>
    <w:rsid w:val="00EA28E7"/>
    <w:rsid w:val="00EB4F75"/>
    <w:rsid w:val="00EB5A10"/>
    <w:rsid w:val="00EB7237"/>
    <w:rsid w:val="00EC23A3"/>
    <w:rsid w:val="00EE4EFE"/>
    <w:rsid w:val="00EF1FD8"/>
    <w:rsid w:val="00EF31FF"/>
    <w:rsid w:val="00EF4890"/>
    <w:rsid w:val="00F04C5F"/>
    <w:rsid w:val="00F05AD0"/>
    <w:rsid w:val="00F063D6"/>
    <w:rsid w:val="00F13673"/>
    <w:rsid w:val="00F16395"/>
    <w:rsid w:val="00F1697D"/>
    <w:rsid w:val="00F23802"/>
    <w:rsid w:val="00F31BAF"/>
    <w:rsid w:val="00F40930"/>
    <w:rsid w:val="00F41F32"/>
    <w:rsid w:val="00F422B0"/>
    <w:rsid w:val="00F43797"/>
    <w:rsid w:val="00F46F4C"/>
    <w:rsid w:val="00F503B9"/>
    <w:rsid w:val="00F528E6"/>
    <w:rsid w:val="00F52B00"/>
    <w:rsid w:val="00F572AC"/>
    <w:rsid w:val="00F714FE"/>
    <w:rsid w:val="00F73651"/>
    <w:rsid w:val="00F748EC"/>
    <w:rsid w:val="00F74CB6"/>
    <w:rsid w:val="00F81551"/>
    <w:rsid w:val="00F842AD"/>
    <w:rsid w:val="00F84887"/>
    <w:rsid w:val="00F85F93"/>
    <w:rsid w:val="00F93351"/>
    <w:rsid w:val="00F947FD"/>
    <w:rsid w:val="00F974BD"/>
    <w:rsid w:val="00FA2B4B"/>
    <w:rsid w:val="00FB3A85"/>
    <w:rsid w:val="00FE158A"/>
    <w:rsid w:val="00FE5A2D"/>
    <w:rsid w:val="00FE64D4"/>
    <w:rsid w:val="00FF207A"/>
    <w:rsid w:val="00FF5914"/>
    <w:rsid w:val="00FF6173"/>
    <w:rsid w:val="00FF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985AB"/>
  <w15:chartTrackingRefBased/>
  <w15:docId w15:val="{F8DF9576-22B9-40E8-9711-7CE42E2D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FF5914"/>
    <w:rPr>
      <w:color w:val="E36C0A"/>
      <w:u w:val="single"/>
    </w:rPr>
  </w:style>
  <w:style w:type="character" w:styleId="Hyperlink">
    <w:name w:val="Hyperlink"/>
    <w:uiPriority w:val="99"/>
    <w:unhideWhenUsed/>
    <w:rsid w:val="00FF5914"/>
    <w:rPr>
      <w:color w:val="0000FF"/>
      <w:u w:val="single"/>
    </w:rPr>
  </w:style>
  <w:style w:type="paragraph" w:styleId="Header">
    <w:name w:val="header"/>
    <w:basedOn w:val="Normal"/>
    <w:link w:val="HeaderChar"/>
    <w:uiPriority w:val="99"/>
    <w:unhideWhenUsed/>
    <w:rsid w:val="00686818"/>
    <w:pPr>
      <w:tabs>
        <w:tab w:val="center" w:pos="4680"/>
        <w:tab w:val="right" w:pos="9360"/>
      </w:tabs>
    </w:pPr>
  </w:style>
  <w:style w:type="character" w:customStyle="1" w:styleId="HeaderChar">
    <w:name w:val="Header Char"/>
    <w:basedOn w:val="DefaultParagraphFont"/>
    <w:link w:val="Header"/>
    <w:uiPriority w:val="99"/>
    <w:rsid w:val="00686818"/>
  </w:style>
  <w:style w:type="paragraph" w:styleId="Footer">
    <w:name w:val="footer"/>
    <w:basedOn w:val="Normal"/>
    <w:link w:val="FooterChar"/>
    <w:uiPriority w:val="99"/>
    <w:unhideWhenUsed/>
    <w:rsid w:val="00686818"/>
    <w:pPr>
      <w:tabs>
        <w:tab w:val="center" w:pos="4680"/>
        <w:tab w:val="right" w:pos="9360"/>
      </w:tabs>
    </w:pPr>
  </w:style>
  <w:style w:type="character" w:customStyle="1" w:styleId="FooterChar">
    <w:name w:val="Footer Char"/>
    <w:basedOn w:val="DefaultParagraphFont"/>
    <w:link w:val="Footer"/>
    <w:uiPriority w:val="99"/>
    <w:rsid w:val="00686818"/>
  </w:style>
  <w:style w:type="paragraph" w:customStyle="1" w:styleId="TIP">
    <w:name w:val="TIP"/>
    <w:basedOn w:val="Normal"/>
    <w:link w:val="TIPChar"/>
    <w:rsid w:val="004E1AA6"/>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4E1AA6"/>
    <w:rPr>
      <w:vanish/>
      <w:color w:val="0000FF"/>
      <w:sz w:val="22"/>
    </w:rPr>
  </w:style>
  <w:style w:type="character" w:customStyle="1" w:styleId="TIPChar">
    <w:name w:val="TIP Char"/>
    <w:link w:val="TIP"/>
    <w:rsid w:val="004E1AA6"/>
    <w:rPr>
      <w:vanish w:val="0"/>
      <w:color w:val="B30838"/>
      <w:sz w:val="22"/>
    </w:rPr>
  </w:style>
  <w:style w:type="paragraph" w:styleId="BalloonText">
    <w:name w:val="Balloon Text"/>
    <w:basedOn w:val="Normal"/>
    <w:link w:val="BalloonTextChar"/>
    <w:uiPriority w:val="99"/>
    <w:semiHidden/>
    <w:unhideWhenUsed/>
    <w:rsid w:val="00EB5A10"/>
    <w:rPr>
      <w:rFonts w:ascii="Tahoma" w:hAnsi="Tahoma" w:cs="Tahoma"/>
      <w:sz w:val="16"/>
      <w:szCs w:val="16"/>
    </w:rPr>
  </w:style>
  <w:style w:type="character" w:customStyle="1" w:styleId="BalloonTextChar">
    <w:name w:val="Balloon Text Char"/>
    <w:link w:val="BalloonText"/>
    <w:uiPriority w:val="99"/>
    <w:semiHidden/>
    <w:rsid w:val="00EB5A10"/>
    <w:rPr>
      <w:rFonts w:ascii="Tahoma" w:hAnsi="Tahoma" w:cs="Tahoma"/>
      <w:sz w:val="16"/>
      <w:szCs w:val="16"/>
    </w:rPr>
  </w:style>
  <w:style w:type="paragraph" w:customStyle="1" w:styleId="Quick1">
    <w:name w:val="Quick 1."/>
    <w:basedOn w:val="Normal"/>
    <w:rsid w:val="006A62D0"/>
    <w:pPr>
      <w:widowControl w:val="0"/>
      <w:numPr>
        <w:numId w:val="2"/>
      </w:numPr>
      <w:ind w:left="1440" w:hanging="720"/>
    </w:pPr>
    <w:rPr>
      <w:snapToGrid w:val="0"/>
      <w:sz w:val="24"/>
    </w:rPr>
  </w:style>
  <w:style w:type="paragraph" w:customStyle="1" w:styleId="Quicka">
    <w:name w:val="Quick a."/>
    <w:basedOn w:val="Normal"/>
    <w:rsid w:val="008B6ACA"/>
    <w:pPr>
      <w:widowControl w:val="0"/>
      <w:numPr>
        <w:numId w:val="3"/>
      </w:numPr>
      <w:ind w:left="2160" w:hanging="720"/>
    </w:pPr>
    <w:rPr>
      <w:snapToGrid w:val="0"/>
      <w:sz w:val="24"/>
    </w:rPr>
  </w:style>
  <w:style w:type="character" w:customStyle="1" w:styleId="HeaderChar1">
    <w:name w:val="Header Char1"/>
    <w:uiPriority w:val="99"/>
    <w:rsid w:val="006C35B0"/>
    <w:rPr>
      <w:u w:color="000000"/>
    </w:rPr>
  </w:style>
  <w:style w:type="paragraph" w:styleId="ListParagraph">
    <w:name w:val="List Paragraph"/>
    <w:basedOn w:val="Normal"/>
    <w:uiPriority w:val="34"/>
    <w:qFormat/>
    <w:rsid w:val="00151D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6894814&amp;mf=&amp;src=wd" TargetMode="External"/><Relationship Id="rId18" Type="http://schemas.openxmlformats.org/officeDocument/2006/relationships/hyperlink" Target="http://www.specagent.com/LookUp/?uid=123456894818&amp;mf=&amp;src=w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6894812&amp;mf=&amp;src=wd" TargetMode="External"/><Relationship Id="rId7" Type="http://schemas.openxmlformats.org/officeDocument/2006/relationships/webSettings" Target="webSettings.xml"/><Relationship Id="rId12" Type="http://schemas.openxmlformats.org/officeDocument/2006/relationships/hyperlink" Target="http://www.specagent.com/LookUp/?uid=123456894802&amp;mf=&amp;src=wd" TargetMode="External"/><Relationship Id="rId17" Type="http://schemas.openxmlformats.org/officeDocument/2006/relationships/hyperlink" Target="http://www.specagent.com/LookUp/?uid=123456894807&amp;mf=&amp;src=w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6894817&amp;mf=&amp;src=wd" TargetMode="External"/><Relationship Id="rId20" Type="http://schemas.openxmlformats.org/officeDocument/2006/relationships/hyperlink" Target="http://www.specagent.com/LookUp/?uid=123456894811&amp;mf=&amp;src=w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6894801&amp;mf=&amp;src=w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pecagent.com/LookUp/?uid=123456894816&amp;mf=&amp;src=wd" TargetMode="External"/><Relationship Id="rId23" Type="http://schemas.openxmlformats.org/officeDocument/2006/relationships/header" Target="header1.xml"/><Relationship Id="rId10" Type="http://schemas.openxmlformats.org/officeDocument/2006/relationships/hyperlink" Target="http://www.specagent.com/LookUp/?uid=123456894800&amp;mf=&amp;src=wd" TargetMode="External"/><Relationship Id="rId19" Type="http://schemas.openxmlformats.org/officeDocument/2006/relationships/hyperlink" Target="http://www.specagent.com/LookUp/?uid=123456894810&amp;mf=&amp;src=w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6894815&amp;mf=&amp;src=wd" TargetMode="External"/><Relationship Id="rId22" Type="http://schemas.openxmlformats.org/officeDocument/2006/relationships/hyperlink" Target="http://www.specagent.com/LookUp/?uid=123456894819&amp;mf=&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B4AE6-A4A3-4AE9-9BF8-FC6CD0E2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0434B-AC1E-4834-9015-1916567728ED}">
  <ds:schemaRefs>
    <ds:schemaRef ds:uri="http://schemas.microsoft.com/sharepoint/v3/contenttype/forms"/>
  </ds:schemaRefs>
</ds:datastoreItem>
</file>

<file path=customXml/itemProps3.xml><?xml version="1.0" encoding="utf-8"?>
<ds:datastoreItem xmlns:ds="http://schemas.openxmlformats.org/officeDocument/2006/customXml" ds:itemID="{C345D2D2-2CA1-46A6-A55D-CB13C093F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6109</Words>
  <Characters>35016</Characters>
  <Application>Microsoft Office Word</Application>
  <DocSecurity>0</DocSecurity>
  <Lines>972</Lines>
  <Paragraphs>360</Paragraphs>
  <ScaleCrop>false</ScaleCrop>
  <HeadingPairs>
    <vt:vector size="2" baseType="variant">
      <vt:variant>
        <vt:lpstr>Title</vt:lpstr>
      </vt:variant>
      <vt:variant>
        <vt:i4>1</vt:i4>
      </vt:variant>
    </vt:vector>
  </HeadingPairs>
  <TitlesOfParts>
    <vt:vector size="1" baseType="lpstr">
      <vt:lpstr>SECTION 232500 - HVAC WATER TREATMENT</vt:lpstr>
    </vt:vector>
  </TitlesOfParts>
  <Company/>
  <LinksUpToDate>false</LinksUpToDate>
  <CharactersWithSpaces>40765</CharactersWithSpaces>
  <SharedDoc>false</SharedDoc>
  <HLinks>
    <vt:vector size="96" baseType="variant">
      <vt:variant>
        <vt:i4>4980740</vt:i4>
      </vt:variant>
      <vt:variant>
        <vt:i4>45</vt:i4>
      </vt:variant>
      <vt:variant>
        <vt:i4>0</vt:i4>
      </vt:variant>
      <vt:variant>
        <vt:i4>5</vt:i4>
      </vt:variant>
      <vt:variant>
        <vt:lpwstr>http://www.specagent.com/LookUp/?uid=123456894819&amp;mf=&amp;src=wd</vt:lpwstr>
      </vt:variant>
      <vt:variant>
        <vt:lpwstr/>
      </vt:variant>
      <vt:variant>
        <vt:i4>4980751</vt:i4>
      </vt:variant>
      <vt:variant>
        <vt:i4>42</vt:i4>
      </vt:variant>
      <vt:variant>
        <vt:i4>0</vt:i4>
      </vt:variant>
      <vt:variant>
        <vt:i4>5</vt:i4>
      </vt:variant>
      <vt:variant>
        <vt:lpwstr>http://www.specagent.com/LookUp/?uid=123456894812&amp;mf=&amp;src=wd</vt:lpwstr>
      </vt:variant>
      <vt:variant>
        <vt:lpwstr/>
      </vt:variant>
      <vt:variant>
        <vt:i4>4980748</vt:i4>
      </vt:variant>
      <vt:variant>
        <vt:i4>39</vt:i4>
      </vt:variant>
      <vt:variant>
        <vt:i4>0</vt:i4>
      </vt:variant>
      <vt:variant>
        <vt:i4>5</vt:i4>
      </vt:variant>
      <vt:variant>
        <vt:lpwstr>http://www.specagent.com/LookUp/?uid=123456894811&amp;mf=&amp;src=wd</vt:lpwstr>
      </vt:variant>
      <vt:variant>
        <vt:lpwstr/>
      </vt:variant>
      <vt:variant>
        <vt:i4>4980749</vt:i4>
      </vt:variant>
      <vt:variant>
        <vt:i4>36</vt:i4>
      </vt:variant>
      <vt:variant>
        <vt:i4>0</vt:i4>
      </vt:variant>
      <vt:variant>
        <vt:i4>5</vt:i4>
      </vt:variant>
      <vt:variant>
        <vt:lpwstr>http://www.specagent.com/LookUp/?uid=123456894810&amp;mf=&amp;src=wd</vt:lpwstr>
      </vt:variant>
      <vt:variant>
        <vt:lpwstr/>
      </vt:variant>
      <vt:variant>
        <vt:i4>4980741</vt:i4>
      </vt:variant>
      <vt:variant>
        <vt:i4>33</vt:i4>
      </vt:variant>
      <vt:variant>
        <vt:i4>0</vt:i4>
      </vt:variant>
      <vt:variant>
        <vt:i4>5</vt:i4>
      </vt:variant>
      <vt:variant>
        <vt:lpwstr>http://www.specagent.com/LookUp/?uid=123456894818&amp;mf=&amp;src=wd</vt:lpwstr>
      </vt:variant>
      <vt:variant>
        <vt:lpwstr/>
      </vt:variant>
      <vt:variant>
        <vt:i4>5046282</vt:i4>
      </vt:variant>
      <vt:variant>
        <vt:i4>30</vt:i4>
      </vt:variant>
      <vt:variant>
        <vt:i4>0</vt:i4>
      </vt:variant>
      <vt:variant>
        <vt:i4>5</vt:i4>
      </vt:variant>
      <vt:variant>
        <vt:lpwstr>http://www.specagent.com/LookUp/?uid=123456894807&amp;mf=&amp;src=wd</vt:lpwstr>
      </vt:variant>
      <vt:variant>
        <vt:lpwstr/>
      </vt:variant>
      <vt:variant>
        <vt:i4>4980746</vt:i4>
      </vt:variant>
      <vt:variant>
        <vt:i4>27</vt:i4>
      </vt:variant>
      <vt:variant>
        <vt:i4>0</vt:i4>
      </vt:variant>
      <vt:variant>
        <vt:i4>5</vt:i4>
      </vt:variant>
      <vt:variant>
        <vt:lpwstr>http://www.specagent.com/LookUp/?uid=123456894817&amp;mf=&amp;src=wd</vt:lpwstr>
      </vt:variant>
      <vt:variant>
        <vt:lpwstr/>
      </vt:variant>
      <vt:variant>
        <vt:i4>4980747</vt:i4>
      </vt:variant>
      <vt:variant>
        <vt:i4>24</vt:i4>
      </vt:variant>
      <vt:variant>
        <vt:i4>0</vt:i4>
      </vt:variant>
      <vt:variant>
        <vt:i4>5</vt:i4>
      </vt:variant>
      <vt:variant>
        <vt:lpwstr>http://www.specagent.com/LookUp/?uid=123456894816&amp;mf=&amp;src=wd</vt:lpwstr>
      </vt:variant>
      <vt:variant>
        <vt:lpwstr/>
      </vt:variant>
      <vt:variant>
        <vt:i4>4980744</vt:i4>
      </vt:variant>
      <vt:variant>
        <vt:i4>21</vt:i4>
      </vt:variant>
      <vt:variant>
        <vt:i4>0</vt:i4>
      </vt:variant>
      <vt:variant>
        <vt:i4>5</vt:i4>
      </vt:variant>
      <vt:variant>
        <vt:lpwstr>http://www.specagent.com/LookUp/?uid=123456894815&amp;mf=&amp;src=wd</vt:lpwstr>
      </vt:variant>
      <vt:variant>
        <vt:lpwstr/>
      </vt:variant>
      <vt:variant>
        <vt:i4>4980745</vt:i4>
      </vt:variant>
      <vt:variant>
        <vt:i4>18</vt:i4>
      </vt:variant>
      <vt:variant>
        <vt:i4>0</vt:i4>
      </vt:variant>
      <vt:variant>
        <vt:i4>5</vt:i4>
      </vt:variant>
      <vt:variant>
        <vt:lpwstr>http://www.specagent.com/LookUp/?uid=123456894814&amp;mf=&amp;src=wd</vt:lpwstr>
      </vt:variant>
      <vt:variant>
        <vt:lpwstr/>
      </vt:variant>
      <vt:variant>
        <vt:i4>5046287</vt:i4>
      </vt:variant>
      <vt:variant>
        <vt:i4>15</vt:i4>
      </vt:variant>
      <vt:variant>
        <vt:i4>0</vt:i4>
      </vt:variant>
      <vt:variant>
        <vt:i4>5</vt:i4>
      </vt:variant>
      <vt:variant>
        <vt:lpwstr>http://www.specagent.com/LookUp/?uid=123456894802&amp;mf=&amp;src=wd</vt:lpwstr>
      </vt:variant>
      <vt:variant>
        <vt:lpwstr/>
      </vt:variant>
      <vt:variant>
        <vt:i4>5046284</vt:i4>
      </vt:variant>
      <vt:variant>
        <vt:i4>12</vt:i4>
      </vt:variant>
      <vt:variant>
        <vt:i4>0</vt:i4>
      </vt:variant>
      <vt:variant>
        <vt:i4>5</vt:i4>
      </vt:variant>
      <vt:variant>
        <vt:lpwstr>http://www.specagent.com/LookUp/?uid=123456894801&amp;mf=&amp;src=wd</vt:lpwstr>
      </vt:variant>
      <vt:variant>
        <vt:lpwstr/>
      </vt:variant>
      <vt:variant>
        <vt:i4>5046285</vt:i4>
      </vt:variant>
      <vt:variant>
        <vt:i4>9</vt:i4>
      </vt:variant>
      <vt:variant>
        <vt:i4>0</vt:i4>
      </vt:variant>
      <vt:variant>
        <vt:i4>5</vt:i4>
      </vt:variant>
      <vt:variant>
        <vt:lpwstr>http://www.specagent.com/LookUp/?uid=123456894800&amp;mf=&amp;src=wd</vt:lpwstr>
      </vt:variant>
      <vt:variant>
        <vt:lpwstr/>
      </vt:variant>
      <vt:variant>
        <vt:i4>4784139</vt:i4>
      </vt:variant>
      <vt:variant>
        <vt:i4>6</vt:i4>
      </vt:variant>
      <vt:variant>
        <vt:i4>0</vt:i4>
      </vt:variant>
      <vt:variant>
        <vt:i4>5</vt:i4>
      </vt:variant>
      <vt:variant>
        <vt:lpwstr>http://www.specagent.com/LookUp/?uid=123456894749&amp;mf=&amp;src=wd</vt:lpwstr>
      </vt:variant>
      <vt:variant>
        <vt:lpwstr/>
      </vt:variant>
      <vt:variant>
        <vt:i4>4784129</vt:i4>
      </vt:variant>
      <vt:variant>
        <vt:i4>3</vt:i4>
      </vt:variant>
      <vt:variant>
        <vt:i4>0</vt:i4>
      </vt:variant>
      <vt:variant>
        <vt:i4>5</vt:i4>
      </vt:variant>
      <vt:variant>
        <vt:lpwstr>http://www.specagent.com/LookUp/?uid=123456894743&amp;mf=&amp;src=wd</vt:lpwstr>
      </vt:variant>
      <vt:variant>
        <vt:lpwstr/>
      </vt:variant>
      <vt:variant>
        <vt:i4>5111808</vt:i4>
      </vt:variant>
      <vt:variant>
        <vt:i4>0</vt:i4>
      </vt:variant>
      <vt:variant>
        <vt:i4>0</vt:i4>
      </vt:variant>
      <vt:variant>
        <vt:i4>5</vt:i4>
      </vt:variant>
      <vt:variant>
        <vt:lpwstr>http://www.specagent.com/LookUp/?uid=123456894732&amp;mf=&amp;src=wd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232500 - HVAC WATER TREATMENT</dc:title>
  <dc:subject>HVAC WATER TREATMENT</dc:subject>
  <dc:creator>ARCOM, Inc.</dc:creator>
  <cp:keywords>BAS-12345-MS80</cp:keywords>
  <cp:lastModifiedBy>Accumanno, Paul</cp:lastModifiedBy>
  <cp:revision>6</cp:revision>
  <cp:lastPrinted>2014-07-25T19:39:00Z</cp:lastPrinted>
  <dcterms:created xsi:type="dcterms:W3CDTF">2024-08-16T17:07:00Z</dcterms:created>
  <dcterms:modified xsi:type="dcterms:W3CDTF">2024-08-16T17:14:00Z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