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BA1" w:rsidRPr="0083610B" w:rsidRDefault="006E1BA1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8FD9BA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6E1BA1" w:rsidRPr="007357C7" w:rsidRDefault="006E1BA1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Accountant, Sponsored Projects Cost</w:t>
      </w:r>
    </w:p>
    <w:p w:rsidR="004A7702" w:rsidRDefault="006E1BA1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Finance, Budget, Accounting, and Internal Audit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6E1BA1" w:rsidRPr="007357C7" w:rsidRDefault="006E1BA1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Accounting - Cost</w:t>
      </w:r>
    </w:p>
    <w:p w:rsidR="006E1BA1" w:rsidRDefault="006E1BA1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9967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6E1BA1" w:rsidRPr="0083610B" w:rsidRDefault="006E1BA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6E1BA1" w:rsidRPr="0083610B" w:rsidRDefault="006E1BA1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Performs reviews and analyzes simple cost accounting transactions utilizing standard cost analysis and accounting principles ensuring compliance with federal and state regulations and UMB policies.</w:t>
      </w:r>
    </w:p>
    <w:p w:rsidR="006E1BA1" w:rsidRPr="0083610B" w:rsidRDefault="006E1BA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Administers and maintains effort reporting system to ensure accuracy and appropriate application of policies, procedures, and acceptable standards.  Processes campus wide transfers of payroll charges to reflect proper effort reporting.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Prepares reports for campus distribution. Analyzes and encourages compliance with goals related to compliance.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Analyzes, adjusts, and prepares various schedules, exhibits, and summaries to support the University’s Facilities and Administrative Cost Rate Proposal.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Works collaboratively with campus departments to perform analysis and maintain systems, such as fixed assets, and space systems.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Examines and ensures integrity/reliability of the federal, state, and UMB costing reporting, programs, and controls.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Reviews and approves various financial transactions to ensure compliance with federal regulations, such as OMB Circular A-21, and other costing regulations.</w:t>
      </w:r>
    </w:p>
    <w:p w:rsidR="006E1BA1" w:rsidRPr="0083610B" w:rsidRDefault="006E1BA1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6E1BA1" w:rsidRPr="0083610B" w:rsidRDefault="006E1BA1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6E1BA1" w:rsidRPr="0083610B" w:rsidRDefault="006E1BA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4A7702">
        <w:rPr>
          <w:sz w:val="28"/>
          <w:szCs w:val="28"/>
        </w:rPr>
        <w:t xml:space="preserve">in </w:t>
      </w:r>
      <w:bookmarkStart w:id="0" w:name="_GoBack"/>
      <w:bookmarkEnd w:id="0"/>
      <w:r w:rsidRPr="009C51CB">
        <w:rPr>
          <w:noProof/>
          <w:sz w:val="28"/>
          <w:szCs w:val="28"/>
        </w:rPr>
        <w:t>Accounting, Business Administration, Business, Finance, or related field</w:t>
      </w:r>
    </w:p>
    <w:p w:rsidR="006E1BA1" w:rsidRPr="0083610B" w:rsidRDefault="006E1BA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Three (3)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related experience, preferably in cost analysis or higher education accounting</w:t>
      </w:r>
    </w:p>
    <w:p w:rsidR="006E1BA1" w:rsidRPr="0083610B" w:rsidRDefault="006E1BA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6E1BA1" w:rsidRPr="0083610B" w:rsidRDefault="006E1BA1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6E1BA1" w:rsidRPr="0083610B" w:rsidRDefault="006E1BA1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6E1BA1" w:rsidRPr="0083610B" w:rsidRDefault="006E1BA1" w:rsidP="00733492">
      <w:pPr>
        <w:rPr>
          <w:b/>
          <w:noProof/>
          <w:sz w:val="28"/>
          <w:szCs w:val="28"/>
          <w:u w:val="single"/>
        </w:rPr>
      </w:pPr>
    </w:p>
    <w:p w:rsidR="006E1BA1" w:rsidRPr="0083610B" w:rsidRDefault="006E1BA1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6E1BA1" w:rsidRPr="0083610B" w:rsidRDefault="006E1BA1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6E1BA1" w:rsidRDefault="006E1BA1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B84E3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6E1BA1" w:rsidRPr="0083610B" w:rsidRDefault="006E1BA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E1251E</w:t>
      </w:r>
    </w:p>
    <w:p w:rsidR="006E1BA1" w:rsidRPr="0083610B" w:rsidRDefault="006E1BA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132011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Business</w:t>
      </w:r>
      <w:r w:rsidRPr="0083610B">
        <w:rPr>
          <w:sz w:val="20"/>
          <w:szCs w:val="16"/>
        </w:rPr>
        <w:tab/>
      </w:r>
    </w:p>
    <w:p w:rsidR="006E1BA1" w:rsidRPr="0083610B" w:rsidRDefault="006E1BA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9359007</w:t>
      </w:r>
    </w:p>
    <w:p w:rsidR="006E1BA1" w:rsidRPr="0083610B" w:rsidRDefault="006E1BA1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E40121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6E1BA1" w:rsidRDefault="006E1BA1" w:rsidP="00733492">
      <w:pPr>
        <w:rPr>
          <w:i/>
          <w:noProof/>
          <w:sz w:val="16"/>
          <w:szCs w:val="16"/>
        </w:rPr>
        <w:sectPr w:rsidR="006E1BA1" w:rsidSect="006E1BA1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0644A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6E1BA1" w:rsidRPr="00B84125" w:rsidRDefault="006E1BA1" w:rsidP="00733492">
      <w:pPr>
        <w:rPr>
          <w:i/>
          <w:noProof/>
          <w:sz w:val="16"/>
          <w:szCs w:val="16"/>
        </w:rPr>
      </w:pPr>
    </w:p>
    <w:sectPr w:rsidR="006E1BA1" w:rsidRPr="00B84125" w:rsidSect="006E1BA1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BA1" w:rsidRDefault="006E1BA1" w:rsidP="00733492">
      <w:pPr>
        <w:spacing w:after="0" w:line="240" w:lineRule="auto"/>
      </w:pPr>
      <w:r>
        <w:separator/>
      </w:r>
    </w:p>
  </w:endnote>
  <w:endnote w:type="continuationSeparator" w:id="0">
    <w:p w:rsidR="006E1BA1" w:rsidRDefault="006E1BA1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39748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E1BA1" w:rsidRDefault="006E1BA1" w:rsidP="00106EA5">
        <w:pPr>
          <w:pStyle w:val="Footer"/>
        </w:pPr>
        <w:r w:rsidRPr="009C51CB">
          <w:rPr>
            <w:noProof/>
            <w:sz w:val="18"/>
          </w:rPr>
          <w:t>Accountant, Sponsored Projects Cost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7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181F" w:rsidRDefault="00AB2E87" w:rsidP="00106EA5">
        <w:pPr>
          <w:pStyle w:val="Footer"/>
        </w:pPr>
        <w:r w:rsidRPr="009C51CB">
          <w:rPr>
            <w:noProof/>
            <w:sz w:val="18"/>
          </w:rPr>
          <w:t>Accountant, Sponsored Projects Cost</w:t>
        </w:r>
        <w:r w:rsidR="007A181F" w:rsidRPr="00106EA5">
          <w:rPr>
            <w:sz w:val="18"/>
          </w:rPr>
          <w:t xml:space="preserve">         </w:t>
        </w:r>
        <w:r w:rsidR="007A181F">
          <w:t xml:space="preserve">                                                   </w:t>
        </w:r>
        <w:r w:rsidR="007A181F">
          <w:fldChar w:fldCharType="begin"/>
        </w:r>
        <w:r w:rsidR="007A181F">
          <w:instrText xml:space="preserve"> PAGE   \* MERGEFORMAT </w:instrText>
        </w:r>
        <w:r w:rsidR="007A181F">
          <w:fldChar w:fldCharType="separate"/>
        </w:r>
        <w:r w:rsidR="006E1BA1">
          <w:rPr>
            <w:noProof/>
          </w:rPr>
          <w:t>1</w:t>
        </w:r>
        <w:r w:rsidR="007A181F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BA1" w:rsidRDefault="006E1BA1" w:rsidP="00733492">
      <w:pPr>
        <w:spacing w:after="0" w:line="240" w:lineRule="auto"/>
      </w:pPr>
      <w:r>
        <w:separator/>
      </w:r>
    </w:p>
  </w:footnote>
  <w:footnote w:type="continuationSeparator" w:id="0">
    <w:p w:rsidR="006E1BA1" w:rsidRDefault="006E1BA1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BA1" w:rsidRPr="0083610B" w:rsidRDefault="006E1BA1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E1BA1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E1BA1" w:rsidRDefault="006E1BA1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E1BA1" w:rsidRPr="00F64D03" w:rsidRDefault="004A770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2021965073"/>
              <w:placeholder>
                <w:docPart w:val="8A3DBAB5EB7941C6A7AA655DF7D86EB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6E1BA1" w:rsidRDefault="006E1B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81F" w:rsidRPr="0083610B" w:rsidRDefault="007A181F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7A181F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7A181F" w:rsidRDefault="007A181F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7A181F" w:rsidRPr="00F64D03" w:rsidRDefault="004A770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A3DBAB5EB7941C6A7AA655DF7D86EB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181F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7A181F" w:rsidRDefault="007A18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F341D"/>
    <w:rsid w:val="00106EA5"/>
    <w:rsid w:val="00123779"/>
    <w:rsid w:val="001A3FF5"/>
    <w:rsid w:val="00331E7A"/>
    <w:rsid w:val="00341FC2"/>
    <w:rsid w:val="00424ABB"/>
    <w:rsid w:val="004A7702"/>
    <w:rsid w:val="00583352"/>
    <w:rsid w:val="005B65D9"/>
    <w:rsid w:val="0069088A"/>
    <w:rsid w:val="006E1BA1"/>
    <w:rsid w:val="00733492"/>
    <w:rsid w:val="007357C7"/>
    <w:rsid w:val="007A181F"/>
    <w:rsid w:val="0083610B"/>
    <w:rsid w:val="0097067D"/>
    <w:rsid w:val="00A0720E"/>
    <w:rsid w:val="00A62E81"/>
    <w:rsid w:val="00AA274F"/>
    <w:rsid w:val="00AB2E87"/>
    <w:rsid w:val="00B36C39"/>
    <w:rsid w:val="00B71AC1"/>
    <w:rsid w:val="00B71C86"/>
    <w:rsid w:val="00B84125"/>
    <w:rsid w:val="00BB7A06"/>
    <w:rsid w:val="00BF3F0D"/>
    <w:rsid w:val="00C2063C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A3DBAB5EB7941C6A7AA655DF7D86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87C64-B9CF-4F7A-8A5A-D0C2BFF96F6A}"/>
      </w:docPartPr>
      <w:docPartBody>
        <w:p w:rsidR="003C6B03" w:rsidRDefault="009D1F91" w:rsidP="009D1F91">
          <w:pPr>
            <w:pStyle w:val="8A3DBAB5EB7941C6A7AA655DF7D86EB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91"/>
    <w:rsid w:val="003C6B03"/>
    <w:rsid w:val="009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3DBAB5EB7941C6A7AA655DF7D86EBC">
    <w:name w:val="8A3DBAB5EB7941C6A7AA655DF7D86EBC"/>
    <w:rsid w:val="009D1F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2017-07-10T17:00:00Z</dcterms:created>
  <dcterms:modified xsi:type="dcterms:W3CDTF">2017-07-21T00:26:00Z</dcterms:modified>
</cp:coreProperties>
</file>