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03A" w:rsidRPr="0083610B" w:rsidRDefault="0006603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308C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06603A" w:rsidRPr="007357C7" w:rsidRDefault="0006603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Supervisor, Payroll Accountant</w:t>
      </w:r>
    </w:p>
    <w:p w:rsidR="00FE6181" w:rsidRDefault="0006603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p>
    <w:p w:rsidR="0006603A" w:rsidRPr="007357C7" w:rsidRDefault="00FE6181" w:rsidP="00B71C86">
      <w:pPr>
        <w:spacing w:after="0"/>
        <w:contextualSpacing/>
        <w:rPr>
          <w:sz w:val="28"/>
          <w:szCs w:val="28"/>
        </w:rPr>
      </w:pPr>
      <w:r>
        <w:rPr>
          <w:sz w:val="28"/>
          <w:szCs w:val="28"/>
        </w:rPr>
        <w:t>S</w:t>
      </w:r>
      <w:r w:rsidR="0006603A">
        <w:rPr>
          <w:sz w:val="28"/>
          <w:szCs w:val="28"/>
        </w:rPr>
        <w:t>ub Family</w:t>
      </w:r>
      <w:r w:rsidR="0006603A" w:rsidRPr="007357C7">
        <w:rPr>
          <w:sz w:val="28"/>
          <w:szCs w:val="28"/>
        </w:rPr>
        <w:t xml:space="preserve">: </w:t>
      </w:r>
      <w:r w:rsidR="0006603A" w:rsidRPr="007357C7">
        <w:rPr>
          <w:sz w:val="28"/>
          <w:szCs w:val="28"/>
        </w:rPr>
        <w:tab/>
      </w:r>
      <w:r w:rsidR="0006603A" w:rsidRPr="009C51CB">
        <w:rPr>
          <w:noProof/>
          <w:sz w:val="28"/>
          <w:szCs w:val="28"/>
        </w:rPr>
        <w:t>Accounting - Payroll</w:t>
      </w:r>
    </w:p>
    <w:p w:rsidR="0006603A" w:rsidRDefault="0006603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AE1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06603A" w:rsidRPr="0083610B" w:rsidRDefault="0006603A" w:rsidP="00733492">
      <w:pPr>
        <w:rPr>
          <w:b/>
          <w:sz w:val="28"/>
          <w:szCs w:val="28"/>
          <w:u w:val="single"/>
        </w:rPr>
      </w:pPr>
      <w:r w:rsidRPr="0083610B">
        <w:rPr>
          <w:b/>
          <w:sz w:val="28"/>
          <w:szCs w:val="28"/>
          <w:u w:val="single"/>
        </w:rPr>
        <w:t>Job Summary:</w:t>
      </w:r>
    </w:p>
    <w:p w:rsidR="0006603A" w:rsidRPr="0083610B" w:rsidRDefault="0006603A" w:rsidP="00733492">
      <w:pPr>
        <w:rPr>
          <w:sz w:val="28"/>
          <w:szCs w:val="28"/>
        </w:rPr>
      </w:pPr>
      <w:r w:rsidRPr="009C51CB">
        <w:rPr>
          <w:noProof/>
          <w:sz w:val="28"/>
          <w:szCs w:val="28"/>
        </w:rPr>
        <w:t>This position is responsible for supervising the day-to-day operations of the centralized University of Maryland, Baltimore (UMB) payroll functions.   Responsible for payroll and financial accounting system projects, maintenance and reconciliation of payr</w:t>
      </w:r>
      <w:r w:rsidR="00FE6181">
        <w:rPr>
          <w:noProof/>
          <w:sz w:val="28"/>
          <w:szCs w:val="28"/>
        </w:rPr>
        <w:t>oll.</w:t>
      </w:r>
    </w:p>
    <w:p w:rsidR="0006603A" w:rsidRPr="0083610B" w:rsidRDefault="0006603A" w:rsidP="00733492">
      <w:pPr>
        <w:rPr>
          <w:b/>
          <w:sz w:val="28"/>
          <w:szCs w:val="28"/>
          <w:u w:val="single"/>
        </w:rPr>
      </w:pPr>
      <w:r w:rsidRPr="0083610B">
        <w:rPr>
          <w:b/>
          <w:sz w:val="28"/>
          <w:szCs w:val="28"/>
          <w:u w:val="single"/>
        </w:rPr>
        <w:t>Essential Functions:</w:t>
      </w:r>
    </w:p>
    <w:p w:rsidR="0006603A" w:rsidRPr="0083610B" w:rsidRDefault="0006603A" w:rsidP="0069088A">
      <w:pPr>
        <w:pStyle w:val="ListParagraph"/>
        <w:numPr>
          <w:ilvl w:val="0"/>
          <w:numId w:val="1"/>
        </w:numPr>
        <w:rPr>
          <w:sz w:val="28"/>
          <w:szCs w:val="28"/>
        </w:rPr>
      </w:pPr>
      <w:r w:rsidRPr="009C51CB">
        <w:rPr>
          <w:noProof/>
          <w:sz w:val="28"/>
          <w:szCs w:val="28"/>
        </w:rPr>
        <w:t>Supervise assigned staff including training, scheduling and coordinating work, and monitoring and evaluating payroll staff performance to ensure motivation and effectiveness as well as overall productivity in alignment with departmental goals and objectiv</w:t>
      </w:r>
      <w:r w:rsidR="00FE6181">
        <w:rPr>
          <w:noProof/>
          <w:sz w:val="28"/>
          <w:szCs w:val="28"/>
        </w:rPr>
        <w:t>es.</w:t>
      </w:r>
    </w:p>
    <w:p w:rsidR="0006603A" w:rsidRPr="0083610B" w:rsidRDefault="0006603A" w:rsidP="0069088A">
      <w:pPr>
        <w:pStyle w:val="ListParagraph"/>
        <w:numPr>
          <w:ilvl w:val="0"/>
          <w:numId w:val="1"/>
        </w:numPr>
        <w:rPr>
          <w:sz w:val="28"/>
          <w:szCs w:val="28"/>
        </w:rPr>
      </w:pPr>
      <w:r w:rsidRPr="009C51CB">
        <w:rPr>
          <w:noProof/>
          <w:sz w:val="28"/>
          <w:szCs w:val="28"/>
        </w:rPr>
        <w:t>Provides complex research and is responsible for various system processes and the creation of both standard and specialized reports and verifies that the payroll system is generating appropriate entries.</w:t>
      </w:r>
    </w:p>
    <w:p w:rsidR="0006603A" w:rsidRPr="0083610B" w:rsidRDefault="0006603A" w:rsidP="0069088A">
      <w:pPr>
        <w:pStyle w:val="ListParagraph"/>
        <w:numPr>
          <w:ilvl w:val="0"/>
          <w:numId w:val="1"/>
        </w:numPr>
        <w:rPr>
          <w:sz w:val="28"/>
          <w:szCs w:val="28"/>
        </w:rPr>
      </w:pPr>
      <w:r w:rsidRPr="009C51CB">
        <w:rPr>
          <w:noProof/>
          <w:sz w:val="28"/>
          <w:szCs w:val="28"/>
        </w:rPr>
        <w:t>Reviews and is responsible for ensuring that payroll documents are accurate, complete, and meet reporting standards.</w:t>
      </w:r>
    </w:p>
    <w:p w:rsidR="0006603A" w:rsidRPr="0083610B" w:rsidRDefault="0006603A" w:rsidP="0069088A">
      <w:pPr>
        <w:pStyle w:val="ListParagraph"/>
        <w:numPr>
          <w:ilvl w:val="0"/>
          <w:numId w:val="1"/>
        </w:numPr>
        <w:rPr>
          <w:sz w:val="28"/>
          <w:szCs w:val="28"/>
        </w:rPr>
      </w:pPr>
      <w:r w:rsidRPr="009C51CB">
        <w:rPr>
          <w:noProof/>
          <w:sz w:val="28"/>
          <w:szCs w:val="28"/>
        </w:rPr>
        <w:t>Schedules and coordinates workflow between UMB departments, UMB payroll section, and University of Maryland College Park payroll processing</w:t>
      </w:r>
      <w:r w:rsidR="00FE6181">
        <w:rPr>
          <w:noProof/>
          <w:sz w:val="28"/>
          <w:szCs w:val="28"/>
        </w:rPr>
        <w:t>.</w:t>
      </w:r>
    </w:p>
    <w:p w:rsidR="0006603A" w:rsidRPr="0083610B" w:rsidRDefault="0006603A" w:rsidP="0069088A">
      <w:pPr>
        <w:pStyle w:val="ListParagraph"/>
        <w:numPr>
          <w:ilvl w:val="0"/>
          <w:numId w:val="1"/>
        </w:numPr>
        <w:rPr>
          <w:sz w:val="28"/>
          <w:szCs w:val="28"/>
        </w:rPr>
      </w:pPr>
      <w:r w:rsidRPr="009C51CB">
        <w:rPr>
          <w:noProof/>
          <w:sz w:val="28"/>
          <w:szCs w:val="28"/>
        </w:rPr>
        <w:t>Conducts internal audits of payroll records and assists with the most complex audit inquires.</w:t>
      </w:r>
    </w:p>
    <w:p w:rsidR="0006603A" w:rsidRPr="0083610B" w:rsidRDefault="0006603A" w:rsidP="0069088A">
      <w:pPr>
        <w:pStyle w:val="ListParagraph"/>
        <w:numPr>
          <w:ilvl w:val="0"/>
          <w:numId w:val="1"/>
        </w:numPr>
        <w:rPr>
          <w:sz w:val="28"/>
          <w:szCs w:val="28"/>
        </w:rPr>
      </w:pPr>
      <w:r w:rsidRPr="009C51CB">
        <w:rPr>
          <w:noProof/>
          <w:sz w:val="28"/>
          <w:szCs w:val="28"/>
        </w:rPr>
        <w:t>Analyzes, adjusts, and prepares various journal entries, schedules, and summaries utilized for financial reporting. Responsible for maintaining the payroll database.</w:t>
      </w:r>
    </w:p>
    <w:p w:rsidR="0006603A" w:rsidRPr="0083610B" w:rsidRDefault="0006603A" w:rsidP="0069088A">
      <w:pPr>
        <w:pStyle w:val="ListParagraph"/>
        <w:numPr>
          <w:ilvl w:val="0"/>
          <w:numId w:val="1"/>
        </w:numPr>
        <w:rPr>
          <w:sz w:val="28"/>
          <w:szCs w:val="28"/>
        </w:rPr>
      </w:pPr>
      <w:r w:rsidRPr="009C51CB">
        <w:rPr>
          <w:noProof/>
          <w:sz w:val="28"/>
          <w:szCs w:val="28"/>
        </w:rPr>
        <w:lastRenderedPageBreak/>
        <w:t>Works with various departments across campus on a variety of payroll or leave issues that are complex in nature and helps identify, document and resolve discrepancies between payroll and department record.</w:t>
      </w:r>
    </w:p>
    <w:p w:rsidR="0006603A" w:rsidRPr="0083610B" w:rsidRDefault="0006603A" w:rsidP="0069088A">
      <w:pPr>
        <w:pStyle w:val="ListParagraph"/>
        <w:numPr>
          <w:ilvl w:val="0"/>
          <w:numId w:val="1"/>
        </w:numPr>
        <w:rPr>
          <w:sz w:val="28"/>
          <w:szCs w:val="28"/>
        </w:rPr>
      </w:pPr>
      <w:r w:rsidRPr="009C51CB">
        <w:rPr>
          <w:noProof/>
          <w:sz w:val="28"/>
          <w:szCs w:val="28"/>
        </w:rPr>
        <w:t>Ensures that tight payroll deadlines are met and payroll processes maintained in accordance with state, federal, and university guidelines and regulations.</w:t>
      </w:r>
    </w:p>
    <w:p w:rsidR="0006603A" w:rsidRPr="0083610B" w:rsidRDefault="0006603A" w:rsidP="0069088A">
      <w:pPr>
        <w:pStyle w:val="ListParagraph"/>
        <w:numPr>
          <w:ilvl w:val="0"/>
          <w:numId w:val="1"/>
        </w:numPr>
        <w:rPr>
          <w:sz w:val="28"/>
          <w:szCs w:val="28"/>
        </w:rPr>
      </w:pPr>
      <w:r w:rsidRPr="0083610B">
        <w:rPr>
          <w:sz w:val="28"/>
          <w:szCs w:val="28"/>
        </w:rPr>
        <w:t>Performs other duties as assigned.</w:t>
      </w:r>
    </w:p>
    <w:p w:rsidR="0006603A" w:rsidRPr="0083610B" w:rsidRDefault="0006603A" w:rsidP="00733492">
      <w:pPr>
        <w:rPr>
          <w:b/>
          <w:sz w:val="28"/>
          <w:szCs w:val="28"/>
          <w:u w:val="single"/>
        </w:rPr>
      </w:pPr>
      <w:r w:rsidRPr="0083610B">
        <w:rPr>
          <w:b/>
          <w:sz w:val="28"/>
          <w:szCs w:val="28"/>
          <w:u w:val="single"/>
        </w:rPr>
        <w:t>Minimum Qualifications</w:t>
      </w:r>
    </w:p>
    <w:p w:rsidR="0006603A" w:rsidRPr="0083610B" w:rsidRDefault="0006603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FE6181">
        <w:rPr>
          <w:sz w:val="28"/>
          <w:szCs w:val="28"/>
        </w:rPr>
        <w:t xml:space="preserve">in </w:t>
      </w:r>
      <w:r w:rsidRPr="009C51CB">
        <w:rPr>
          <w:noProof/>
          <w:sz w:val="28"/>
          <w:szCs w:val="28"/>
        </w:rPr>
        <w:t>Accounting, Business Administration, Business, Finance, or related field</w:t>
      </w:r>
    </w:p>
    <w:p w:rsidR="0006603A" w:rsidRPr="0083610B" w:rsidRDefault="0006603A"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payroll or tax experience</w:t>
      </w:r>
    </w:p>
    <w:p w:rsidR="0006603A" w:rsidRPr="0083610B" w:rsidRDefault="0006603A" w:rsidP="00FA029B">
      <w:pPr>
        <w:spacing w:after="120"/>
        <w:contextualSpacing/>
        <w:rPr>
          <w:sz w:val="28"/>
          <w:szCs w:val="28"/>
        </w:rPr>
      </w:pPr>
      <w:r w:rsidRPr="0083610B">
        <w:rPr>
          <w:sz w:val="28"/>
          <w:szCs w:val="28"/>
        </w:rPr>
        <w:t xml:space="preserve">Supervisory: </w:t>
      </w:r>
      <w:r w:rsidR="00FE6181">
        <w:rPr>
          <w:sz w:val="28"/>
          <w:szCs w:val="28"/>
        </w:rPr>
        <w:t>One</w:t>
      </w:r>
      <w:r w:rsidRPr="009C51CB">
        <w:rPr>
          <w:noProof/>
          <w:sz w:val="28"/>
          <w:szCs w:val="28"/>
        </w:rPr>
        <w:t xml:space="preserve"> (</w:t>
      </w:r>
      <w:r w:rsidR="00FE6181">
        <w:rPr>
          <w:noProof/>
          <w:sz w:val="28"/>
          <w:szCs w:val="28"/>
        </w:rPr>
        <w:t>1</w:t>
      </w:r>
      <w:bookmarkStart w:id="0" w:name="_GoBack"/>
      <w:bookmarkEnd w:id="0"/>
      <w:r w:rsidRPr="009C51CB">
        <w:rPr>
          <w:noProof/>
          <w:sz w:val="28"/>
          <w:szCs w:val="28"/>
        </w:rPr>
        <w:t>) years of direct supervisory experience.</w:t>
      </w:r>
    </w:p>
    <w:p w:rsidR="0006603A" w:rsidRPr="0083610B" w:rsidRDefault="0006603A" w:rsidP="00FA029B">
      <w:pPr>
        <w:spacing w:after="120"/>
        <w:contextualSpacing/>
        <w:rPr>
          <w:sz w:val="28"/>
          <w:szCs w:val="28"/>
        </w:rPr>
      </w:pPr>
      <w:r w:rsidRPr="0083610B">
        <w:rPr>
          <w:sz w:val="28"/>
          <w:szCs w:val="28"/>
        </w:rPr>
        <w:t xml:space="preserve">Licensure/Certification: </w:t>
      </w:r>
      <w:r w:rsidRPr="009C51CB">
        <w:rPr>
          <w:noProof/>
          <w:sz w:val="28"/>
          <w:szCs w:val="28"/>
        </w:rPr>
        <w:t>Certified Payroll professional (CPP) certification preferred.</w:t>
      </w:r>
    </w:p>
    <w:p w:rsidR="0006603A" w:rsidRPr="0083610B" w:rsidRDefault="0006603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06603A" w:rsidRPr="0083610B" w:rsidRDefault="0006603A" w:rsidP="00733492">
      <w:pPr>
        <w:rPr>
          <w:b/>
          <w:noProof/>
          <w:sz w:val="28"/>
          <w:szCs w:val="28"/>
          <w:u w:val="single"/>
        </w:rPr>
      </w:pPr>
    </w:p>
    <w:p w:rsidR="0006603A" w:rsidRPr="0083610B" w:rsidRDefault="0006603A" w:rsidP="00733492">
      <w:pPr>
        <w:rPr>
          <w:b/>
          <w:noProof/>
          <w:sz w:val="28"/>
          <w:szCs w:val="28"/>
          <w:u w:val="single"/>
        </w:rPr>
      </w:pPr>
      <w:r w:rsidRPr="0083610B">
        <w:rPr>
          <w:b/>
          <w:noProof/>
          <w:sz w:val="28"/>
          <w:szCs w:val="28"/>
          <w:u w:val="single"/>
        </w:rPr>
        <w:t>Knowledge, Skills, and Abilities</w:t>
      </w:r>
    </w:p>
    <w:p w:rsidR="0006603A" w:rsidRPr="0083610B" w:rsidRDefault="0006603A" w:rsidP="00733492">
      <w:pPr>
        <w:rPr>
          <w:i/>
          <w:noProof/>
          <w:sz w:val="28"/>
          <w:szCs w:val="28"/>
        </w:rPr>
      </w:pPr>
      <w:r w:rsidRPr="0083610B">
        <w:rPr>
          <w:i/>
          <w:noProof/>
          <w:sz w:val="28"/>
          <w:szCs w:val="28"/>
        </w:rPr>
        <w:t>Managers may provide prefered knowledge, skills, and abilities as necessary.</w:t>
      </w:r>
    </w:p>
    <w:p w:rsidR="0006603A" w:rsidRDefault="0006603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240B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06603A" w:rsidRPr="0083610B" w:rsidRDefault="0006603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E1263F</w:t>
      </w:r>
    </w:p>
    <w:p w:rsidR="0006603A" w:rsidRPr="0083610B" w:rsidRDefault="0006603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06603A" w:rsidRPr="0083610B" w:rsidRDefault="0006603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9359007</w:t>
      </w:r>
    </w:p>
    <w:p w:rsidR="0006603A" w:rsidRPr="0083610B" w:rsidRDefault="0006603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06603A" w:rsidRDefault="0006603A" w:rsidP="00733492">
      <w:pPr>
        <w:rPr>
          <w:i/>
          <w:noProof/>
          <w:sz w:val="16"/>
          <w:szCs w:val="16"/>
        </w:rPr>
        <w:sectPr w:rsidR="0006603A" w:rsidSect="0006603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9F43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06603A" w:rsidRPr="00B84125" w:rsidRDefault="0006603A" w:rsidP="00733492">
      <w:pPr>
        <w:rPr>
          <w:i/>
          <w:noProof/>
          <w:sz w:val="16"/>
          <w:szCs w:val="16"/>
        </w:rPr>
      </w:pPr>
    </w:p>
    <w:sectPr w:rsidR="0006603A" w:rsidRPr="00B84125" w:rsidSect="0006603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03A" w:rsidRDefault="0006603A" w:rsidP="00733492">
      <w:pPr>
        <w:spacing w:after="0" w:line="240" w:lineRule="auto"/>
      </w:pPr>
      <w:r>
        <w:separator/>
      </w:r>
    </w:p>
  </w:endnote>
  <w:endnote w:type="continuationSeparator" w:id="0">
    <w:p w:rsidR="0006603A" w:rsidRDefault="0006603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30379"/>
      <w:docPartObj>
        <w:docPartGallery w:val="Page Numbers (Bottom of Page)"/>
        <w:docPartUnique/>
      </w:docPartObj>
    </w:sdtPr>
    <w:sdtEndPr>
      <w:rPr>
        <w:noProof/>
      </w:rPr>
    </w:sdtEndPr>
    <w:sdtContent>
      <w:p w:rsidR="0006603A" w:rsidRDefault="0006603A" w:rsidP="00106EA5">
        <w:pPr>
          <w:pStyle w:val="Footer"/>
        </w:pPr>
        <w:r w:rsidRPr="009C51CB">
          <w:rPr>
            <w:noProof/>
            <w:sz w:val="18"/>
          </w:rPr>
          <w:t>Supervisor, Payroll Accountant</w:t>
        </w:r>
        <w:r w:rsidRPr="00106EA5">
          <w:rPr>
            <w:sz w:val="18"/>
          </w:rPr>
          <w:t xml:space="preserve">         </w:t>
        </w:r>
        <w:r>
          <w:t xml:space="preserve">                                                   </w:t>
        </w:r>
        <w:r>
          <w:fldChar w:fldCharType="begin"/>
        </w:r>
        <w:r>
          <w:instrText xml:space="preserve"> PAGE   \* MERGEFORMAT </w:instrText>
        </w:r>
        <w:r>
          <w:fldChar w:fldCharType="separate"/>
        </w:r>
        <w:r w:rsidR="00FE6181">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C4DF7" w:rsidRDefault="00194117" w:rsidP="00106EA5">
        <w:pPr>
          <w:pStyle w:val="Footer"/>
        </w:pPr>
        <w:r w:rsidRPr="009C51CB">
          <w:rPr>
            <w:noProof/>
            <w:sz w:val="18"/>
          </w:rPr>
          <w:t>Supervisor, Payroll Accountant</w:t>
        </w:r>
        <w:r w:rsidR="006C4DF7" w:rsidRPr="00106EA5">
          <w:rPr>
            <w:sz w:val="18"/>
          </w:rPr>
          <w:t xml:space="preserve">         </w:t>
        </w:r>
        <w:r w:rsidR="006C4DF7">
          <w:t xml:space="preserve">                                                   </w:t>
        </w:r>
        <w:r w:rsidR="006C4DF7">
          <w:fldChar w:fldCharType="begin"/>
        </w:r>
        <w:r w:rsidR="006C4DF7">
          <w:instrText xml:space="preserve"> PAGE   \* MERGEFORMAT </w:instrText>
        </w:r>
        <w:r w:rsidR="006C4DF7">
          <w:fldChar w:fldCharType="separate"/>
        </w:r>
        <w:r w:rsidR="0006603A">
          <w:rPr>
            <w:noProof/>
          </w:rPr>
          <w:t>1</w:t>
        </w:r>
        <w:r w:rsidR="006C4DF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03A" w:rsidRDefault="0006603A" w:rsidP="00733492">
      <w:pPr>
        <w:spacing w:after="0" w:line="240" w:lineRule="auto"/>
      </w:pPr>
      <w:r>
        <w:separator/>
      </w:r>
    </w:p>
  </w:footnote>
  <w:footnote w:type="continuationSeparator" w:id="0">
    <w:p w:rsidR="0006603A" w:rsidRDefault="0006603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03A" w:rsidRPr="0083610B" w:rsidRDefault="0006603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6603A" w:rsidTr="0069088A">
      <w:trPr>
        <w:trHeight w:val="333"/>
      </w:trPr>
      <w:tc>
        <w:tcPr>
          <w:tcW w:w="0" w:type="auto"/>
          <w:shd w:val="clear" w:color="auto" w:fill="FF0000"/>
          <w:vAlign w:val="center"/>
        </w:tcPr>
        <w:p w:rsidR="0006603A" w:rsidRDefault="0006603A">
          <w:pPr>
            <w:pStyle w:val="Header"/>
            <w:rPr>
              <w:caps/>
              <w:color w:val="FFFFFF" w:themeColor="background1"/>
            </w:rPr>
          </w:pPr>
        </w:p>
      </w:tc>
      <w:tc>
        <w:tcPr>
          <w:tcW w:w="0" w:type="auto"/>
          <w:shd w:val="clear" w:color="auto" w:fill="D9D9D9" w:themeFill="background1" w:themeFillShade="D9"/>
        </w:tcPr>
        <w:p w:rsidR="0006603A" w:rsidRPr="00F64D03" w:rsidRDefault="00FE6181" w:rsidP="00C276CF">
          <w:pPr>
            <w:pStyle w:val="Header"/>
            <w:jc w:val="center"/>
            <w:rPr>
              <w:b/>
              <w:caps/>
              <w:color w:val="FFFFFF" w:themeColor="background1"/>
            </w:rPr>
          </w:pPr>
          <w:sdt>
            <w:sdtPr>
              <w:rPr>
                <w:b/>
                <w:sz w:val="32"/>
              </w:rPr>
              <w:alias w:val="Title"/>
              <w:tag w:val=""/>
              <w:id w:val="606388450"/>
              <w:placeholder>
                <w:docPart w:val="306ABEA38F5A460C85CD0C0B41C6F7F2"/>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06603A" w:rsidRDefault="00066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7" w:rsidRPr="0083610B" w:rsidRDefault="006C4DF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C4DF7" w:rsidTr="0069088A">
      <w:trPr>
        <w:trHeight w:val="333"/>
      </w:trPr>
      <w:tc>
        <w:tcPr>
          <w:tcW w:w="0" w:type="auto"/>
          <w:shd w:val="clear" w:color="auto" w:fill="FF0000"/>
          <w:vAlign w:val="center"/>
        </w:tcPr>
        <w:p w:rsidR="006C4DF7" w:rsidRDefault="006C4DF7">
          <w:pPr>
            <w:pStyle w:val="Header"/>
            <w:rPr>
              <w:caps/>
              <w:color w:val="FFFFFF" w:themeColor="background1"/>
            </w:rPr>
          </w:pPr>
        </w:p>
      </w:tc>
      <w:tc>
        <w:tcPr>
          <w:tcW w:w="0" w:type="auto"/>
          <w:shd w:val="clear" w:color="auto" w:fill="D9D9D9" w:themeFill="background1" w:themeFillShade="D9"/>
        </w:tcPr>
        <w:p w:rsidR="006C4DF7" w:rsidRPr="00F64D03" w:rsidRDefault="00FE6181" w:rsidP="00C276CF">
          <w:pPr>
            <w:pStyle w:val="Header"/>
            <w:jc w:val="center"/>
            <w:rPr>
              <w:b/>
              <w:caps/>
              <w:color w:val="FFFFFF" w:themeColor="background1"/>
            </w:rPr>
          </w:pPr>
          <w:sdt>
            <w:sdtPr>
              <w:rPr>
                <w:b/>
                <w:sz w:val="32"/>
              </w:rPr>
              <w:alias w:val="Title"/>
              <w:tag w:val=""/>
              <w:id w:val="-773790484"/>
              <w:placeholder>
                <w:docPart w:val="306ABEA38F5A460C85CD0C0B41C6F7F2"/>
              </w:placeholder>
              <w:dataBinding w:prefixMappings="xmlns:ns0='http://purl.org/dc/elements/1.1/' xmlns:ns1='http://schemas.openxmlformats.org/package/2006/metadata/core-properties' " w:xpath="/ns1:coreProperties[1]/ns0:title[1]" w:storeItemID="{6C3C8BC8-F283-45AE-878A-BAB7291924A1}"/>
              <w:text/>
            </w:sdtPr>
            <w:sdtEndPr/>
            <w:sdtContent>
              <w:r w:rsidR="006C4DF7" w:rsidRPr="0083610B">
                <w:rPr>
                  <w:b/>
                  <w:sz w:val="32"/>
                </w:rPr>
                <w:t xml:space="preserve">University of Maryland, Baltimore - OLD JOB DESCRIPTION </w:t>
              </w:r>
            </w:sdtContent>
          </w:sdt>
        </w:p>
      </w:tc>
    </w:tr>
  </w:tbl>
  <w:p w:rsidR="006C4DF7" w:rsidRDefault="006C4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6603A"/>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9088A"/>
    <w:rsid w:val="006C4DF7"/>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 w:val="00FC4314"/>
    <w:rsid w:val="00FE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6ABEA38F5A460C85CD0C0B41C6F7F2"/>
        <w:category>
          <w:name w:val="General"/>
          <w:gallery w:val="placeholder"/>
        </w:category>
        <w:types>
          <w:type w:val="bbPlcHdr"/>
        </w:types>
        <w:behaviors>
          <w:behavior w:val="content"/>
        </w:behaviors>
        <w:guid w:val="{CB592A31-10BD-4E7F-95A2-8658B18546A6}"/>
      </w:docPartPr>
      <w:docPartBody>
        <w:p w:rsidR="00984956" w:rsidRDefault="00CB4BD6" w:rsidP="00CB4BD6">
          <w:pPr>
            <w:pStyle w:val="306ABEA38F5A460C85CD0C0B41C6F7F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D6"/>
    <w:rsid w:val="00984956"/>
    <w:rsid w:val="00CB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6ABEA38F5A460C85CD0C0B41C6F7F2">
    <w:name w:val="306ABEA38F5A460C85CD0C0B41C6F7F2"/>
    <w:rsid w:val="00CB4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2017-07-11T13:17:00Z</dcterms:created>
  <dcterms:modified xsi:type="dcterms:W3CDTF">2017-07-21T01:01:00Z</dcterms:modified>
</cp:coreProperties>
</file>