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C5" w:rsidRPr="0083610B" w:rsidRDefault="00FC1EC5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10AC1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FC1EC5" w:rsidRPr="007357C7" w:rsidRDefault="00FC1EC5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Administrator, Research</w:t>
      </w:r>
    </w:p>
    <w:p w:rsidR="009F4524" w:rsidRDefault="00FC1EC5" w:rsidP="009F4524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 Administration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9F4524" w:rsidRPr="007357C7" w:rsidRDefault="009F4524" w:rsidP="009F4524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 xml:space="preserve">General </w:t>
      </w:r>
      <w:r>
        <w:rPr>
          <w:noProof/>
          <w:sz w:val="28"/>
          <w:szCs w:val="28"/>
        </w:rPr>
        <w:t>Research Administration</w:t>
      </w:r>
    </w:p>
    <w:p w:rsidR="00FC1EC5" w:rsidRDefault="00FC1EC5" w:rsidP="009F4524">
      <w:pPr>
        <w:spacing w:after="0"/>
        <w:contextualSpacing/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0549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FC1EC5" w:rsidRPr="0083610B" w:rsidRDefault="00FC1EC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FC1EC5" w:rsidRPr="0083610B" w:rsidRDefault="00FC1EC5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Responsible for assisting faculty, in a school or department, in administering and maximizing funds available to conduct research.</w:t>
      </w:r>
    </w:p>
    <w:p w:rsidR="00FC1EC5" w:rsidRPr="0083610B" w:rsidRDefault="00FC1EC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FC1EC5" w:rsidRPr="0083610B" w:rsidRDefault="00FC1EC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 the Chair or department head for research in insuring that faculty members are apprised of research funding opportunities.</w:t>
      </w:r>
    </w:p>
    <w:p w:rsidR="00FC1EC5" w:rsidRPr="0083610B" w:rsidRDefault="00FC1EC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 faculty members and business managers in the preparation of grant and funding requests and budget preparation.</w:t>
      </w:r>
    </w:p>
    <w:p w:rsidR="00FC1EC5" w:rsidRPr="0083610B" w:rsidRDefault="00FC1EC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Maintain a database of all grants submitted including tracking individual faculty grant histories, success rates by agency, and providing faculty with historical perspectives regarding research opportunities.</w:t>
      </w:r>
    </w:p>
    <w:p w:rsidR="00FC1EC5" w:rsidRPr="0083610B" w:rsidRDefault="00FC1EC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Insure principal investigators and division business managers maintain proper spending of all research funding.</w:t>
      </w:r>
    </w:p>
    <w:p w:rsidR="00FC1EC5" w:rsidRPr="0083610B" w:rsidRDefault="00FC1EC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Assure department grants and contracts comply with all federal and state legal requirements and UMB policies prior to review by the Office of Research &amp; Development.</w:t>
      </w:r>
    </w:p>
    <w:p w:rsidR="00FC1EC5" w:rsidRPr="0083610B" w:rsidRDefault="00FC1EC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 in assuring that faculty are appropriately served by the UMB office of technology transfer, the office of sponsored programs and the institutional review board.</w:t>
      </w:r>
    </w:p>
    <w:p w:rsidR="00FC1EC5" w:rsidRPr="0083610B" w:rsidRDefault="00FC1EC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 in the continued development of the department’s research strategic plan in accordance with UMB priorities.</w:t>
      </w:r>
    </w:p>
    <w:p w:rsidR="00FC1EC5" w:rsidRPr="0083610B" w:rsidRDefault="00FC1EC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May coordinate planning and construction of all research laboratory facilities in collaboration with the department and school leadership.</w:t>
      </w:r>
    </w:p>
    <w:p w:rsidR="00FC1EC5" w:rsidRPr="0083610B" w:rsidRDefault="00FC1EC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>Performs other duties as assigned.</w:t>
      </w:r>
    </w:p>
    <w:p w:rsidR="00FC1EC5" w:rsidRPr="0083610B" w:rsidRDefault="00FC1EC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FC1EC5" w:rsidRPr="0083610B" w:rsidRDefault="00FC1EC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="00311609">
        <w:rPr>
          <w:noProof/>
          <w:sz w:val="28"/>
          <w:szCs w:val="28"/>
        </w:rPr>
        <w:t xml:space="preserve"> in </w:t>
      </w:r>
      <w:r w:rsidRPr="009C51CB">
        <w:rPr>
          <w:noProof/>
          <w:sz w:val="28"/>
          <w:szCs w:val="28"/>
        </w:rPr>
        <w:t>business, public administration or related field of study related to the research. Master’s degree preferred</w:t>
      </w:r>
    </w:p>
    <w:p w:rsidR="00FC1EC5" w:rsidRPr="0083610B" w:rsidRDefault="00FC1EC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Seven (7) years</w:t>
      </w:r>
      <w:r w:rsidRPr="0083610B">
        <w:rPr>
          <w:sz w:val="28"/>
          <w:szCs w:val="28"/>
        </w:rPr>
        <w:t xml:space="preserve"> </w:t>
      </w:r>
      <w:r w:rsidR="00311609">
        <w:rPr>
          <w:sz w:val="28"/>
          <w:szCs w:val="28"/>
        </w:rPr>
        <w:t>of progressive experience in pre- and post-award sponsored programs oversight</w:t>
      </w:r>
    </w:p>
    <w:p w:rsidR="00FC1EC5" w:rsidRPr="0083610B" w:rsidRDefault="00FC1EC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FC1EC5" w:rsidRPr="0083610B" w:rsidRDefault="00FC1EC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FC1EC5" w:rsidRPr="0083610B" w:rsidRDefault="00FC1EC5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9F4524" w:rsidRPr="00C753DE" w:rsidRDefault="009F4524" w:rsidP="009F4524">
      <w:pPr>
        <w:rPr>
          <w:noProof/>
          <w:sz w:val="28"/>
          <w:szCs w:val="28"/>
        </w:rPr>
      </w:pPr>
      <w:r w:rsidRPr="00C753DE">
        <w:rPr>
          <w:noProof/>
          <w:sz w:val="28"/>
          <w:szCs w:val="28"/>
        </w:rPr>
        <w:t>Financial disclosure required.</w:t>
      </w:r>
    </w:p>
    <w:p w:rsidR="00FC1EC5" w:rsidRPr="0083610B" w:rsidRDefault="00FC1EC5" w:rsidP="00733492">
      <w:pPr>
        <w:rPr>
          <w:b/>
          <w:noProof/>
          <w:sz w:val="28"/>
          <w:szCs w:val="28"/>
          <w:u w:val="single"/>
        </w:rPr>
      </w:pPr>
      <w:bookmarkStart w:id="0" w:name="_GoBack"/>
      <w:bookmarkEnd w:id="0"/>
    </w:p>
    <w:p w:rsidR="00FC1EC5" w:rsidRPr="0083610B" w:rsidRDefault="00FC1EC5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FC1EC5" w:rsidRPr="0083610B" w:rsidRDefault="00FC1EC5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FC1EC5" w:rsidRDefault="00FC1EC5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CD185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FC1EC5" w:rsidRPr="0083610B" w:rsidRDefault="00FC1EC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E1408G</w:t>
      </w:r>
    </w:p>
    <w:p w:rsidR="00FC1EC5" w:rsidRPr="0083610B" w:rsidRDefault="00FC1EC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131190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Business</w:t>
      </w:r>
      <w:r w:rsidRPr="0083610B">
        <w:rPr>
          <w:sz w:val="20"/>
          <w:szCs w:val="16"/>
        </w:rPr>
        <w:tab/>
      </w:r>
    </w:p>
    <w:p w:rsidR="00FC1EC5" w:rsidRPr="0083610B" w:rsidRDefault="00FC1EC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9213601</w:t>
      </w:r>
    </w:p>
    <w:p w:rsidR="00FC1EC5" w:rsidRPr="0083610B" w:rsidRDefault="00FC1EC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E40144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FC1EC5" w:rsidRDefault="00FC1EC5" w:rsidP="00733492">
      <w:pPr>
        <w:rPr>
          <w:i/>
          <w:noProof/>
          <w:sz w:val="16"/>
          <w:szCs w:val="16"/>
        </w:rPr>
        <w:sectPr w:rsidR="00FC1EC5" w:rsidSect="00FC1EC5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5688E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FC1EC5" w:rsidRPr="00B84125" w:rsidRDefault="00FC1EC5" w:rsidP="00733492">
      <w:pPr>
        <w:rPr>
          <w:i/>
          <w:noProof/>
          <w:sz w:val="16"/>
          <w:szCs w:val="16"/>
        </w:rPr>
      </w:pPr>
    </w:p>
    <w:sectPr w:rsidR="00FC1EC5" w:rsidRPr="00B84125" w:rsidSect="00FC1EC5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EC5" w:rsidRDefault="00FC1EC5" w:rsidP="00733492">
      <w:pPr>
        <w:spacing w:after="0" w:line="240" w:lineRule="auto"/>
      </w:pPr>
      <w:r>
        <w:separator/>
      </w:r>
    </w:p>
  </w:endnote>
  <w:endnote w:type="continuationSeparator" w:id="0">
    <w:p w:rsidR="00FC1EC5" w:rsidRDefault="00FC1EC5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2782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1EC5" w:rsidRDefault="00FC1EC5" w:rsidP="00106EA5">
        <w:pPr>
          <w:pStyle w:val="Footer"/>
        </w:pPr>
        <w:r w:rsidRPr="009C51CB">
          <w:rPr>
            <w:noProof/>
            <w:sz w:val="18"/>
          </w:rPr>
          <w:t>Administrator, Research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5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3AEF" w:rsidRDefault="001A1506" w:rsidP="00106EA5">
        <w:pPr>
          <w:pStyle w:val="Footer"/>
        </w:pPr>
        <w:r w:rsidRPr="009C51CB">
          <w:rPr>
            <w:noProof/>
            <w:sz w:val="18"/>
          </w:rPr>
          <w:t>Administrator, Research</w:t>
        </w:r>
        <w:r w:rsidR="00283AEF" w:rsidRPr="00106EA5">
          <w:rPr>
            <w:sz w:val="18"/>
          </w:rPr>
          <w:t xml:space="preserve">         </w:t>
        </w:r>
        <w:r w:rsidR="00283AEF">
          <w:t xml:space="preserve">                                                   </w:t>
        </w:r>
        <w:r w:rsidR="00283AEF">
          <w:fldChar w:fldCharType="begin"/>
        </w:r>
        <w:r w:rsidR="00283AEF">
          <w:instrText xml:space="preserve"> PAGE   \* MERGEFORMAT </w:instrText>
        </w:r>
        <w:r w:rsidR="00283AEF">
          <w:fldChar w:fldCharType="separate"/>
        </w:r>
        <w:r w:rsidR="00FC1EC5">
          <w:rPr>
            <w:noProof/>
          </w:rPr>
          <w:t>1</w:t>
        </w:r>
        <w:r w:rsidR="00283AE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EC5" w:rsidRDefault="00FC1EC5" w:rsidP="00733492">
      <w:pPr>
        <w:spacing w:after="0" w:line="240" w:lineRule="auto"/>
      </w:pPr>
      <w:r>
        <w:separator/>
      </w:r>
    </w:p>
  </w:footnote>
  <w:footnote w:type="continuationSeparator" w:id="0">
    <w:p w:rsidR="00FC1EC5" w:rsidRDefault="00FC1EC5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C5" w:rsidRPr="0083610B" w:rsidRDefault="00FC1EC5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FC1EC5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FC1EC5" w:rsidRDefault="00FC1EC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FC1EC5" w:rsidRPr="00F64D03" w:rsidRDefault="009F452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496774862"/>
              <w:placeholder>
                <w:docPart w:val="E6E752CF55AD43B9B8AAC45079D315E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D7FAA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FC1EC5" w:rsidRDefault="00FC1E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AEF" w:rsidRPr="0083610B" w:rsidRDefault="00283AEF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283AEF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283AEF" w:rsidRDefault="00283AE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283AEF" w:rsidRPr="00F64D03" w:rsidRDefault="009F452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E6E752CF55AD43B9B8AAC45079D315E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83AEF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283AEF" w:rsidRDefault="00283A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E4B5F"/>
    <w:rsid w:val="000F341D"/>
    <w:rsid w:val="00106EA5"/>
    <w:rsid w:val="0010761D"/>
    <w:rsid w:val="00112FD3"/>
    <w:rsid w:val="00123779"/>
    <w:rsid w:val="001847F6"/>
    <w:rsid w:val="00194117"/>
    <w:rsid w:val="001966A4"/>
    <w:rsid w:val="001A1506"/>
    <w:rsid w:val="001A3FF5"/>
    <w:rsid w:val="001A5AE8"/>
    <w:rsid w:val="001D184F"/>
    <w:rsid w:val="00263D30"/>
    <w:rsid w:val="00283AEF"/>
    <w:rsid w:val="002A25E7"/>
    <w:rsid w:val="002E2BCB"/>
    <w:rsid w:val="002E478C"/>
    <w:rsid w:val="002F0733"/>
    <w:rsid w:val="00305CCA"/>
    <w:rsid w:val="00311609"/>
    <w:rsid w:val="003249FB"/>
    <w:rsid w:val="00331E7A"/>
    <w:rsid w:val="00341FC2"/>
    <w:rsid w:val="003806E7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25FB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3144B"/>
    <w:rsid w:val="0065026F"/>
    <w:rsid w:val="00675E08"/>
    <w:rsid w:val="0069088A"/>
    <w:rsid w:val="006C2046"/>
    <w:rsid w:val="006C426F"/>
    <w:rsid w:val="006C4DF7"/>
    <w:rsid w:val="00733492"/>
    <w:rsid w:val="007357C7"/>
    <w:rsid w:val="007948C7"/>
    <w:rsid w:val="007A181F"/>
    <w:rsid w:val="008009AD"/>
    <w:rsid w:val="008071B2"/>
    <w:rsid w:val="0083610B"/>
    <w:rsid w:val="0087429E"/>
    <w:rsid w:val="008A4214"/>
    <w:rsid w:val="00911D01"/>
    <w:rsid w:val="0097067D"/>
    <w:rsid w:val="00976D86"/>
    <w:rsid w:val="009C2159"/>
    <w:rsid w:val="009F4524"/>
    <w:rsid w:val="00A06FDF"/>
    <w:rsid w:val="00A62E81"/>
    <w:rsid w:val="00AA274F"/>
    <w:rsid w:val="00AB2E87"/>
    <w:rsid w:val="00AD7FAA"/>
    <w:rsid w:val="00B10F84"/>
    <w:rsid w:val="00B230B5"/>
    <w:rsid w:val="00B2318F"/>
    <w:rsid w:val="00B36C39"/>
    <w:rsid w:val="00B4610E"/>
    <w:rsid w:val="00B71AC1"/>
    <w:rsid w:val="00B71C86"/>
    <w:rsid w:val="00B84125"/>
    <w:rsid w:val="00B92391"/>
    <w:rsid w:val="00BA2B3E"/>
    <w:rsid w:val="00BA5C37"/>
    <w:rsid w:val="00BB7A06"/>
    <w:rsid w:val="00BC07C6"/>
    <w:rsid w:val="00BF3F0D"/>
    <w:rsid w:val="00C2063C"/>
    <w:rsid w:val="00C276CF"/>
    <w:rsid w:val="00C44AC2"/>
    <w:rsid w:val="00C67496"/>
    <w:rsid w:val="00CD527E"/>
    <w:rsid w:val="00D87F6C"/>
    <w:rsid w:val="00DB0EBF"/>
    <w:rsid w:val="00DB6A4B"/>
    <w:rsid w:val="00DC2B90"/>
    <w:rsid w:val="00DF7CE2"/>
    <w:rsid w:val="00E27EEB"/>
    <w:rsid w:val="00E41B5D"/>
    <w:rsid w:val="00E942E5"/>
    <w:rsid w:val="00ED7BEF"/>
    <w:rsid w:val="00EE29AC"/>
    <w:rsid w:val="00F23658"/>
    <w:rsid w:val="00F357CE"/>
    <w:rsid w:val="00F64D03"/>
    <w:rsid w:val="00F72BCB"/>
    <w:rsid w:val="00FA029B"/>
    <w:rsid w:val="00FC1EC5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E752CF55AD43B9B8AAC45079D31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C921-D370-4F16-A99A-16FAB6438071}"/>
      </w:docPartPr>
      <w:docPartBody>
        <w:p w:rsidR="00D34B6F" w:rsidRDefault="00115147" w:rsidP="00115147">
          <w:pPr>
            <w:pStyle w:val="E6E752CF55AD43B9B8AAC45079D315E7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47"/>
    <w:rsid w:val="00115147"/>
    <w:rsid w:val="00D3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E752CF55AD43B9B8AAC45079D315E7">
    <w:name w:val="E6E752CF55AD43B9B8AAC45079D315E7"/>
    <w:rsid w:val="00115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5</cp:revision>
  <dcterms:created xsi:type="dcterms:W3CDTF">2017-07-14T12:58:00Z</dcterms:created>
  <dcterms:modified xsi:type="dcterms:W3CDTF">2017-07-25T02:28:00Z</dcterms:modified>
</cp:coreProperties>
</file>