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317" w:rsidRPr="0083610B" w:rsidRDefault="00003317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8BE0F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003317" w:rsidRPr="007357C7" w:rsidRDefault="00003317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Epidemiologist</w:t>
      </w:r>
    </w:p>
    <w:p w:rsidR="00003317" w:rsidRPr="007357C7" w:rsidRDefault="00003317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Data</w:t>
      </w:r>
    </w:p>
    <w:p w:rsidR="00003317" w:rsidRDefault="00003317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9CC8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003317" w:rsidRPr="0083610B" w:rsidRDefault="0000331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8F4493" w:rsidRDefault="00003317" w:rsidP="00733492">
      <w:p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 xml:space="preserve">Function as a data analyst, evaluator, and recorder for the epidemiologic/public health programs and projects. Conduct or perform independent project(s) and participate in multi-faceted data collection programs.  </w:t>
      </w:r>
      <w:r w:rsidR="008F4493" w:rsidRPr="008F4493">
        <w:rPr>
          <w:noProof/>
          <w:sz w:val="28"/>
          <w:szCs w:val="28"/>
        </w:rPr>
        <w:t>May develop independent research initiatives.</w:t>
      </w:r>
    </w:p>
    <w:p w:rsidR="00003317" w:rsidRPr="0083610B" w:rsidRDefault="0000331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003317" w:rsidRPr="0083610B" w:rsidRDefault="0000331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options for the design and implementation of surveys or met analyses. Collect and document comprehensive data of research findings.</w:t>
      </w:r>
    </w:p>
    <w:p w:rsidR="00003317" w:rsidRPr="0083610B" w:rsidRDefault="0000331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data analysis and report writing to summarize statistical findings, may include multi-variant analysis or other complex methodologies.</w:t>
      </w:r>
    </w:p>
    <w:p w:rsidR="00003317" w:rsidRPr="0083610B" w:rsidRDefault="0000331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technical expertise in examining data findings. Collaborate with investigators and recommends best methods for data collection and analysis.</w:t>
      </w:r>
    </w:p>
    <w:p w:rsidR="00003317" w:rsidRPr="0083610B" w:rsidRDefault="0000331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Make recommendations for disease control and prevention based on research findings.</w:t>
      </w:r>
    </w:p>
    <w:p w:rsidR="00003317" w:rsidRPr="0083610B" w:rsidRDefault="0000331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May contribute to the preparation and documentation of research findings for publications of journal articles and grant proposals.</w:t>
      </w:r>
    </w:p>
    <w:p w:rsidR="00003317" w:rsidRPr="0083610B" w:rsidRDefault="0000331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003317" w:rsidRPr="0083610B" w:rsidRDefault="0000331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003317" w:rsidRPr="0083610B" w:rsidRDefault="0000331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Masters</w:t>
      </w:r>
      <w:r w:rsidRPr="0083610B">
        <w:rPr>
          <w:sz w:val="28"/>
          <w:szCs w:val="28"/>
        </w:rPr>
        <w:t xml:space="preserve"> </w:t>
      </w:r>
      <w:r w:rsidR="009C4F8D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Epidemiology, Statistics, Biostatistics, Mathematics, Public Health, Health Sciences or Services.</w:t>
      </w:r>
    </w:p>
    <w:p w:rsidR="008F4493" w:rsidRDefault="0000331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 </w:t>
      </w:r>
      <w:bookmarkStart w:id="0" w:name="_GoBack"/>
      <w:bookmarkEnd w:id="0"/>
    </w:p>
    <w:p w:rsidR="00003317" w:rsidRPr="0083610B" w:rsidRDefault="0000331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003317" w:rsidRPr="0083610B" w:rsidRDefault="0000331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003317" w:rsidRPr="0083610B" w:rsidRDefault="00003317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003317" w:rsidRPr="0083610B" w:rsidRDefault="00003317" w:rsidP="00733492">
      <w:pPr>
        <w:rPr>
          <w:b/>
          <w:noProof/>
          <w:sz w:val="28"/>
          <w:szCs w:val="28"/>
          <w:u w:val="single"/>
        </w:rPr>
      </w:pPr>
    </w:p>
    <w:p w:rsidR="00003317" w:rsidRPr="0083610B" w:rsidRDefault="00003317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003317" w:rsidRPr="0083610B" w:rsidRDefault="00003317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003317" w:rsidRDefault="00003317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B67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003317" w:rsidRPr="0083610B" w:rsidRDefault="0000331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E3315D</w:t>
      </w:r>
    </w:p>
    <w:p w:rsidR="00003317" w:rsidRPr="0083610B" w:rsidRDefault="0000331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191041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003317" w:rsidRPr="0083610B" w:rsidRDefault="0000331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9757005</w:t>
      </w:r>
    </w:p>
    <w:p w:rsidR="00003317" w:rsidRPr="0083610B" w:rsidRDefault="0000331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3D</w:t>
      </w:r>
    </w:p>
    <w:p w:rsidR="00003317" w:rsidRDefault="00003317" w:rsidP="00733492">
      <w:pPr>
        <w:rPr>
          <w:i/>
          <w:noProof/>
          <w:sz w:val="16"/>
          <w:szCs w:val="16"/>
        </w:rPr>
        <w:sectPr w:rsidR="00003317" w:rsidSect="00003317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158F9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003317" w:rsidRPr="00B84125" w:rsidRDefault="00003317" w:rsidP="00733492">
      <w:pPr>
        <w:rPr>
          <w:i/>
          <w:noProof/>
          <w:sz w:val="16"/>
          <w:szCs w:val="16"/>
        </w:rPr>
      </w:pPr>
    </w:p>
    <w:sectPr w:rsidR="00003317" w:rsidRPr="00B84125" w:rsidSect="00003317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317" w:rsidRDefault="00003317" w:rsidP="00733492">
      <w:pPr>
        <w:spacing w:after="0" w:line="240" w:lineRule="auto"/>
      </w:pPr>
      <w:r>
        <w:separator/>
      </w:r>
    </w:p>
  </w:endnote>
  <w:endnote w:type="continuationSeparator" w:id="0">
    <w:p w:rsidR="00003317" w:rsidRDefault="00003317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96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3317" w:rsidRDefault="00003317" w:rsidP="00106EA5">
        <w:pPr>
          <w:pStyle w:val="Footer"/>
        </w:pPr>
        <w:r w:rsidRPr="009C51CB">
          <w:rPr>
            <w:noProof/>
            <w:sz w:val="18"/>
          </w:rPr>
          <w:t>Epidemiologist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F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159" w:rsidRDefault="00B10F84" w:rsidP="00106EA5">
        <w:pPr>
          <w:pStyle w:val="Footer"/>
        </w:pPr>
        <w:r w:rsidRPr="009C51CB">
          <w:rPr>
            <w:noProof/>
            <w:sz w:val="18"/>
          </w:rPr>
          <w:t>Epidemiologist</w:t>
        </w:r>
        <w:r w:rsidR="009C2159" w:rsidRPr="00106EA5">
          <w:rPr>
            <w:sz w:val="18"/>
          </w:rPr>
          <w:t xml:space="preserve">         </w:t>
        </w:r>
        <w:r w:rsidR="009C2159">
          <w:t xml:space="preserve">                                                   </w:t>
        </w:r>
        <w:r w:rsidR="009C2159">
          <w:fldChar w:fldCharType="begin"/>
        </w:r>
        <w:r w:rsidR="009C2159">
          <w:instrText xml:space="preserve"> PAGE   \* MERGEFORMAT </w:instrText>
        </w:r>
        <w:r w:rsidR="009C2159">
          <w:fldChar w:fldCharType="separate"/>
        </w:r>
        <w:r w:rsidR="00003317">
          <w:rPr>
            <w:noProof/>
          </w:rPr>
          <w:t>1</w:t>
        </w:r>
        <w:r w:rsidR="009C215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317" w:rsidRDefault="00003317" w:rsidP="00733492">
      <w:pPr>
        <w:spacing w:after="0" w:line="240" w:lineRule="auto"/>
      </w:pPr>
      <w:r>
        <w:separator/>
      </w:r>
    </w:p>
  </w:footnote>
  <w:footnote w:type="continuationSeparator" w:id="0">
    <w:p w:rsidR="00003317" w:rsidRDefault="00003317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17" w:rsidRPr="0083610B" w:rsidRDefault="0000331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00331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003317" w:rsidRDefault="0000331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003317" w:rsidRPr="00F64D03" w:rsidRDefault="009C4F8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583541004"/>
              <w:placeholder>
                <w:docPart w:val="B0E565DE3E4E4D89B5B64D4EE2C3E76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4493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003317" w:rsidRDefault="000033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159" w:rsidRPr="0083610B" w:rsidRDefault="009C215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C215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C2159" w:rsidRDefault="009C215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C2159" w:rsidRPr="00F64D03" w:rsidRDefault="009C4F8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B0E565DE3E4E4D89B5B64D4EE2C3E76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C2159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9C2159" w:rsidRDefault="009C2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03317"/>
    <w:rsid w:val="000576EA"/>
    <w:rsid w:val="000655F5"/>
    <w:rsid w:val="000A5B9C"/>
    <w:rsid w:val="000B5517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8F4493"/>
    <w:rsid w:val="00911D01"/>
    <w:rsid w:val="0097067D"/>
    <w:rsid w:val="00976D86"/>
    <w:rsid w:val="009C2159"/>
    <w:rsid w:val="009C4F8D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E565DE3E4E4D89B5B64D4EE2C3E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B1A2-527C-45B9-9BE2-48E90160FDE4}"/>
      </w:docPartPr>
      <w:docPartBody>
        <w:p w:rsidR="00E0421E" w:rsidRDefault="00037BC2" w:rsidP="00037BC2">
          <w:pPr>
            <w:pStyle w:val="B0E565DE3E4E4D89B5B64D4EE2C3E76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C2"/>
    <w:rsid w:val="00037BC2"/>
    <w:rsid w:val="00E0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E565DE3E4E4D89B5B64D4EE2C3E760">
    <w:name w:val="B0E565DE3E4E4D89B5B64D4EE2C3E760"/>
    <w:rsid w:val="00037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2017-07-13T18:01:00Z</dcterms:created>
  <dcterms:modified xsi:type="dcterms:W3CDTF">2017-07-25T00:42:00Z</dcterms:modified>
</cp:coreProperties>
</file>