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FC" w:rsidRPr="0083610B" w:rsidRDefault="00A17EFC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59ECB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A17EFC" w:rsidRPr="007357C7" w:rsidRDefault="00A17EFC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Administrator, Institute</w:t>
      </w:r>
    </w:p>
    <w:p w:rsidR="00A17EFC" w:rsidRPr="007357C7" w:rsidRDefault="00A17EFC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Business Operations</w:t>
      </w:r>
    </w:p>
    <w:p w:rsidR="00A17EFC" w:rsidRDefault="00A17EFC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3B0A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A17EFC" w:rsidRPr="0083610B" w:rsidRDefault="00A17EFC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A17EFC" w:rsidRPr="0083610B" w:rsidRDefault="00A17EFC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senior level financial and administrative support to an Institute.  Manages and plans operations including financial, human resources, research, administrative, and outreach.  Supervises administrative staff: develops and implements budget: manages and administers grants and contracts; oversees space and materials needed for teaching, research, clinical care, and/or projects.</w:t>
      </w:r>
    </w:p>
    <w:p w:rsidR="00A17EFC" w:rsidRPr="0083610B" w:rsidRDefault="00A17EFC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A17EFC" w:rsidRPr="0083610B" w:rsidRDefault="00A17EFC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Responsible for achieving financial objectives of the Institute. Partners with Director of the Institute and other internal management on a regular basis in setting strategic goals/objectives and budgets, and/or in fostering improvements in policies/proce</w:t>
      </w:r>
      <w:r w:rsidR="00AF29D5">
        <w:rPr>
          <w:noProof/>
          <w:sz w:val="28"/>
          <w:szCs w:val="28"/>
        </w:rPr>
        <w:t>dures.</w:t>
      </w:r>
    </w:p>
    <w:p w:rsidR="00A17EFC" w:rsidRPr="0083610B" w:rsidRDefault="00A17EFC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Prepares an annual budget; negotiates, develops and administers grants, contracts, and/or commercial funding; manages protocol and compliance operations; approves expenditures; analyzes variances; and initiates corrective actions as needed.</w:t>
      </w:r>
    </w:p>
    <w:p w:rsidR="00A17EFC" w:rsidRPr="0083610B" w:rsidRDefault="00A17EFC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Designs, maintains, and implements policies and/or services by establishing standards and procedures; measuring results against standards; making necessary adjustments. Delegates/assigns responsibility for all routine record keeping and reporting,</w:t>
      </w:r>
      <w:r w:rsidR="00AF29D5">
        <w:rPr>
          <w:noProof/>
          <w:sz w:val="28"/>
          <w:szCs w:val="28"/>
        </w:rPr>
        <w:t xml:space="preserve"> and</w:t>
      </w:r>
      <w:r w:rsidRPr="009C51CB">
        <w:rPr>
          <w:noProof/>
          <w:sz w:val="28"/>
          <w:szCs w:val="28"/>
        </w:rPr>
        <w:t xml:space="preserve"> purchas</w:t>
      </w:r>
      <w:r w:rsidR="00AF29D5">
        <w:rPr>
          <w:noProof/>
          <w:sz w:val="28"/>
          <w:szCs w:val="28"/>
        </w:rPr>
        <w:t>ing.</w:t>
      </w:r>
    </w:p>
    <w:p w:rsidR="00A17EFC" w:rsidRPr="0083610B" w:rsidRDefault="00A17EFC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Ensures efficient recruitment/interviewing and training functions to continually review strengths and weaknesses in maintaining well-trained, highly involved and motivated staff and faculty.</w:t>
      </w:r>
    </w:p>
    <w:p w:rsidR="00A17EFC" w:rsidRPr="0083610B" w:rsidRDefault="00A17EFC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 xml:space="preserve">Establishes and maintains effective communications and partnerships throughout the campus and by conferring select business/community and </w:t>
      </w:r>
      <w:r w:rsidRPr="009C51CB">
        <w:rPr>
          <w:noProof/>
          <w:sz w:val="28"/>
          <w:szCs w:val="28"/>
        </w:rPr>
        <w:lastRenderedPageBreak/>
        <w:t>campus leadership on issues pertaining to the promotion and understanding of the Institute’s functions.</w:t>
      </w:r>
    </w:p>
    <w:p w:rsidR="00A17EFC" w:rsidRPr="0083610B" w:rsidRDefault="00A17EFC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Proactively represents the Institute through participation in campus meetings and special projects, as well as on an external basis.</w:t>
      </w:r>
    </w:p>
    <w:p w:rsidR="00A17EFC" w:rsidRPr="0083610B" w:rsidRDefault="00A17EFC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A17EFC" w:rsidRPr="0083610B" w:rsidRDefault="00A17EFC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A17EFC" w:rsidRPr="0083610B" w:rsidRDefault="00A17EFC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in business, public administration, and/or related field.</w:t>
      </w:r>
    </w:p>
    <w:p w:rsidR="00A17EFC" w:rsidRPr="0083610B" w:rsidRDefault="00A17EFC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="00B809C2">
        <w:rPr>
          <w:noProof/>
          <w:sz w:val="28"/>
          <w:szCs w:val="28"/>
        </w:rPr>
        <w:t>Ten (10</w:t>
      </w:r>
      <w:r w:rsidRPr="009C51CB">
        <w:rPr>
          <w:noProof/>
          <w:sz w:val="28"/>
          <w:szCs w:val="28"/>
        </w:rPr>
        <w:t>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spent progressively building a background in administrative and financial operations</w:t>
      </w:r>
    </w:p>
    <w:p w:rsidR="00A17EFC" w:rsidRPr="0083610B" w:rsidRDefault="00A17EFC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="00B809C2">
        <w:rPr>
          <w:sz w:val="28"/>
          <w:szCs w:val="28"/>
        </w:rPr>
        <w:t>Five (5</w:t>
      </w:r>
      <w:bookmarkStart w:id="0" w:name="_GoBack"/>
      <w:bookmarkEnd w:id="0"/>
      <w:r w:rsidRPr="009C51CB">
        <w:rPr>
          <w:noProof/>
          <w:sz w:val="28"/>
          <w:szCs w:val="28"/>
        </w:rPr>
        <w:t>) years</w:t>
      </w:r>
      <w:r w:rsidR="00AF29D5" w:rsidRPr="00AF29D5">
        <w:rPr>
          <w:noProof/>
          <w:sz w:val="28"/>
          <w:szCs w:val="28"/>
        </w:rPr>
        <w:t xml:space="preserve"> </w:t>
      </w:r>
      <w:r w:rsidR="00AF29D5" w:rsidRPr="009C51CB">
        <w:rPr>
          <w:noProof/>
          <w:sz w:val="28"/>
          <w:szCs w:val="28"/>
        </w:rPr>
        <w:t>of experience at a management/leadership level.</w:t>
      </w:r>
    </w:p>
    <w:p w:rsidR="00A17EFC" w:rsidRPr="0083610B" w:rsidRDefault="00A17EFC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A17EFC" w:rsidRPr="0083610B" w:rsidRDefault="00A17EFC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A17EFC" w:rsidRPr="0083610B" w:rsidRDefault="00A17EFC" w:rsidP="00733492">
      <w:pPr>
        <w:rPr>
          <w:b/>
          <w:noProof/>
          <w:sz w:val="28"/>
          <w:szCs w:val="28"/>
          <w:u w:val="single"/>
        </w:rPr>
      </w:pPr>
    </w:p>
    <w:p w:rsidR="00A17EFC" w:rsidRPr="0083610B" w:rsidRDefault="00A17EFC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A17EFC" w:rsidRPr="0083610B" w:rsidRDefault="00A17EFC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A17EFC" w:rsidRDefault="00A17EFC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AF77A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A17EFC" w:rsidRPr="0083610B" w:rsidRDefault="00A17EFC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E1497K</w:t>
      </w:r>
    </w:p>
    <w:p w:rsidR="00A17EFC" w:rsidRPr="0083610B" w:rsidRDefault="00A17EFC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111020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A17EFC" w:rsidRPr="0083610B" w:rsidRDefault="00A17EFC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Executive/Admin/Managerial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9219801</w:t>
      </w:r>
    </w:p>
    <w:p w:rsidR="00A17EFC" w:rsidRPr="0083610B" w:rsidRDefault="00A17EFC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E21148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1C</w:t>
      </w:r>
    </w:p>
    <w:p w:rsidR="00A17EFC" w:rsidRDefault="00A17EFC" w:rsidP="00733492">
      <w:pPr>
        <w:rPr>
          <w:i/>
          <w:noProof/>
          <w:sz w:val="16"/>
          <w:szCs w:val="16"/>
        </w:rPr>
        <w:sectPr w:rsidR="00A17EFC" w:rsidSect="00A17EFC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437F2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A17EFC" w:rsidRPr="00B84125" w:rsidRDefault="00A17EFC" w:rsidP="00733492">
      <w:pPr>
        <w:rPr>
          <w:i/>
          <w:noProof/>
          <w:sz w:val="16"/>
          <w:szCs w:val="16"/>
        </w:rPr>
      </w:pPr>
    </w:p>
    <w:sectPr w:rsidR="00A17EFC" w:rsidRPr="00B84125" w:rsidSect="00A17EFC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EFC" w:rsidRDefault="00A17EFC" w:rsidP="00733492">
      <w:pPr>
        <w:spacing w:after="0" w:line="240" w:lineRule="auto"/>
      </w:pPr>
      <w:r>
        <w:separator/>
      </w:r>
    </w:p>
  </w:endnote>
  <w:endnote w:type="continuationSeparator" w:id="0">
    <w:p w:rsidR="00A17EFC" w:rsidRDefault="00A17EFC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69266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7EFC" w:rsidRDefault="00A17EFC" w:rsidP="00106EA5">
        <w:pPr>
          <w:pStyle w:val="Footer"/>
        </w:pPr>
        <w:r w:rsidRPr="009C51CB">
          <w:rPr>
            <w:noProof/>
            <w:sz w:val="18"/>
          </w:rPr>
          <w:t>Administrator, Institute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9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4B5F" w:rsidRDefault="00525FB9" w:rsidP="00106EA5">
        <w:pPr>
          <w:pStyle w:val="Footer"/>
        </w:pPr>
        <w:r w:rsidRPr="009C51CB">
          <w:rPr>
            <w:noProof/>
            <w:sz w:val="18"/>
          </w:rPr>
          <w:t>Administrator, Institute</w:t>
        </w:r>
        <w:r w:rsidR="000E4B5F" w:rsidRPr="00106EA5">
          <w:rPr>
            <w:sz w:val="18"/>
          </w:rPr>
          <w:t xml:space="preserve">         </w:t>
        </w:r>
        <w:r w:rsidR="000E4B5F">
          <w:t xml:space="preserve">                                                   </w:t>
        </w:r>
        <w:r w:rsidR="000E4B5F">
          <w:fldChar w:fldCharType="begin"/>
        </w:r>
        <w:r w:rsidR="000E4B5F">
          <w:instrText xml:space="preserve"> PAGE   \* MERGEFORMAT </w:instrText>
        </w:r>
        <w:r w:rsidR="000E4B5F">
          <w:fldChar w:fldCharType="separate"/>
        </w:r>
        <w:r w:rsidR="00A17EFC">
          <w:rPr>
            <w:noProof/>
          </w:rPr>
          <w:t>1</w:t>
        </w:r>
        <w:r w:rsidR="000E4B5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EFC" w:rsidRDefault="00A17EFC" w:rsidP="00733492">
      <w:pPr>
        <w:spacing w:after="0" w:line="240" w:lineRule="auto"/>
      </w:pPr>
      <w:r>
        <w:separator/>
      </w:r>
    </w:p>
  </w:footnote>
  <w:footnote w:type="continuationSeparator" w:id="0">
    <w:p w:rsidR="00A17EFC" w:rsidRDefault="00A17EFC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EFC" w:rsidRPr="0083610B" w:rsidRDefault="00A17EFC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A17EFC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A17EFC" w:rsidRDefault="00A17EFC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A17EFC" w:rsidRPr="00F64D03" w:rsidRDefault="00B809C2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410696967"/>
              <w:placeholder>
                <w:docPart w:val="1F642072B4DC4868999C4BB4B966FCF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F29D5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A17EFC" w:rsidRDefault="00A17E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B5F" w:rsidRPr="0083610B" w:rsidRDefault="000E4B5F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0E4B5F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0E4B5F" w:rsidRDefault="000E4B5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0E4B5F" w:rsidRPr="00F64D03" w:rsidRDefault="00B809C2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1F642072B4DC4868999C4BB4B966FCF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E4B5F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0E4B5F" w:rsidRDefault="000E4B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E4B5F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1D184F"/>
    <w:rsid w:val="00263D30"/>
    <w:rsid w:val="002A25E7"/>
    <w:rsid w:val="002E2BCB"/>
    <w:rsid w:val="002E478C"/>
    <w:rsid w:val="002F0733"/>
    <w:rsid w:val="00305CCA"/>
    <w:rsid w:val="003249F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25FB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7429E"/>
    <w:rsid w:val="008A4214"/>
    <w:rsid w:val="00911D01"/>
    <w:rsid w:val="0097067D"/>
    <w:rsid w:val="00976D86"/>
    <w:rsid w:val="009C2159"/>
    <w:rsid w:val="00A06FDF"/>
    <w:rsid w:val="00A17EFC"/>
    <w:rsid w:val="00A62E81"/>
    <w:rsid w:val="00AA274F"/>
    <w:rsid w:val="00AB2E87"/>
    <w:rsid w:val="00AF29D5"/>
    <w:rsid w:val="00B10F84"/>
    <w:rsid w:val="00B230B5"/>
    <w:rsid w:val="00B2318F"/>
    <w:rsid w:val="00B36C39"/>
    <w:rsid w:val="00B4610E"/>
    <w:rsid w:val="00B71AC1"/>
    <w:rsid w:val="00B71C86"/>
    <w:rsid w:val="00B809C2"/>
    <w:rsid w:val="00B84125"/>
    <w:rsid w:val="00BA2B3E"/>
    <w:rsid w:val="00BA5C37"/>
    <w:rsid w:val="00BB7A06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942E5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642072B4DC4868999C4BB4B966F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1660C-DE72-4A49-99C6-27A9F9F1F883}"/>
      </w:docPartPr>
      <w:docPartBody>
        <w:p w:rsidR="00F22CD5" w:rsidRDefault="00D20110" w:rsidP="00D20110">
          <w:pPr>
            <w:pStyle w:val="1F642072B4DC4868999C4BB4B966FCFA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10"/>
    <w:rsid w:val="00D20110"/>
    <w:rsid w:val="00F2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642072B4DC4868999C4BB4B966FCFA">
    <w:name w:val="1F642072B4DC4868999C4BB4B966FCFA"/>
    <w:rsid w:val="00D201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3</cp:revision>
  <dcterms:created xsi:type="dcterms:W3CDTF">2017-07-13T18:55:00Z</dcterms:created>
  <dcterms:modified xsi:type="dcterms:W3CDTF">2017-07-25T01:25:00Z</dcterms:modified>
</cp:coreProperties>
</file>